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«Управление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3 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МОВЛДИ ПАХАЕВА С.СТАРЫЕ АТАГИ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УРУС-МАРТАНОВСКОГО МУНИЦИПАЛЬНОГО РАЙОНА»                     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им.М.Пахаева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Атаги»)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«ЙОККХАЧУ АТАГ1АН   ПАХАЕВ МОВЛДИН Ц1АРАХ №3 ЙОЛУ 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ЮККЪЕРА ЮКЪАРДЕШАРАН ШКОЛА» 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Йоккхачу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Атаг1ан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Пахаев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ц1арах № 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ЮЮШ»)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ПРОТОКОЛ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                                  заседания методического Совета школы</w:t>
      </w: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D86254" w:rsidTr="00D8625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254" w:rsidRPr="00361238" w:rsidRDefault="00D8625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361238">
              <w:rPr>
                <w:rFonts w:ascii="Times New Roman" w:eastAsiaTheme="minorEastAsia" w:hAnsi="Times New Roman"/>
                <w:i/>
                <w:sz w:val="28"/>
                <w:szCs w:val="28"/>
              </w:rPr>
              <w:t>14 февраля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254" w:rsidRDefault="00D862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6254" w:rsidRDefault="00C118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26282F"/>
                <w:sz w:val="28"/>
                <w:szCs w:val="28"/>
              </w:rPr>
              <w:t>6</w:t>
            </w:r>
          </w:p>
        </w:tc>
      </w:tr>
    </w:tbl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86254" w:rsidRDefault="00D86254" w:rsidP="00D8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Старые Атаги</w:t>
      </w:r>
    </w:p>
    <w:p w:rsidR="00D86254" w:rsidRDefault="00D86254" w:rsidP="00D86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254" w:rsidRDefault="00D86254" w:rsidP="00D86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</w:p>
    <w:p w:rsidR="00D86254" w:rsidRDefault="00D86254" w:rsidP="00D86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МО, </w:t>
      </w:r>
    </w:p>
    <w:p w:rsidR="00D86254" w:rsidRDefault="00D86254" w:rsidP="00D86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 учителя – предметники</w:t>
      </w:r>
    </w:p>
    <w:p w:rsidR="00D86254" w:rsidRDefault="00D86254" w:rsidP="00C33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6254" w:rsidRDefault="00D86254" w:rsidP="00C33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74DB" w:rsidRDefault="001774DB" w:rsidP="00C3312F">
      <w:pPr>
        <w:pStyle w:val="a3"/>
      </w:pPr>
    </w:p>
    <w:p w:rsidR="00411F9C" w:rsidRPr="00D86254" w:rsidRDefault="00D86254" w:rsidP="00D8625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</w:t>
      </w:r>
      <w:r w:rsidR="005144B4" w:rsidRPr="00D86254">
        <w:rPr>
          <w:sz w:val="28"/>
          <w:szCs w:val="28"/>
        </w:rPr>
        <w:t xml:space="preserve"> </w:t>
      </w:r>
      <w:r w:rsidR="00411F9C" w:rsidRPr="00D86254">
        <w:rPr>
          <w:rFonts w:ascii="Times New Roman" w:hAnsi="Times New Roman" w:cs="Times New Roman"/>
          <w:b/>
          <w:sz w:val="28"/>
          <w:szCs w:val="28"/>
          <w:u w:val="single"/>
        </w:rPr>
        <w:t>ПОВЕСТКА:</w:t>
      </w:r>
    </w:p>
    <w:p w:rsidR="00790286" w:rsidRPr="00D86254" w:rsidRDefault="00661F79" w:rsidP="00D862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54">
        <w:rPr>
          <w:rFonts w:ascii="Times New Roman" w:hAnsi="Times New Roman" w:cs="Times New Roman"/>
          <w:sz w:val="28"/>
          <w:szCs w:val="28"/>
        </w:rPr>
        <w:t>Введ</w:t>
      </w:r>
      <w:r w:rsidR="00FA0DE9">
        <w:rPr>
          <w:rFonts w:ascii="Times New Roman" w:hAnsi="Times New Roman" w:cs="Times New Roman"/>
          <w:sz w:val="28"/>
          <w:szCs w:val="28"/>
        </w:rPr>
        <w:t xml:space="preserve">ение обновленных ФГОС НОО и </w:t>
      </w:r>
      <w:bookmarkStart w:id="0" w:name="_GoBack"/>
      <w:bookmarkEnd w:id="0"/>
      <w:r w:rsidR="00FA0DE9">
        <w:rPr>
          <w:rFonts w:ascii="Times New Roman" w:hAnsi="Times New Roman" w:cs="Times New Roman"/>
          <w:sz w:val="28"/>
          <w:szCs w:val="28"/>
        </w:rPr>
        <w:t>ФГОС ООО</w:t>
      </w:r>
      <w:r w:rsidR="005144B4" w:rsidRPr="00D86254">
        <w:rPr>
          <w:rFonts w:ascii="Times New Roman" w:hAnsi="Times New Roman" w:cs="Times New Roman"/>
          <w:sz w:val="28"/>
          <w:szCs w:val="28"/>
        </w:rPr>
        <w:t>.</w:t>
      </w:r>
    </w:p>
    <w:p w:rsidR="00790286" w:rsidRPr="00D86254" w:rsidRDefault="00661F79" w:rsidP="00D8625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5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11F9C" w:rsidRPr="00D86254">
        <w:rPr>
          <w:rFonts w:ascii="Times New Roman" w:hAnsi="Times New Roman" w:cs="Times New Roman"/>
          <w:sz w:val="28"/>
          <w:szCs w:val="28"/>
        </w:rPr>
        <w:t xml:space="preserve"> рабочей</w:t>
      </w:r>
      <w:proofErr w:type="gramEnd"/>
      <w:r w:rsidR="00411F9C" w:rsidRPr="00D86254">
        <w:rPr>
          <w:rFonts w:ascii="Times New Roman" w:hAnsi="Times New Roman" w:cs="Times New Roman"/>
          <w:sz w:val="28"/>
          <w:szCs w:val="28"/>
        </w:rPr>
        <w:t xml:space="preserve"> группы по </w:t>
      </w:r>
      <w:r w:rsidRPr="00D86254">
        <w:rPr>
          <w:rFonts w:ascii="Times New Roman" w:hAnsi="Times New Roman" w:cs="Times New Roman"/>
          <w:sz w:val="28"/>
          <w:szCs w:val="28"/>
        </w:rPr>
        <w:t>обеспечению перехода на новые ФГОС НОО и ФГОС ООО.</w:t>
      </w:r>
    </w:p>
    <w:p w:rsidR="00411F9C" w:rsidRPr="00D86254" w:rsidRDefault="00790286" w:rsidP="00D862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54">
        <w:rPr>
          <w:rFonts w:ascii="Times New Roman" w:hAnsi="Times New Roman" w:cs="Times New Roman"/>
          <w:sz w:val="28"/>
          <w:szCs w:val="28"/>
        </w:rPr>
        <w:t xml:space="preserve">      </w:t>
      </w:r>
      <w:r w:rsidR="00411F9C" w:rsidRPr="00D86254">
        <w:rPr>
          <w:rFonts w:ascii="Times New Roman" w:hAnsi="Times New Roman" w:cs="Times New Roman"/>
          <w:sz w:val="28"/>
          <w:szCs w:val="28"/>
        </w:rPr>
        <w:t xml:space="preserve">3. </w:t>
      </w:r>
      <w:r w:rsidR="0051452E" w:rsidRPr="00D86254">
        <w:rPr>
          <w:rFonts w:ascii="Times New Roman" w:hAnsi="Times New Roman" w:cs="Times New Roman"/>
          <w:sz w:val="28"/>
          <w:szCs w:val="28"/>
        </w:rPr>
        <w:t xml:space="preserve">  </w:t>
      </w:r>
      <w:r w:rsidR="00661F79" w:rsidRPr="00D86254">
        <w:rPr>
          <w:rFonts w:ascii="Times New Roman" w:hAnsi="Times New Roman" w:cs="Times New Roman"/>
          <w:sz w:val="28"/>
          <w:szCs w:val="28"/>
        </w:rPr>
        <w:t xml:space="preserve">Итоги проведения сетевой методической недели «Формирование читательской грамотности как основного компонента функциональной грамотности </w:t>
      </w:r>
      <w:proofErr w:type="gramStart"/>
      <w:r w:rsidR="00661F79" w:rsidRPr="00D86254">
        <w:rPr>
          <w:rFonts w:ascii="Times New Roman" w:hAnsi="Times New Roman" w:cs="Times New Roman"/>
          <w:sz w:val="28"/>
          <w:szCs w:val="28"/>
        </w:rPr>
        <w:t>обучающихся</w:t>
      </w:r>
      <w:r w:rsidR="002266E5" w:rsidRPr="00D86254">
        <w:rPr>
          <w:rFonts w:ascii="Times New Roman" w:hAnsi="Times New Roman" w:cs="Times New Roman"/>
          <w:sz w:val="28"/>
          <w:szCs w:val="28"/>
        </w:rPr>
        <w:t xml:space="preserve"> </w:t>
      </w:r>
      <w:r w:rsidR="00661F79" w:rsidRPr="00D8625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266E5" w:rsidRPr="00D86254">
        <w:rPr>
          <w:rFonts w:ascii="Times New Roman" w:hAnsi="Times New Roman" w:cs="Times New Roman"/>
          <w:sz w:val="28"/>
          <w:szCs w:val="28"/>
        </w:rPr>
        <w:t>.</w:t>
      </w:r>
    </w:p>
    <w:p w:rsidR="00C3312F" w:rsidRPr="00D86254" w:rsidRDefault="00C3312F" w:rsidP="00D862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54" w:rsidRDefault="00D86254" w:rsidP="00D862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6B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D86254">
        <w:rPr>
          <w:rFonts w:ascii="Times New Roman" w:hAnsi="Times New Roman" w:cs="Times New Roman"/>
          <w:sz w:val="28"/>
          <w:szCs w:val="28"/>
        </w:rPr>
        <w:t>п</w:t>
      </w:r>
      <w:r w:rsidR="00411F9C" w:rsidRPr="00D86254">
        <w:rPr>
          <w:rFonts w:ascii="Times New Roman" w:hAnsi="Times New Roman" w:cs="Times New Roman"/>
          <w:sz w:val="28"/>
          <w:szCs w:val="28"/>
        </w:rPr>
        <w:t>о первому вопросу выступила заместитель дирек</w:t>
      </w:r>
      <w:r w:rsidR="00661F79" w:rsidRPr="00D86254">
        <w:rPr>
          <w:rFonts w:ascii="Times New Roman" w:hAnsi="Times New Roman" w:cs="Times New Roman"/>
          <w:sz w:val="28"/>
          <w:szCs w:val="28"/>
        </w:rPr>
        <w:t>тора по У</w:t>
      </w:r>
      <w:r w:rsidR="00411F9C" w:rsidRPr="00D8625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Янарсаева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Т.Л-А</w:t>
      </w:r>
      <w:r w:rsidR="00661F79" w:rsidRPr="00D86254">
        <w:rPr>
          <w:rFonts w:ascii="Times New Roman" w:hAnsi="Times New Roman" w:cs="Times New Roman"/>
          <w:sz w:val="28"/>
          <w:szCs w:val="28"/>
        </w:rPr>
        <w:t xml:space="preserve">. Методическому </w:t>
      </w:r>
      <w:r w:rsidR="00411F9C" w:rsidRPr="00D86254">
        <w:rPr>
          <w:rFonts w:ascii="Times New Roman" w:hAnsi="Times New Roman" w:cs="Times New Roman"/>
          <w:sz w:val="28"/>
          <w:szCs w:val="28"/>
        </w:rPr>
        <w:t>совету была представлена презентация</w:t>
      </w:r>
      <w:r w:rsidR="00661F79" w:rsidRPr="00D8625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661F79" w:rsidRPr="00D86254">
        <w:rPr>
          <w:rFonts w:ascii="Times New Roman" w:hAnsi="Times New Roman" w:cs="Times New Roman"/>
          <w:sz w:val="28"/>
          <w:szCs w:val="28"/>
        </w:rPr>
        <w:t xml:space="preserve">теме </w:t>
      </w:r>
      <w:r w:rsidR="00411F9C" w:rsidRPr="00D86254">
        <w:rPr>
          <w:rFonts w:ascii="Times New Roman" w:hAnsi="Times New Roman" w:cs="Times New Roman"/>
          <w:sz w:val="28"/>
          <w:szCs w:val="28"/>
        </w:rPr>
        <w:t xml:space="preserve"> </w:t>
      </w:r>
      <w:r w:rsidR="00661F79" w:rsidRPr="00D8625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61F79" w:rsidRPr="00D86254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D26A5C" w:rsidRPr="00D86254">
        <w:rPr>
          <w:rFonts w:ascii="Times New Roman" w:hAnsi="Times New Roman" w:cs="Times New Roman"/>
          <w:sz w:val="28"/>
          <w:szCs w:val="28"/>
        </w:rPr>
        <w:t>ФГОС третьего поколения»</w:t>
      </w:r>
      <w:r w:rsidR="00411F9C" w:rsidRPr="00D86254">
        <w:rPr>
          <w:rFonts w:ascii="Times New Roman" w:hAnsi="Times New Roman" w:cs="Times New Roman"/>
          <w:sz w:val="28"/>
          <w:szCs w:val="28"/>
        </w:rPr>
        <w:t>. Члены МС задали возникшие вопросы,</w:t>
      </w:r>
      <w:r w:rsidR="00D26A5C" w:rsidRPr="00D86254">
        <w:rPr>
          <w:rFonts w:ascii="Times New Roman" w:hAnsi="Times New Roman" w:cs="Times New Roman"/>
          <w:sz w:val="28"/>
          <w:szCs w:val="28"/>
        </w:rPr>
        <w:t xml:space="preserve"> </w:t>
      </w:r>
      <w:r w:rsidR="00411F9C" w:rsidRPr="00D86254">
        <w:rPr>
          <w:rFonts w:ascii="Times New Roman" w:hAnsi="Times New Roman" w:cs="Times New Roman"/>
          <w:sz w:val="28"/>
          <w:szCs w:val="28"/>
        </w:rPr>
        <w:t>высказались</w:t>
      </w:r>
      <w:r w:rsidR="00396974" w:rsidRPr="00D86254">
        <w:rPr>
          <w:rFonts w:ascii="Times New Roman" w:hAnsi="Times New Roman" w:cs="Times New Roman"/>
          <w:sz w:val="28"/>
          <w:szCs w:val="28"/>
        </w:rPr>
        <w:t xml:space="preserve"> по теме выступления</w:t>
      </w:r>
      <w:r w:rsidR="00411F9C" w:rsidRPr="00D86254">
        <w:rPr>
          <w:rFonts w:ascii="Times New Roman" w:hAnsi="Times New Roman" w:cs="Times New Roman"/>
          <w:sz w:val="28"/>
          <w:szCs w:val="28"/>
        </w:rPr>
        <w:t xml:space="preserve">. Было решено </w:t>
      </w:r>
      <w:r w:rsidR="00A7423E" w:rsidRPr="00D86254">
        <w:rPr>
          <w:rFonts w:ascii="Times New Roman" w:hAnsi="Times New Roman" w:cs="Times New Roman"/>
          <w:sz w:val="28"/>
          <w:szCs w:val="28"/>
        </w:rPr>
        <w:t>пересмотреть программу</w:t>
      </w:r>
      <w:r w:rsidR="00411F9C" w:rsidRPr="00D86254">
        <w:rPr>
          <w:rFonts w:ascii="Times New Roman" w:hAnsi="Times New Roman" w:cs="Times New Roman"/>
          <w:sz w:val="28"/>
          <w:szCs w:val="28"/>
        </w:rPr>
        <w:t>. Отве</w:t>
      </w:r>
      <w:r w:rsidR="00D26A5C" w:rsidRPr="00D86254">
        <w:rPr>
          <w:rFonts w:ascii="Times New Roman" w:hAnsi="Times New Roman" w:cs="Times New Roman"/>
          <w:sz w:val="28"/>
          <w:szCs w:val="28"/>
        </w:rPr>
        <w:t xml:space="preserve">тственным назначили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D86254">
        <w:rPr>
          <w:rFonts w:ascii="Times New Roman" w:hAnsi="Times New Roman" w:cs="Times New Roman"/>
          <w:sz w:val="28"/>
          <w:szCs w:val="28"/>
        </w:rPr>
        <w:t xml:space="preserve"> директора по 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Янарсаеву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Т.Л-А</w:t>
      </w:r>
      <w:r w:rsidRPr="00D86254">
        <w:rPr>
          <w:rFonts w:ascii="Times New Roman" w:hAnsi="Times New Roman" w:cs="Times New Roman"/>
          <w:sz w:val="28"/>
          <w:szCs w:val="28"/>
        </w:rPr>
        <w:t>.</w:t>
      </w:r>
    </w:p>
    <w:p w:rsidR="00D86254" w:rsidRDefault="00D86254" w:rsidP="00D862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6254">
        <w:rPr>
          <w:rFonts w:ascii="Times New Roman" w:hAnsi="Times New Roman" w:cs="Times New Roman"/>
          <w:b/>
          <w:sz w:val="28"/>
          <w:szCs w:val="28"/>
        </w:rPr>
        <w:t>РЕШИЛИ:</w:t>
      </w:r>
      <w:r w:rsidR="004F7368">
        <w:rPr>
          <w:rFonts w:ascii="Times New Roman" w:hAnsi="Times New Roman" w:cs="Times New Roman"/>
          <w:sz w:val="28"/>
          <w:szCs w:val="28"/>
        </w:rPr>
        <w:t>Ответственной</w:t>
      </w:r>
      <w:proofErr w:type="spellEnd"/>
      <w:proofErr w:type="gramEnd"/>
      <w:r w:rsidR="004F7368">
        <w:rPr>
          <w:rFonts w:ascii="Times New Roman" w:hAnsi="Times New Roman" w:cs="Times New Roman"/>
          <w:sz w:val="28"/>
          <w:szCs w:val="28"/>
        </w:rPr>
        <w:t xml:space="preserve"> </w:t>
      </w:r>
      <w:r w:rsidR="004F7368" w:rsidRPr="00D86254">
        <w:rPr>
          <w:rFonts w:ascii="Times New Roman" w:hAnsi="Times New Roman" w:cs="Times New Roman"/>
          <w:sz w:val="28"/>
          <w:szCs w:val="28"/>
        </w:rPr>
        <w:t xml:space="preserve">за введение </w:t>
      </w:r>
      <w:r w:rsidR="007A1886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4F7368" w:rsidRPr="00D86254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spellStart"/>
      <w:r w:rsidR="004F7368">
        <w:rPr>
          <w:rFonts w:ascii="Times New Roman" w:hAnsi="Times New Roman" w:cs="Times New Roman"/>
          <w:sz w:val="28"/>
          <w:szCs w:val="28"/>
        </w:rPr>
        <w:t>Янарсаевой</w:t>
      </w:r>
      <w:proofErr w:type="spellEnd"/>
      <w:r w:rsidR="004F7368">
        <w:rPr>
          <w:rFonts w:ascii="Times New Roman" w:hAnsi="Times New Roman" w:cs="Times New Roman"/>
          <w:sz w:val="28"/>
          <w:szCs w:val="28"/>
        </w:rPr>
        <w:t xml:space="preserve"> Т.Л-А</w:t>
      </w:r>
      <w:r w:rsidR="004F7368" w:rsidRPr="00D86254">
        <w:rPr>
          <w:rFonts w:ascii="Times New Roman" w:hAnsi="Times New Roman" w:cs="Times New Roman"/>
          <w:sz w:val="28"/>
          <w:szCs w:val="28"/>
        </w:rPr>
        <w:t>.</w:t>
      </w:r>
      <w:r w:rsidR="004F7368">
        <w:rPr>
          <w:rFonts w:ascii="Times New Roman" w:hAnsi="Times New Roman" w:cs="Times New Roman"/>
          <w:sz w:val="28"/>
          <w:szCs w:val="28"/>
        </w:rPr>
        <w:t xml:space="preserve">   </w:t>
      </w:r>
      <w:r w:rsidR="004F7368" w:rsidRPr="00D86254">
        <w:rPr>
          <w:rFonts w:ascii="Times New Roman" w:hAnsi="Times New Roman" w:cs="Times New Roman"/>
          <w:sz w:val="28"/>
          <w:szCs w:val="28"/>
        </w:rPr>
        <w:t>проконтролировать процесс работы рабочей группы.</w:t>
      </w:r>
    </w:p>
    <w:p w:rsidR="00014A0C" w:rsidRPr="00D86254" w:rsidRDefault="004F7368" w:rsidP="00D862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2.СЛУШАЛИ: </w:t>
      </w:r>
      <w:r w:rsidRPr="004F7368">
        <w:rPr>
          <w:rFonts w:ascii="Times New Roman" w:hAnsi="Times New Roman" w:cs="Times New Roman"/>
          <w:sz w:val="28"/>
          <w:szCs w:val="28"/>
        </w:rPr>
        <w:t>п</w:t>
      </w:r>
      <w:r w:rsidR="00411F9C" w:rsidRPr="004F7368">
        <w:rPr>
          <w:rFonts w:ascii="Times New Roman" w:hAnsi="Times New Roman" w:cs="Times New Roman"/>
          <w:sz w:val="28"/>
          <w:szCs w:val="28"/>
        </w:rPr>
        <w:t>о второму вопросу</w:t>
      </w:r>
      <w:r w:rsidR="00411F9C" w:rsidRPr="00D86254">
        <w:rPr>
          <w:rFonts w:ascii="Times New Roman" w:hAnsi="Times New Roman" w:cs="Times New Roman"/>
          <w:sz w:val="28"/>
          <w:szCs w:val="28"/>
        </w:rPr>
        <w:t xml:space="preserve"> </w:t>
      </w:r>
      <w:r w:rsidR="00D26A5C" w:rsidRPr="00D86254">
        <w:rPr>
          <w:rFonts w:ascii="Times New Roman" w:hAnsi="Times New Roman" w:cs="Times New Roman"/>
          <w:sz w:val="28"/>
          <w:szCs w:val="28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З.М-Э</w:t>
      </w:r>
      <w:r w:rsidR="00112F73" w:rsidRPr="00D86254">
        <w:rPr>
          <w:rFonts w:ascii="Times New Roman" w:hAnsi="Times New Roman" w:cs="Times New Roman"/>
          <w:sz w:val="28"/>
          <w:szCs w:val="28"/>
        </w:rPr>
        <w:t>.</w:t>
      </w:r>
      <w:r w:rsidR="00396974" w:rsidRPr="00D86254">
        <w:rPr>
          <w:rFonts w:ascii="Times New Roman" w:hAnsi="Times New Roman" w:cs="Times New Roman"/>
          <w:sz w:val="28"/>
          <w:szCs w:val="28"/>
        </w:rPr>
        <w:t>,</w:t>
      </w:r>
      <w:r w:rsidR="002266E5" w:rsidRPr="00D86254">
        <w:rPr>
          <w:rFonts w:ascii="Times New Roman" w:hAnsi="Times New Roman" w:cs="Times New Roman"/>
          <w:sz w:val="28"/>
          <w:szCs w:val="28"/>
        </w:rPr>
        <w:t xml:space="preserve"> </w:t>
      </w:r>
      <w:r w:rsidR="00D26A5C" w:rsidRPr="00D86254">
        <w:rPr>
          <w:rFonts w:ascii="Times New Roman" w:hAnsi="Times New Roman" w:cs="Times New Roman"/>
          <w:sz w:val="28"/>
          <w:szCs w:val="28"/>
        </w:rPr>
        <w:t xml:space="preserve">она рассказала о </w:t>
      </w:r>
      <w:r w:rsidR="00112F73" w:rsidRPr="00D86254">
        <w:rPr>
          <w:rFonts w:ascii="Times New Roman" w:hAnsi="Times New Roman" w:cs="Times New Roman"/>
          <w:sz w:val="28"/>
          <w:szCs w:val="28"/>
        </w:rPr>
        <w:t>проводимой</w:t>
      </w:r>
      <w:r w:rsidR="00D26A5C" w:rsidRPr="00D86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A5C" w:rsidRPr="00D86254">
        <w:rPr>
          <w:rFonts w:ascii="Times New Roman" w:hAnsi="Times New Roman" w:cs="Times New Roman"/>
          <w:sz w:val="28"/>
          <w:szCs w:val="28"/>
        </w:rPr>
        <w:t>работе  рабочей</w:t>
      </w:r>
      <w:proofErr w:type="gramEnd"/>
      <w:r w:rsidR="00D26A5C" w:rsidRPr="00D86254">
        <w:rPr>
          <w:rFonts w:ascii="Times New Roman" w:hAnsi="Times New Roman" w:cs="Times New Roman"/>
          <w:sz w:val="28"/>
          <w:szCs w:val="28"/>
        </w:rPr>
        <w:t xml:space="preserve"> группы по подготовке к введению обновленных ФГОС</w:t>
      </w:r>
      <w:r w:rsidR="002266E5" w:rsidRPr="00D86254">
        <w:rPr>
          <w:rFonts w:ascii="Times New Roman" w:hAnsi="Times New Roman" w:cs="Times New Roman"/>
          <w:sz w:val="28"/>
          <w:szCs w:val="28"/>
        </w:rPr>
        <w:t xml:space="preserve"> </w:t>
      </w:r>
      <w:r w:rsidR="00396974" w:rsidRPr="00D86254">
        <w:rPr>
          <w:rFonts w:ascii="Times New Roman" w:hAnsi="Times New Roman" w:cs="Times New Roman"/>
          <w:sz w:val="28"/>
          <w:szCs w:val="28"/>
        </w:rPr>
        <w:t>в 2022 г.</w:t>
      </w:r>
      <w:r w:rsidR="00411F9C" w:rsidRPr="00D86254">
        <w:rPr>
          <w:rFonts w:ascii="Times New Roman" w:hAnsi="Times New Roman" w:cs="Times New Roman"/>
          <w:sz w:val="28"/>
          <w:szCs w:val="28"/>
        </w:rPr>
        <w:t>,</w:t>
      </w:r>
      <w:r w:rsidR="00D26A5C" w:rsidRPr="00D86254">
        <w:rPr>
          <w:rFonts w:ascii="Times New Roman" w:hAnsi="Times New Roman" w:cs="Times New Roman"/>
          <w:sz w:val="28"/>
          <w:szCs w:val="28"/>
        </w:rPr>
        <w:t xml:space="preserve"> в</w:t>
      </w:r>
      <w:r w:rsidR="002266E5" w:rsidRPr="00D86254">
        <w:rPr>
          <w:rFonts w:ascii="Times New Roman" w:hAnsi="Times New Roman" w:cs="Times New Roman"/>
          <w:sz w:val="28"/>
          <w:szCs w:val="28"/>
        </w:rPr>
        <w:t xml:space="preserve"> своем выступлении она отметила</w:t>
      </w:r>
      <w:r w:rsidR="00396974" w:rsidRPr="00D86254">
        <w:rPr>
          <w:rFonts w:ascii="Times New Roman" w:hAnsi="Times New Roman" w:cs="Times New Roman"/>
          <w:sz w:val="28"/>
          <w:szCs w:val="28"/>
        </w:rPr>
        <w:t xml:space="preserve">, </w:t>
      </w:r>
      <w:r w:rsidR="00D26A5C" w:rsidRPr="00D86254">
        <w:rPr>
          <w:rFonts w:ascii="Times New Roman" w:hAnsi="Times New Roman" w:cs="Times New Roman"/>
          <w:sz w:val="28"/>
          <w:szCs w:val="28"/>
        </w:rPr>
        <w:t xml:space="preserve">о необходимости  работы учителей на сайте </w:t>
      </w:r>
      <w:proofErr w:type="spellStart"/>
      <w:r w:rsidR="00D26A5C" w:rsidRPr="00D86254">
        <w:rPr>
          <w:rFonts w:ascii="Times New Roman" w:hAnsi="Times New Roman" w:cs="Times New Roman"/>
          <w:sz w:val="28"/>
          <w:szCs w:val="28"/>
          <w:lang w:val="en-US"/>
        </w:rPr>
        <w:t>edsoo</w:t>
      </w:r>
      <w:proofErr w:type="spellEnd"/>
      <w:r w:rsidR="00D26A5C" w:rsidRPr="00D862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6A5C" w:rsidRPr="00D862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7423E" w:rsidRPr="00D86254">
        <w:rPr>
          <w:rFonts w:ascii="Times New Roman" w:hAnsi="Times New Roman" w:cs="Times New Roman"/>
          <w:sz w:val="28"/>
          <w:szCs w:val="28"/>
        </w:rPr>
        <w:t xml:space="preserve"> </w:t>
      </w:r>
      <w:r w:rsidR="001640AF" w:rsidRPr="00D86254">
        <w:rPr>
          <w:rFonts w:ascii="Times New Roman" w:hAnsi="Times New Roman" w:cs="Times New Roman"/>
          <w:sz w:val="28"/>
          <w:szCs w:val="28"/>
        </w:rPr>
        <w:t>.</w:t>
      </w:r>
      <w:r w:rsidR="00C3312F" w:rsidRPr="00D86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F9C" w:rsidRPr="00D86254" w:rsidRDefault="00411F9C" w:rsidP="00D862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54">
        <w:rPr>
          <w:rFonts w:ascii="Times New Roman" w:hAnsi="Times New Roman" w:cs="Times New Roman"/>
          <w:sz w:val="28"/>
          <w:szCs w:val="28"/>
        </w:rPr>
        <w:t>Задание группе:</w:t>
      </w:r>
    </w:p>
    <w:p w:rsidR="00411F9C" w:rsidRPr="00D86254" w:rsidRDefault="00411F9C" w:rsidP="00D862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54">
        <w:rPr>
          <w:rFonts w:ascii="Times New Roman" w:hAnsi="Times New Roman" w:cs="Times New Roman"/>
          <w:sz w:val="28"/>
          <w:szCs w:val="28"/>
        </w:rPr>
        <w:t xml:space="preserve">- </w:t>
      </w:r>
      <w:r w:rsidR="001640AF" w:rsidRPr="00D86254">
        <w:rPr>
          <w:rFonts w:ascii="Times New Roman" w:hAnsi="Times New Roman" w:cs="Times New Roman"/>
          <w:sz w:val="28"/>
          <w:szCs w:val="28"/>
        </w:rPr>
        <w:t xml:space="preserve">всем учителям ШМО продолжить </w:t>
      </w:r>
      <w:proofErr w:type="gramStart"/>
      <w:r w:rsidR="001640AF" w:rsidRPr="00D86254">
        <w:rPr>
          <w:rFonts w:ascii="Times New Roman" w:hAnsi="Times New Roman" w:cs="Times New Roman"/>
          <w:sz w:val="28"/>
          <w:szCs w:val="28"/>
        </w:rPr>
        <w:t>работать  с</w:t>
      </w:r>
      <w:proofErr w:type="gramEnd"/>
      <w:r w:rsidR="001640AF" w:rsidRPr="00D86254">
        <w:rPr>
          <w:rFonts w:ascii="Times New Roman" w:hAnsi="Times New Roman" w:cs="Times New Roman"/>
          <w:sz w:val="28"/>
          <w:szCs w:val="28"/>
        </w:rPr>
        <w:t xml:space="preserve"> конструктором рабочих программ на сайте </w:t>
      </w:r>
      <w:proofErr w:type="spellStart"/>
      <w:r w:rsidR="001640AF" w:rsidRPr="00D86254">
        <w:rPr>
          <w:rFonts w:ascii="Times New Roman" w:hAnsi="Times New Roman" w:cs="Times New Roman"/>
          <w:sz w:val="28"/>
          <w:szCs w:val="28"/>
          <w:lang w:val="en-US"/>
        </w:rPr>
        <w:t>edsoo</w:t>
      </w:r>
      <w:proofErr w:type="spellEnd"/>
      <w:r w:rsidR="001640AF" w:rsidRPr="00D862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40AF" w:rsidRPr="00D862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640AF" w:rsidRPr="00D8625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11F9C" w:rsidRPr="00D86254" w:rsidRDefault="00411F9C" w:rsidP="00D862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54">
        <w:rPr>
          <w:rFonts w:ascii="Times New Roman" w:hAnsi="Times New Roman" w:cs="Times New Roman"/>
          <w:sz w:val="28"/>
          <w:szCs w:val="28"/>
        </w:rPr>
        <w:t xml:space="preserve">- </w:t>
      </w:r>
      <w:r w:rsidR="001640AF" w:rsidRPr="00D86254">
        <w:rPr>
          <w:rFonts w:ascii="Times New Roman" w:hAnsi="Times New Roman" w:cs="Times New Roman"/>
          <w:sz w:val="28"/>
          <w:szCs w:val="28"/>
        </w:rPr>
        <w:t xml:space="preserve">руководителям ШМО </w:t>
      </w:r>
      <w:r w:rsidRPr="00D86254">
        <w:rPr>
          <w:rFonts w:ascii="Times New Roman" w:hAnsi="Times New Roman" w:cs="Times New Roman"/>
          <w:sz w:val="28"/>
          <w:szCs w:val="28"/>
        </w:rPr>
        <w:t>подготовить</w:t>
      </w:r>
      <w:r w:rsidR="002266E5" w:rsidRPr="00D86254">
        <w:rPr>
          <w:rFonts w:ascii="Times New Roman" w:hAnsi="Times New Roman" w:cs="Times New Roman"/>
          <w:sz w:val="28"/>
          <w:szCs w:val="28"/>
        </w:rPr>
        <w:t xml:space="preserve"> и провести</w:t>
      </w:r>
      <w:r w:rsidRPr="00D86254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1640AF" w:rsidRPr="00D86254">
        <w:rPr>
          <w:rFonts w:ascii="Times New Roman" w:hAnsi="Times New Roman" w:cs="Times New Roman"/>
          <w:sz w:val="28"/>
          <w:szCs w:val="28"/>
        </w:rPr>
        <w:t>ы</w:t>
      </w:r>
      <w:r w:rsidR="002266E5" w:rsidRPr="00D86254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7A1886">
        <w:rPr>
          <w:rFonts w:ascii="Times New Roman" w:hAnsi="Times New Roman" w:cs="Times New Roman"/>
          <w:sz w:val="28"/>
          <w:szCs w:val="28"/>
        </w:rPr>
        <w:t xml:space="preserve"> «Введение ФГОС</w:t>
      </w:r>
      <w:r w:rsidR="002266E5" w:rsidRPr="00D86254">
        <w:rPr>
          <w:rFonts w:ascii="Times New Roman" w:hAnsi="Times New Roman" w:cs="Times New Roman"/>
          <w:sz w:val="28"/>
          <w:szCs w:val="28"/>
        </w:rPr>
        <w:t>»</w:t>
      </w:r>
      <w:r w:rsidRPr="00D86254">
        <w:rPr>
          <w:rFonts w:ascii="Times New Roman" w:hAnsi="Times New Roman" w:cs="Times New Roman"/>
          <w:sz w:val="28"/>
          <w:szCs w:val="28"/>
        </w:rPr>
        <w:t>.</w:t>
      </w:r>
    </w:p>
    <w:p w:rsidR="004F7368" w:rsidRPr="00D86254" w:rsidRDefault="004F7368" w:rsidP="004F73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254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27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Pr="00D86254">
        <w:rPr>
          <w:rFonts w:ascii="Times New Roman" w:hAnsi="Times New Roman" w:cs="Times New Roman"/>
          <w:sz w:val="28"/>
          <w:szCs w:val="28"/>
        </w:rPr>
        <w:t>Утвердить состав группы по подготовке семинаров.</w:t>
      </w:r>
    </w:p>
    <w:p w:rsidR="00790286" w:rsidRPr="00D86254" w:rsidRDefault="00790286" w:rsidP="00D862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2F" w:rsidRPr="00D86254" w:rsidRDefault="005D27C9" w:rsidP="00D86254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3. СЛУШАЛИ: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по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З.М-Э</w:t>
      </w:r>
      <w:r w:rsidRPr="00D86254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411F9C" w:rsidRPr="00D86254">
        <w:rPr>
          <w:rFonts w:ascii="Times New Roman" w:hAnsi="Times New Roman" w:cs="Times New Roman"/>
          <w:sz w:val="28"/>
          <w:szCs w:val="28"/>
        </w:rPr>
        <w:t xml:space="preserve"> зачитала </w:t>
      </w:r>
      <w:r w:rsidR="003A295D" w:rsidRPr="00D86254">
        <w:rPr>
          <w:rFonts w:ascii="Times New Roman" w:hAnsi="Times New Roman" w:cs="Times New Roman"/>
          <w:sz w:val="28"/>
          <w:szCs w:val="28"/>
        </w:rPr>
        <w:t>итоги</w:t>
      </w:r>
      <w:r w:rsidR="00411F9C" w:rsidRPr="00D86254">
        <w:rPr>
          <w:rFonts w:ascii="Times New Roman" w:hAnsi="Times New Roman" w:cs="Times New Roman"/>
          <w:sz w:val="28"/>
          <w:szCs w:val="28"/>
        </w:rPr>
        <w:t xml:space="preserve"> </w:t>
      </w:r>
      <w:r w:rsidR="002266E5" w:rsidRPr="00D86254">
        <w:rPr>
          <w:rFonts w:ascii="Times New Roman" w:hAnsi="Times New Roman" w:cs="Times New Roman"/>
          <w:sz w:val="28"/>
          <w:szCs w:val="28"/>
        </w:rPr>
        <w:t xml:space="preserve">проведения сетевой методической недели «Формирование читательской грамотности как основного компонента функциональной грамотности обучающихся». </w:t>
      </w:r>
      <w:r w:rsidR="002266E5" w:rsidRPr="00D86254">
        <w:rPr>
          <w:rFonts w:ascii="Times New Roman" w:eastAsia="Calibri" w:hAnsi="Times New Roman" w:cs="Times New Roman"/>
          <w:sz w:val="28"/>
          <w:szCs w:val="28"/>
        </w:rPr>
        <w:t xml:space="preserve">В рамках методической недели были проведены семинары, мастер-классы </w:t>
      </w:r>
      <w:proofErr w:type="gramStart"/>
      <w:r w:rsidR="002266E5" w:rsidRPr="00D86254">
        <w:rPr>
          <w:rFonts w:ascii="Times New Roman" w:eastAsia="Calibri" w:hAnsi="Times New Roman" w:cs="Times New Roman"/>
          <w:sz w:val="28"/>
          <w:szCs w:val="28"/>
        </w:rPr>
        <w:t>и  открытые</w:t>
      </w:r>
      <w:proofErr w:type="gramEnd"/>
      <w:r w:rsidR="002266E5" w:rsidRPr="00D86254">
        <w:rPr>
          <w:rFonts w:ascii="Times New Roman" w:eastAsia="Calibri" w:hAnsi="Times New Roman" w:cs="Times New Roman"/>
          <w:sz w:val="28"/>
          <w:szCs w:val="28"/>
        </w:rPr>
        <w:t xml:space="preserve"> уроки учителями начальных классов и учителями</w:t>
      </w:r>
      <w:r w:rsidR="00C3312F" w:rsidRPr="00D86254">
        <w:rPr>
          <w:rFonts w:ascii="Times New Roman" w:eastAsia="Calibri" w:hAnsi="Times New Roman" w:cs="Times New Roman"/>
          <w:sz w:val="28"/>
          <w:szCs w:val="28"/>
        </w:rPr>
        <w:t xml:space="preserve"> предметниками основной школы</w:t>
      </w:r>
      <w:r w:rsidR="002266E5" w:rsidRPr="00D86254">
        <w:rPr>
          <w:rFonts w:ascii="Times New Roman" w:eastAsia="Calibri" w:hAnsi="Times New Roman" w:cs="Times New Roman"/>
          <w:sz w:val="28"/>
          <w:szCs w:val="28"/>
        </w:rPr>
        <w:t>.</w:t>
      </w:r>
      <w:r w:rsidR="002266E5" w:rsidRPr="00D8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E3B65" w:rsidRPr="00D86254" w:rsidRDefault="005D27C9" w:rsidP="005D27C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D86254">
        <w:rPr>
          <w:rFonts w:ascii="Times New Roman" w:hAnsi="Times New Roman" w:cs="Times New Roman"/>
          <w:sz w:val="28"/>
          <w:szCs w:val="28"/>
        </w:rPr>
        <w:t>.</w:t>
      </w:r>
      <w:r w:rsidR="002266E5" w:rsidRPr="00D8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метила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учителя МБОУ «СОШ № 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им.М.Пахаева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с.Старые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Атаги</w:t>
      </w:r>
      <w:r w:rsidR="002266E5" w:rsidRPr="00D8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формируют ключевые компетенции у учащихся и проводят</w:t>
      </w:r>
      <w:r w:rsidR="001774DB" w:rsidRPr="00D8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уроки с использованием методов</w:t>
      </w:r>
      <w:r w:rsidR="002266E5" w:rsidRPr="00D8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приемов,  технологий и средств по формированию читательской грамотности.</w:t>
      </w:r>
      <w:r w:rsidR="00C3312F" w:rsidRPr="00D8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286" w:rsidRPr="00D8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отметила о </w:t>
      </w:r>
      <w:proofErr w:type="gramStart"/>
      <w:r w:rsidR="00790286" w:rsidRPr="00D8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необходимости  проведения</w:t>
      </w:r>
      <w:proofErr w:type="gramEnd"/>
      <w:r w:rsidR="00790286" w:rsidRPr="00D86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постоянной работы с обучающимися  по формированию функциональной грамотности.</w:t>
      </w:r>
    </w:p>
    <w:p w:rsidR="00790286" w:rsidRPr="00D86254" w:rsidRDefault="005D27C9" w:rsidP="00D86254">
      <w:pPr>
        <w:jc w:val="both"/>
        <w:rPr>
          <w:rFonts w:ascii="Times New Roman" w:hAnsi="Times New Roman" w:cs="Times New Roman"/>
          <w:sz w:val="28"/>
          <w:szCs w:val="28"/>
        </w:rPr>
      </w:pPr>
      <w:r w:rsidRPr="00D86254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286" w:rsidRPr="00D86254">
        <w:rPr>
          <w:rFonts w:ascii="Times New Roman" w:hAnsi="Times New Roman" w:cs="Times New Roman"/>
          <w:sz w:val="28"/>
          <w:szCs w:val="28"/>
        </w:rPr>
        <w:t xml:space="preserve">Учителям начальных классов и учителям-предметникам еженедельно сдавать отчет </w:t>
      </w:r>
      <w:proofErr w:type="gramStart"/>
      <w:r w:rsidR="00790286" w:rsidRPr="00D86254">
        <w:rPr>
          <w:rFonts w:ascii="Times New Roman" w:hAnsi="Times New Roman" w:cs="Times New Roman"/>
          <w:sz w:val="28"/>
          <w:szCs w:val="28"/>
        </w:rPr>
        <w:t>о  проведенной</w:t>
      </w:r>
      <w:proofErr w:type="gramEnd"/>
      <w:r w:rsidR="00790286" w:rsidRPr="00D86254">
        <w:rPr>
          <w:rFonts w:ascii="Times New Roman" w:hAnsi="Times New Roman" w:cs="Times New Roman"/>
          <w:sz w:val="28"/>
          <w:szCs w:val="28"/>
        </w:rPr>
        <w:t xml:space="preserve"> работе со своими учениками по формированию функциональной грамотности.</w:t>
      </w:r>
    </w:p>
    <w:p w:rsidR="0051452E" w:rsidRDefault="0051452E" w:rsidP="00D86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7C9" w:rsidRPr="00D86254" w:rsidRDefault="005D27C9" w:rsidP="00D86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52E" w:rsidRPr="00D86254" w:rsidRDefault="0051452E" w:rsidP="00D862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52E" w:rsidRPr="00D86254" w:rsidRDefault="00C118BD" w:rsidP="00D86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D27C9">
        <w:rPr>
          <w:rFonts w:ascii="Times New Roman" w:hAnsi="Times New Roman" w:cs="Times New Roman"/>
          <w:sz w:val="28"/>
          <w:szCs w:val="28"/>
        </w:rPr>
        <w:t xml:space="preserve">  Председатель МС                                    </w:t>
      </w:r>
      <w:proofErr w:type="spellStart"/>
      <w:r w:rsidR="005D27C9">
        <w:rPr>
          <w:rFonts w:ascii="Times New Roman" w:hAnsi="Times New Roman" w:cs="Times New Roman"/>
          <w:sz w:val="28"/>
          <w:szCs w:val="28"/>
        </w:rPr>
        <w:t>Амагова</w:t>
      </w:r>
      <w:proofErr w:type="spellEnd"/>
      <w:r w:rsidR="005D27C9">
        <w:rPr>
          <w:rFonts w:ascii="Times New Roman" w:hAnsi="Times New Roman" w:cs="Times New Roman"/>
          <w:sz w:val="28"/>
          <w:szCs w:val="28"/>
        </w:rPr>
        <w:t xml:space="preserve"> З.М-Э</w:t>
      </w:r>
      <w:r w:rsidR="00885C2E" w:rsidRPr="00D86254">
        <w:rPr>
          <w:rFonts w:ascii="Times New Roman" w:hAnsi="Times New Roman" w:cs="Times New Roman"/>
          <w:sz w:val="28"/>
          <w:szCs w:val="28"/>
        </w:rPr>
        <w:t>.</w:t>
      </w:r>
    </w:p>
    <w:p w:rsidR="0051452E" w:rsidRDefault="00D5198F" w:rsidP="003E3B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Секретарь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Усидова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790286" w:rsidRDefault="00790286" w:rsidP="003E3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286" w:rsidRDefault="00790286" w:rsidP="003E3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286" w:rsidRDefault="00790286" w:rsidP="003E3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286" w:rsidRDefault="00790286" w:rsidP="003E3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«Управление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 3 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МОВЛДИ ПАХАЕВА С.СТАРЫЕ АТАГИ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УРУС-МАРТАНОВСКОГО МУНИЦИПАЛЬНОГО РАЙОНА»                     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им.М.Пахаева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Атаги»)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«ЙОККХАЧУ АТАГ1АН   ПАХАЕВ МОВЛДИН Ц1АРАХ №3 ЙОЛУ 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ЮККЪЕРА ЮКЪАРДЕШАРАН ШКОЛА» 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Йоккхачу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Атаг1ан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Пахаев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ц1арах № 3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ЮЮШ»)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>ПРОТОКОЛ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  <w:t xml:space="preserve">                                   заседания методического Совета школы</w:t>
      </w: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color w:val="26282F"/>
          <w:sz w:val="28"/>
          <w:szCs w:val="28"/>
          <w:lang w:eastAsia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5D27C9" w:rsidTr="00A74CB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7C9" w:rsidRPr="00361238" w:rsidRDefault="005D27C9" w:rsidP="00A74CB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i/>
                <w:sz w:val="28"/>
                <w:szCs w:val="28"/>
              </w:rPr>
            </w:pPr>
            <w:r w:rsidRPr="00361238">
              <w:rPr>
                <w:rFonts w:ascii="Times New Roman" w:eastAsiaTheme="minorEastAsia" w:hAnsi="Times New Roman"/>
                <w:i/>
                <w:sz w:val="28"/>
                <w:szCs w:val="28"/>
              </w:rPr>
              <w:t>29  апреля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27C9" w:rsidRDefault="005D27C9" w:rsidP="00A74C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27C9" w:rsidRDefault="00C118BD" w:rsidP="00A74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color w:val="26282F"/>
                <w:sz w:val="28"/>
                <w:szCs w:val="28"/>
              </w:rPr>
              <w:t>8</w:t>
            </w:r>
          </w:p>
        </w:tc>
      </w:tr>
    </w:tbl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D27C9" w:rsidRDefault="005D27C9" w:rsidP="005D2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Старые Атаги</w:t>
      </w:r>
    </w:p>
    <w:p w:rsidR="005D27C9" w:rsidRDefault="005D27C9" w:rsidP="005D27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27C9" w:rsidRDefault="005D27C9" w:rsidP="005D2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Присутствовали: </w:t>
      </w:r>
    </w:p>
    <w:p w:rsidR="005D27C9" w:rsidRDefault="005D27C9" w:rsidP="005D2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МО, </w:t>
      </w:r>
    </w:p>
    <w:p w:rsidR="005D27C9" w:rsidRDefault="005D27C9" w:rsidP="005D27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 учителя – предметники</w:t>
      </w:r>
    </w:p>
    <w:p w:rsidR="00885C2E" w:rsidRPr="00411F9C" w:rsidRDefault="00885C2E" w:rsidP="003E3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F9C" w:rsidRPr="00CD5B87" w:rsidRDefault="00CD5B87" w:rsidP="00C118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125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F9C" w:rsidRPr="00CD5B87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411F9C" w:rsidRPr="00C118BD" w:rsidRDefault="00411F9C" w:rsidP="00CD5B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8BD">
        <w:rPr>
          <w:rFonts w:ascii="Times New Roman" w:hAnsi="Times New Roman" w:cs="Times New Roman"/>
          <w:sz w:val="28"/>
          <w:szCs w:val="28"/>
        </w:rPr>
        <w:t>1. Промежуточные итоги работы с дефицитами педагогов.</w:t>
      </w:r>
    </w:p>
    <w:p w:rsidR="00411F9C" w:rsidRPr="00C118BD" w:rsidRDefault="00844783" w:rsidP="00CD5B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8BD">
        <w:rPr>
          <w:rFonts w:ascii="Times New Roman" w:hAnsi="Times New Roman" w:cs="Times New Roman"/>
          <w:sz w:val="28"/>
          <w:szCs w:val="28"/>
        </w:rPr>
        <w:t>2. Работа с родителями обу</w:t>
      </w:r>
      <w:r w:rsidR="00CD5B87">
        <w:rPr>
          <w:rFonts w:ascii="Times New Roman" w:hAnsi="Times New Roman" w:cs="Times New Roman"/>
          <w:sz w:val="28"/>
          <w:szCs w:val="28"/>
        </w:rPr>
        <w:t>чающихся МБОУ «СОШ № 3</w:t>
      </w:r>
      <w:r w:rsidR="00912558">
        <w:rPr>
          <w:rFonts w:ascii="Times New Roman" w:hAnsi="Times New Roman" w:cs="Times New Roman"/>
          <w:sz w:val="28"/>
          <w:szCs w:val="28"/>
        </w:rPr>
        <w:t xml:space="preserve"> им. М. </w:t>
      </w:r>
      <w:proofErr w:type="spellStart"/>
      <w:r w:rsidR="00912558">
        <w:rPr>
          <w:rFonts w:ascii="Times New Roman" w:hAnsi="Times New Roman" w:cs="Times New Roman"/>
          <w:sz w:val="28"/>
          <w:szCs w:val="28"/>
        </w:rPr>
        <w:t>Пахаева</w:t>
      </w:r>
      <w:proofErr w:type="spellEnd"/>
      <w:r w:rsidR="00912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558">
        <w:rPr>
          <w:rFonts w:ascii="Times New Roman" w:hAnsi="Times New Roman" w:cs="Times New Roman"/>
          <w:sz w:val="28"/>
          <w:szCs w:val="28"/>
        </w:rPr>
        <w:t>с.Старые</w:t>
      </w:r>
      <w:proofErr w:type="spellEnd"/>
      <w:r w:rsidR="00912558">
        <w:rPr>
          <w:rFonts w:ascii="Times New Roman" w:hAnsi="Times New Roman" w:cs="Times New Roman"/>
          <w:sz w:val="28"/>
          <w:szCs w:val="28"/>
        </w:rPr>
        <w:t xml:space="preserve"> Атаги».</w:t>
      </w:r>
    </w:p>
    <w:p w:rsidR="00411F9C" w:rsidRPr="00C118BD" w:rsidRDefault="00411F9C" w:rsidP="00CD5B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8BD">
        <w:rPr>
          <w:rFonts w:ascii="Times New Roman" w:hAnsi="Times New Roman" w:cs="Times New Roman"/>
          <w:sz w:val="28"/>
          <w:szCs w:val="28"/>
        </w:rPr>
        <w:t xml:space="preserve">3. Анализ работы МС и обсуждение задач </w:t>
      </w:r>
      <w:r w:rsidR="00DA16BA" w:rsidRPr="00C118BD">
        <w:rPr>
          <w:rFonts w:ascii="Times New Roman" w:hAnsi="Times New Roman" w:cs="Times New Roman"/>
          <w:sz w:val="28"/>
          <w:szCs w:val="28"/>
        </w:rPr>
        <w:t>по введению обн</w:t>
      </w:r>
      <w:r w:rsidR="007A1886">
        <w:rPr>
          <w:rFonts w:ascii="Times New Roman" w:hAnsi="Times New Roman" w:cs="Times New Roman"/>
          <w:sz w:val="28"/>
          <w:szCs w:val="28"/>
        </w:rPr>
        <w:t xml:space="preserve">овленных </w:t>
      </w:r>
      <w:proofErr w:type="gramStart"/>
      <w:r w:rsidR="007A1886">
        <w:rPr>
          <w:rFonts w:ascii="Times New Roman" w:hAnsi="Times New Roman" w:cs="Times New Roman"/>
          <w:sz w:val="28"/>
          <w:szCs w:val="28"/>
        </w:rPr>
        <w:t xml:space="preserve">ФГОС </w:t>
      </w:r>
      <w:r w:rsidRPr="00C118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2558" w:rsidRDefault="00912558" w:rsidP="00C118B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12558" w:rsidRDefault="00912558" w:rsidP="00C118B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11F9C" w:rsidRPr="00C118BD" w:rsidRDefault="00912558" w:rsidP="003D77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16B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СЛУШАЛИ: </w:t>
      </w:r>
      <w:r w:rsidR="003D7754">
        <w:rPr>
          <w:rFonts w:ascii="Times New Roman" w:hAnsi="Times New Roman" w:cs="Times New Roman"/>
          <w:sz w:val="28"/>
          <w:szCs w:val="28"/>
        </w:rPr>
        <w:t>заместитель директора по М</w:t>
      </w:r>
      <w:r w:rsidR="00411F9C" w:rsidRPr="00C118BD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3D7754">
        <w:rPr>
          <w:rFonts w:ascii="Times New Roman" w:hAnsi="Times New Roman" w:cs="Times New Roman"/>
          <w:sz w:val="28"/>
          <w:szCs w:val="28"/>
        </w:rPr>
        <w:t>Амагову</w:t>
      </w:r>
      <w:proofErr w:type="spellEnd"/>
      <w:r w:rsidR="003D7754">
        <w:rPr>
          <w:rFonts w:ascii="Times New Roman" w:hAnsi="Times New Roman" w:cs="Times New Roman"/>
          <w:sz w:val="28"/>
          <w:szCs w:val="28"/>
        </w:rPr>
        <w:t xml:space="preserve"> З.М-Э., которая сказала, что д</w:t>
      </w:r>
      <w:r w:rsidR="00411F9C" w:rsidRPr="00C118BD">
        <w:rPr>
          <w:rFonts w:ascii="Times New Roman" w:hAnsi="Times New Roman" w:cs="Times New Roman"/>
          <w:sz w:val="28"/>
          <w:szCs w:val="28"/>
        </w:rPr>
        <w:t>ля выяснения</w:t>
      </w:r>
      <w:r w:rsidR="00DA16BA" w:rsidRPr="00C118BD">
        <w:rPr>
          <w:rFonts w:ascii="Times New Roman" w:hAnsi="Times New Roman" w:cs="Times New Roman"/>
          <w:sz w:val="28"/>
          <w:szCs w:val="28"/>
        </w:rPr>
        <w:t xml:space="preserve"> </w:t>
      </w:r>
      <w:r w:rsidR="00411F9C" w:rsidRPr="00C118BD">
        <w:rPr>
          <w:rFonts w:ascii="Times New Roman" w:hAnsi="Times New Roman" w:cs="Times New Roman"/>
          <w:sz w:val="28"/>
          <w:szCs w:val="28"/>
        </w:rPr>
        <w:t>промежуточных итогов работы с дефицитами педагогов было решено разработать анкету и</w:t>
      </w:r>
      <w:r w:rsidR="00DA16BA" w:rsidRPr="00C118BD">
        <w:rPr>
          <w:rFonts w:ascii="Times New Roman" w:hAnsi="Times New Roman" w:cs="Times New Roman"/>
          <w:sz w:val="28"/>
          <w:szCs w:val="28"/>
        </w:rPr>
        <w:t xml:space="preserve"> </w:t>
      </w:r>
      <w:r w:rsidR="00411F9C" w:rsidRPr="00C118BD">
        <w:rPr>
          <w:rFonts w:ascii="Times New Roman" w:hAnsi="Times New Roman" w:cs="Times New Roman"/>
          <w:sz w:val="28"/>
          <w:szCs w:val="28"/>
        </w:rPr>
        <w:t>предложить её педагогам. В ходе заседания члены методического совета обсудили структуру и</w:t>
      </w:r>
      <w:r w:rsidR="00DA16BA" w:rsidRPr="00C118BD">
        <w:rPr>
          <w:rFonts w:ascii="Times New Roman" w:hAnsi="Times New Roman" w:cs="Times New Roman"/>
          <w:sz w:val="28"/>
          <w:szCs w:val="28"/>
        </w:rPr>
        <w:t xml:space="preserve"> </w:t>
      </w:r>
      <w:r w:rsidR="00411F9C" w:rsidRPr="00C118BD">
        <w:rPr>
          <w:rFonts w:ascii="Times New Roman" w:hAnsi="Times New Roman" w:cs="Times New Roman"/>
          <w:sz w:val="28"/>
          <w:szCs w:val="28"/>
        </w:rPr>
        <w:t>основное содержание анкеты. Ответственной за разработку анкеты и за анализ результатов</w:t>
      </w:r>
      <w:r w:rsidR="00DA16BA" w:rsidRPr="00C118BD">
        <w:rPr>
          <w:rFonts w:ascii="Times New Roman" w:hAnsi="Times New Roman" w:cs="Times New Roman"/>
          <w:sz w:val="28"/>
          <w:szCs w:val="28"/>
        </w:rPr>
        <w:t xml:space="preserve"> </w:t>
      </w:r>
      <w:r w:rsidR="00411F9C" w:rsidRPr="00C118BD">
        <w:rPr>
          <w:rFonts w:ascii="Times New Roman" w:hAnsi="Times New Roman" w:cs="Times New Roman"/>
          <w:sz w:val="28"/>
          <w:szCs w:val="28"/>
        </w:rPr>
        <w:t xml:space="preserve">анкетирования было решено назначить </w:t>
      </w:r>
      <w:proofErr w:type="spellStart"/>
      <w:r w:rsidR="003D7754">
        <w:rPr>
          <w:rFonts w:ascii="Times New Roman" w:hAnsi="Times New Roman" w:cs="Times New Roman"/>
          <w:sz w:val="28"/>
          <w:szCs w:val="28"/>
        </w:rPr>
        <w:t>Асхабову</w:t>
      </w:r>
      <w:proofErr w:type="spellEnd"/>
      <w:r w:rsidR="003D7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754">
        <w:rPr>
          <w:rFonts w:ascii="Times New Roman" w:hAnsi="Times New Roman" w:cs="Times New Roman"/>
          <w:sz w:val="28"/>
          <w:szCs w:val="28"/>
        </w:rPr>
        <w:t>Л.А.</w:t>
      </w:r>
      <w:r w:rsidR="00411F9C" w:rsidRPr="00C118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5C2E" w:rsidRPr="00C118BD" w:rsidRDefault="003D7754" w:rsidP="003D7754">
      <w:pPr>
        <w:jc w:val="both"/>
        <w:rPr>
          <w:rFonts w:ascii="Times New Roman" w:hAnsi="Times New Roman" w:cs="Times New Roman"/>
          <w:sz w:val="28"/>
          <w:szCs w:val="28"/>
        </w:rPr>
      </w:pPr>
      <w:r w:rsidRPr="00D86254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D7754">
        <w:rPr>
          <w:rFonts w:ascii="Times New Roman" w:hAnsi="Times New Roman" w:cs="Times New Roman"/>
          <w:sz w:val="28"/>
          <w:szCs w:val="28"/>
        </w:rPr>
        <w:t xml:space="preserve"> </w:t>
      </w:r>
      <w:r w:rsidRPr="00C118BD">
        <w:rPr>
          <w:rFonts w:ascii="Times New Roman" w:hAnsi="Times New Roman" w:cs="Times New Roman"/>
          <w:sz w:val="28"/>
          <w:szCs w:val="28"/>
        </w:rPr>
        <w:t xml:space="preserve">Ответственной за разработку анкеты «Итоги работы с дефицитами педагогов» и за анализ результатов анкетирования 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Л.А</w:t>
      </w:r>
      <w:r w:rsidRPr="00C118B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11F9C" w:rsidRPr="00C118BD" w:rsidRDefault="003D7754" w:rsidP="003D77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B016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СЛУШАЛИ: </w:t>
      </w:r>
      <w:r w:rsidRPr="003D7754">
        <w:rPr>
          <w:rFonts w:ascii="Times New Roman" w:hAnsi="Times New Roman" w:cs="Times New Roman"/>
          <w:sz w:val="28"/>
          <w:szCs w:val="28"/>
        </w:rPr>
        <w:t>п</w:t>
      </w:r>
      <w:r w:rsidR="00844783" w:rsidRPr="003D7754">
        <w:rPr>
          <w:rFonts w:ascii="Times New Roman" w:hAnsi="Times New Roman" w:cs="Times New Roman"/>
          <w:sz w:val="28"/>
          <w:szCs w:val="28"/>
        </w:rPr>
        <w:t>о</w:t>
      </w:r>
      <w:r w:rsidR="00844783" w:rsidRPr="00C11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783" w:rsidRPr="003D7754">
        <w:rPr>
          <w:rFonts w:ascii="Times New Roman" w:hAnsi="Times New Roman" w:cs="Times New Roman"/>
          <w:sz w:val="28"/>
          <w:szCs w:val="28"/>
        </w:rPr>
        <w:t>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методист НШ</w:t>
      </w:r>
      <w:r w:rsidR="00844783" w:rsidRPr="00C11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44783" w:rsidRPr="00C118B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кубова А.Я</w:t>
      </w:r>
      <w:r w:rsidR="00844783" w:rsidRPr="00C118BD">
        <w:rPr>
          <w:rFonts w:ascii="Times New Roman" w:hAnsi="Times New Roman" w:cs="Times New Roman"/>
          <w:sz w:val="28"/>
          <w:szCs w:val="28"/>
        </w:rPr>
        <w:t>.</w:t>
      </w:r>
    </w:p>
    <w:p w:rsidR="00844783" w:rsidRPr="00C118BD" w:rsidRDefault="00844783" w:rsidP="003D77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8BD">
        <w:rPr>
          <w:rFonts w:ascii="Times New Roman" w:hAnsi="Times New Roman" w:cs="Times New Roman"/>
          <w:sz w:val="28"/>
          <w:szCs w:val="28"/>
        </w:rPr>
        <w:lastRenderedPageBreak/>
        <w:t xml:space="preserve">В своем выступлении она </w:t>
      </w:r>
      <w:r w:rsidR="008961BE" w:rsidRPr="00C118BD">
        <w:rPr>
          <w:rFonts w:ascii="Times New Roman" w:hAnsi="Times New Roman" w:cs="Times New Roman"/>
          <w:sz w:val="28"/>
          <w:szCs w:val="28"/>
        </w:rPr>
        <w:t xml:space="preserve">рассказала о необходимости </w:t>
      </w:r>
      <w:proofErr w:type="gramStart"/>
      <w:r w:rsidR="008961BE" w:rsidRPr="00C118BD">
        <w:rPr>
          <w:rFonts w:ascii="Times New Roman" w:hAnsi="Times New Roman" w:cs="Times New Roman"/>
          <w:sz w:val="28"/>
          <w:szCs w:val="28"/>
        </w:rPr>
        <w:t>проведения  собраний</w:t>
      </w:r>
      <w:proofErr w:type="gramEnd"/>
      <w:r w:rsidR="008961BE" w:rsidRPr="00C118BD">
        <w:rPr>
          <w:rFonts w:ascii="Times New Roman" w:hAnsi="Times New Roman" w:cs="Times New Roman"/>
          <w:sz w:val="28"/>
          <w:szCs w:val="28"/>
        </w:rPr>
        <w:t xml:space="preserve"> с родителями обучающихся школы по вопросу введения с 1 сентября 2022 г. </w:t>
      </w:r>
      <w:r w:rsidR="007A1886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8961BE" w:rsidRPr="00C118BD">
        <w:rPr>
          <w:rFonts w:ascii="Times New Roman" w:hAnsi="Times New Roman" w:cs="Times New Roman"/>
          <w:sz w:val="28"/>
          <w:szCs w:val="28"/>
        </w:rPr>
        <w:t>ФГОС</w:t>
      </w:r>
      <w:r w:rsidR="007A1886">
        <w:rPr>
          <w:rFonts w:ascii="Times New Roman" w:hAnsi="Times New Roman" w:cs="Times New Roman"/>
          <w:sz w:val="28"/>
          <w:szCs w:val="28"/>
        </w:rPr>
        <w:t xml:space="preserve"> НОО и ФГОС ООО</w:t>
      </w:r>
      <w:r w:rsidR="008961BE" w:rsidRPr="00C11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C2E" w:rsidRPr="00C118BD" w:rsidRDefault="003D7754" w:rsidP="00D65792">
      <w:pPr>
        <w:jc w:val="both"/>
        <w:rPr>
          <w:rFonts w:ascii="Times New Roman" w:hAnsi="Times New Roman" w:cs="Times New Roman"/>
          <w:sz w:val="28"/>
          <w:szCs w:val="28"/>
        </w:rPr>
      </w:pPr>
      <w:r w:rsidRPr="00D86254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C11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Классным руководителям 1- 4, 5-6</w:t>
      </w:r>
      <w:r w:rsidRPr="00C11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8B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18BD">
        <w:rPr>
          <w:rFonts w:ascii="Times New Roman" w:hAnsi="Times New Roman" w:cs="Times New Roman"/>
          <w:sz w:val="28"/>
          <w:szCs w:val="28"/>
        </w:rPr>
        <w:t xml:space="preserve">.  провести родительские собрания по теме «Обновленные ФГОС НОО и ФГОС ООО. </w:t>
      </w:r>
      <w:r w:rsidR="00D65792">
        <w:rPr>
          <w:rFonts w:ascii="Times New Roman" w:hAnsi="Times New Roman" w:cs="Times New Roman"/>
          <w:sz w:val="28"/>
          <w:szCs w:val="28"/>
        </w:rPr>
        <w:t>Перспективы реализации</w:t>
      </w:r>
      <w:r w:rsidRPr="00C118BD">
        <w:rPr>
          <w:rFonts w:ascii="Times New Roman" w:hAnsi="Times New Roman" w:cs="Times New Roman"/>
          <w:sz w:val="28"/>
          <w:szCs w:val="28"/>
        </w:rPr>
        <w:t>».</w:t>
      </w:r>
    </w:p>
    <w:p w:rsidR="00411F9C" w:rsidRPr="00C118BD" w:rsidRDefault="003D7754" w:rsidP="003D77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B016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СЛУШАЛИ: </w:t>
      </w:r>
      <w:proofErr w:type="spellStart"/>
      <w:r w:rsidRPr="003D7754">
        <w:rPr>
          <w:rFonts w:ascii="Times New Roman" w:hAnsi="Times New Roman"/>
          <w:sz w:val="28"/>
          <w:szCs w:val="28"/>
        </w:rPr>
        <w:t>Амагову</w:t>
      </w:r>
      <w:proofErr w:type="spellEnd"/>
      <w:r w:rsidRPr="003D7754">
        <w:rPr>
          <w:rFonts w:ascii="Times New Roman" w:hAnsi="Times New Roman"/>
          <w:sz w:val="28"/>
          <w:szCs w:val="28"/>
        </w:rPr>
        <w:t xml:space="preserve"> З.М-Э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которая в</w:t>
      </w:r>
      <w:r w:rsidR="008961BE" w:rsidRPr="00C118BD">
        <w:rPr>
          <w:rFonts w:ascii="Times New Roman" w:hAnsi="Times New Roman" w:cs="Times New Roman"/>
          <w:sz w:val="28"/>
          <w:szCs w:val="28"/>
        </w:rPr>
        <w:t xml:space="preserve"> своем выступлении </w:t>
      </w:r>
      <w:r w:rsidR="00411F9C" w:rsidRPr="00C118BD">
        <w:rPr>
          <w:rFonts w:ascii="Times New Roman" w:hAnsi="Times New Roman" w:cs="Times New Roman"/>
          <w:sz w:val="28"/>
          <w:szCs w:val="28"/>
        </w:rPr>
        <w:t>зачитала анал</w:t>
      </w:r>
      <w:r w:rsidR="008961BE" w:rsidRPr="00C118BD">
        <w:rPr>
          <w:rFonts w:ascii="Times New Roman" w:hAnsi="Times New Roman" w:cs="Times New Roman"/>
          <w:sz w:val="28"/>
          <w:szCs w:val="28"/>
        </w:rPr>
        <w:t>из работы методического совета по введению обновленных ФГОС НОО и ООО</w:t>
      </w:r>
      <w:r w:rsidR="00885C2E" w:rsidRPr="00C118BD">
        <w:rPr>
          <w:rFonts w:ascii="Times New Roman" w:hAnsi="Times New Roman" w:cs="Times New Roman"/>
          <w:sz w:val="28"/>
          <w:szCs w:val="28"/>
        </w:rPr>
        <w:t xml:space="preserve"> и вынесла на обсуждение МС задачи по дальнейшей работе. </w:t>
      </w:r>
      <w:r w:rsidR="00411F9C" w:rsidRPr="00C118BD">
        <w:rPr>
          <w:rFonts w:ascii="Times New Roman" w:hAnsi="Times New Roman" w:cs="Times New Roman"/>
          <w:sz w:val="28"/>
          <w:szCs w:val="28"/>
        </w:rPr>
        <w:t>Все члены совета имели возможность высказаться по содержанию вопроса.</w:t>
      </w:r>
    </w:p>
    <w:p w:rsidR="00411F9C" w:rsidRPr="00C118BD" w:rsidRDefault="003D7754" w:rsidP="00D6579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254">
        <w:rPr>
          <w:rFonts w:ascii="Times New Roman" w:hAnsi="Times New Roman" w:cs="Times New Roman"/>
          <w:b/>
          <w:sz w:val="28"/>
          <w:szCs w:val="28"/>
        </w:rPr>
        <w:t>РЕШИЛИ:</w:t>
      </w:r>
      <w:r w:rsidR="00D65792">
        <w:rPr>
          <w:rFonts w:ascii="Times New Roman" w:hAnsi="Times New Roman" w:cs="Times New Roman"/>
          <w:sz w:val="28"/>
          <w:szCs w:val="28"/>
        </w:rPr>
        <w:t xml:space="preserve"> </w:t>
      </w:r>
      <w:r w:rsidR="00411F9C" w:rsidRPr="00C118BD">
        <w:rPr>
          <w:rFonts w:ascii="Times New Roman" w:hAnsi="Times New Roman" w:cs="Times New Roman"/>
          <w:sz w:val="28"/>
          <w:szCs w:val="28"/>
        </w:rPr>
        <w:t>Учесть при составлении плана методической работы на следующий учебный год предложенные</w:t>
      </w:r>
      <w:r w:rsidR="00885C2E" w:rsidRPr="00C118BD">
        <w:rPr>
          <w:rFonts w:ascii="Times New Roman" w:hAnsi="Times New Roman" w:cs="Times New Roman"/>
          <w:sz w:val="28"/>
          <w:szCs w:val="28"/>
        </w:rPr>
        <w:t xml:space="preserve"> </w:t>
      </w:r>
      <w:r w:rsidR="00411F9C" w:rsidRPr="00C118BD">
        <w:rPr>
          <w:rFonts w:ascii="Times New Roman" w:hAnsi="Times New Roman" w:cs="Times New Roman"/>
          <w:sz w:val="28"/>
          <w:szCs w:val="28"/>
        </w:rPr>
        <w:t>на заседании задачи.</w:t>
      </w:r>
    </w:p>
    <w:p w:rsidR="00885C2E" w:rsidRDefault="00885C2E" w:rsidP="003D7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792" w:rsidRDefault="00D65792" w:rsidP="003D7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792" w:rsidRDefault="00D65792" w:rsidP="003D7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792" w:rsidRPr="00C118BD" w:rsidRDefault="00D65792" w:rsidP="003D77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C2E" w:rsidRDefault="00D65792" w:rsidP="00C11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Председатель МС                              </w:t>
      </w:r>
      <w:r w:rsidR="00D5198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З.М-Э</w:t>
      </w:r>
      <w:r w:rsidR="00885C2E" w:rsidRPr="00C118BD">
        <w:rPr>
          <w:rFonts w:ascii="Times New Roman" w:hAnsi="Times New Roman" w:cs="Times New Roman"/>
          <w:sz w:val="28"/>
          <w:szCs w:val="28"/>
        </w:rPr>
        <w:t>.</w:t>
      </w:r>
    </w:p>
    <w:p w:rsidR="00D5198F" w:rsidRPr="00C118BD" w:rsidRDefault="00D5198F" w:rsidP="00C11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Секретарь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Усидова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sectPr w:rsidR="00D5198F" w:rsidRPr="00C118BD" w:rsidSect="004F7368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4796"/>
    <w:multiLevelType w:val="hybridMultilevel"/>
    <w:tmpl w:val="1248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2C"/>
    <w:rsid w:val="00014A0C"/>
    <w:rsid w:val="00112F73"/>
    <w:rsid w:val="001640AF"/>
    <w:rsid w:val="001774DB"/>
    <w:rsid w:val="001A6E3B"/>
    <w:rsid w:val="002266E5"/>
    <w:rsid w:val="002D4143"/>
    <w:rsid w:val="00361238"/>
    <w:rsid w:val="00396974"/>
    <w:rsid w:val="003A295D"/>
    <w:rsid w:val="003D7754"/>
    <w:rsid w:val="003E3B65"/>
    <w:rsid w:val="00411F9C"/>
    <w:rsid w:val="004F7368"/>
    <w:rsid w:val="005144B4"/>
    <w:rsid w:val="0051452E"/>
    <w:rsid w:val="005D27C9"/>
    <w:rsid w:val="00661F79"/>
    <w:rsid w:val="00790286"/>
    <w:rsid w:val="007A1886"/>
    <w:rsid w:val="00805191"/>
    <w:rsid w:val="00844783"/>
    <w:rsid w:val="00885C2E"/>
    <w:rsid w:val="008961BE"/>
    <w:rsid w:val="00912558"/>
    <w:rsid w:val="00A7423E"/>
    <w:rsid w:val="00C10B2C"/>
    <w:rsid w:val="00C118BD"/>
    <w:rsid w:val="00C3312F"/>
    <w:rsid w:val="00CD5B87"/>
    <w:rsid w:val="00D26A5C"/>
    <w:rsid w:val="00D5198F"/>
    <w:rsid w:val="00D65792"/>
    <w:rsid w:val="00D86254"/>
    <w:rsid w:val="00DA16BA"/>
    <w:rsid w:val="00EB7E8D"/>
    <w:rsid w:val="00ED43B2"/>
    <w:rsid w:val="00F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C5BE"/>
  <w15:docId w15:val="{83CCA219-3515-4641-819D-DD2A4309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F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02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95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862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Комп_4</dc:creator>
  <cp:lastModifiedBy>Admin</cp:lastModifiedBy>
  <cp:revision>13</cp:revision>
  <cp:lastPrinted>2022-05-18T10:01:00Z</cp:lastPrinted>
  <dcterms:created xsi:type="dcterms:W3CDTF">2022-05-13T13:47:00Z</dcterms:created>
  <dcterms:modified xsi:type="dcterms:W3CDTF">2022-05-18T10:01:00Z</dcterms:modified>
</cp:coreProperties>
</file>