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55B" w:rsidRDefault="0061555B" w:rsidP="0061555B">
      <w:pPr>
        <w:spacing w:after="0" w:line="360" w:lineRule="auto"/>
        <w:jc w:val="center"/>
        <w:rPr>
          <w:rFonts w:ascii="Times New Roman" w:eastAsia="MS Mincho" w:hAnsi="Times New Roman" w:cs="Times New Roman"/>
          <w:b/>
          <w:sz w:val="56"/>
          <w:szCs w:val="56"/>
          <w:lang w:eastAsia="ja-JP"/>
        </w:rPr>
      </w:pPr>
    </w:p>
    <w:p w:rsidR="00E03521" w:rsidRPr="0061555B" w:rsidRDefault="00E03521" w:rsidP="0061555B">
      <w:pPr>
        <w:spacing w:after="0" w:line="360" w:lineRule="auto"/>
        <w:jc w:val="center"/>
        <w:rPr>
          <w:rFonts w:ascii="Times New Roman" w:eastAsia="MS Mincho" w:hAnsi="Times New Roman" w:cs="Times New Roman"/>
          <w:b/>
          <w:sz w:val="56"/>
          <w:szCs w:val="56"/>
          <w:lang w:eastAsia="ja-JP"/>
        </w:rPr>
      </w:pPr>
    </w:p>
    <w:p w:rsidR="0061555B" w:rsidRPr="0061555B" w:rsidRDefault="0061555B" w:rsidP="00451DF8">
      <w:pPr>
        <w:spacing w:after="0" w:line="360" w:lineRule="auto"/>
        <w:jc w:val="center"/>
        <w:rPr>
          <w:rFonts w:ascii="Times New Roman" w:eastAsia="MS Mincho" w:hAnsi="Times New Roman" w:cs="Times New Roman"/>
          <w:b/>
          <w:sz w:val="72"/>
          <w:szCs w:val="72"/>
          <w:lang w:eastAsia="ja-JP"/>
        </w:rPr>
      </w:pPr>
      <w:r w:rsidRPr="0061555B">
        <w:rPr>
          <w:rFonts w:ascii="Times New Roman" w:eastAsia="MS Mincho" w:hAnsi="Times New Roman" w:cs="Times New Roman"/>
          <w:b/>
          <w:sz w:val="72"/>
          <w:szCs w:val="72"/>
          <w:lang w:eastAsia="ja-JP"/>
        </w:rPr>
        <w:t>Анализ</w:t>
      </w:r>
    </w:p>
    <w:p w:rsidR="0061555B" w:rsidRPr="0061555B" w:rsidRDefault="0061555B" w:rsidP="00451DF8">
      <w:pPr>
        <w:spacing w:after="0" w:line="360" w:lineRule="auto"/>
        <w:jc w:val="center"/>
        <w:rPr>
          <w:rFonts w:ascii="Times New Roman" w:eastAsia="MS Mincho" w:hAnsi="Times New Roman" w:cs="Times New Roman"/>
          <w:b/>
          <w:sz w:val="72"/>
          <w:szCs w:val="72"/>
          <w:lang w:eastAsia="ja-JP"/>
        </w:rPr>
      </w:pPr>
      <w:r w:rsidRPr="0061555B">
        <w:rPr>
          <w:rFonts w:ascii="Times New Roman" w:eastAsia="MS Mincho" w:hAnsi="Times New Roman" w:cs="Times New Roman"/>
          <w:b/>
          <w:sz w:val="72"/>
          <w:szCs w:val="72"/>
          <w:lang w:eastAsia="ja-JP"/>
        </w:rPr>
        <w:t>методической работы</w:t>
      </w:r>
    </w:p>
    <w:p w:rsidR="00E03521" w:rsidRDefault="00E03521" w:rsidP="00451DF8">
      <w:pPr>
        <w:spacing w:after="0" w:line="360" w:lineRule="auto"/>
        <w:jc w:val="center"/>
        <w:rPr>
          <w:rFonts w:ascii="Times New Roman" w:eastAsia="MS Mincho" w:hAnsi="Times New Roman" w:cs="Times New Roman"/>
          <w:b/>
          <w:sz w:val="72"/>
          <w:szCs w:val="72"/>
          <w:lang w:eastAsia="ja-JP"/>
        </w:rPr>
      </w:pPr>
      <w:r>
        <w:rPr>
          <w:rFonts w:ascii="Times New Roman" w:eastAsia="MS Mincho" w:hAnsi="Times New Roman" w:cs="Times New Roman"/>
          <w:b/>
          <w:sz w:val="72"/>
          <w:szCs w:val="72"/>
          <w:lang w:eastAsia="ja-JP"/>
        </w:rPr>
        <w:t xml:space="preserve">МБОУ «СОШ №3 им. </w:t>
      </w:r>
      <w:proofErr w:type="spellStart"/>
      <w:r>
        <w:rPr>
          <w:rFonts w:ascii="Times New Roman" w:eastAsia="MS Mincho" w:hAnsi="Times New Roman" w:cs="Times New Roman"/>
          <w:b/>
          <w:sz w:val="72"/>
          <w:szCs w:val="72"/>
          <w:lang w:eastAsia="ja-JP"/>
        </w:rPr>
        <w:t>М.Пахаева</w:t>
      </w:r>
      <w:proofErr w:type="spellEnd"/>
    </w:p>
    <w:p w:rsidR="00451DF8" w:rsidRDefault="00E03521" w:rsidP="00451DF8">
      <w:pPr>
        <w:spacing w:after="0" w:line="360" w:lineRule="auto"/>
        <w:jc w:val="center"/>
        <w:rPr>
          <w:rFonts w:ascii="Times New Roman" w:eastAsia="MS Mincho" w:hAnsi="Times New Roman" w:cs="Times New Roman"/>
          <w:b/>
          <w:sz w:val="72"/>
          <w:szCs w:val="72"/>
          <w:lang w:eastAsia="ja-JP"/>
        </w:rPr>
      </w:pPr>
      <w:r>
        <w:rPr>
          <w:rFonts w:ascii="Times New Roman" w:eastAsia="MS Mincho" w:hAnsi="Times New Roman" w:cs="Times New Roman"/>
          <w:b/>
          <w:sz w:val="72"/>
          <w:szCs w:val="72"/>
          <w:lang w:eastAsia="ja-JP"/>
        </w:rPr>
        <w:t>с. Старые Атаги</w:t>
      </w:r>
      <w:r w:rsidR="0061555B" w:rsidRPr="0061555B">
        <w:rPr>
          <w:rFonts w:ascii="Times New Roman" w:eastAsia="MS Mincho" w:hAnsi="Times New Roman" w:cs="Times New Roman"/>
          <w:b/>
          <w:sz w:val="72"/>
          <w:szCs w:val="72"/>
          <w:lang w:eastAsia="ja-JP"/>
        </w:rPr>
        <w:t>»</w:t>
      </w:r>
    </w:p>
    <w:p w:rsidR="0061555B" w:rsidRPr="0061555B" w:rsidRDefault="00E03521" w:rsidP="00451DF8">
      <w:pPr>
        <w:spacing w:after="0" w:line="360" w:lineRule="auto"/>
        <w:jc w:val="center"/>
        <w:rPr>
          <w:rFonts w:ascii="Times New Roman" w:eastAsia="MS Mincho" w:hAnsi="Times New Roman" w:cs="Times New Roman"/>
          <w:b/>
          <w:sz w:val="72"/>
          <w:szCs w:val="72"/>
          <w:lang w:eastAsia="ja-JP"/>
        </w:rPr>
      </w:pPr>
      <w:proofErr w:type="gramStart"/>
      <w:r>
        <w:rPr>
          <w:rFonts w:ascii="Times New Roman" w:eastAsia="MS Mincho" w:hAnsi="Times New Roman" w:cs="Times New Roman"/>
          <w:b/>
          <w:sz w:val="72"/>
          <w:szCs w:val="72"/>
          <w:lang w:eastAsia="ja-JP"/>
        </w:rPr>
        <w:t>за</w:t>
      </w:r>
      <w:r w:rsidR="00451DF8">
        <w:rPr>
          <w:rFonts w:ascii="Times New Roman" w:eastAsia="MS Mincho" w:hAnsi="Times New Roman" w:cs="Times New Roman"/>
          <w:b/>
          <w:sz w:val="72"/>
          <w:szCs w:val="72"/>
          <w:lang w:eastAsia="ja-JP"/>
        </w:rPr>
        <w:t xml:space="preserve"> </w:t>
      </w:r>
      <w:r>
        <w:rPr>
          <w:rFonts w:ascii="Times New Roman" w:eastAsia="MS Mincho" w:hAnsi="Times New Roman" w:cs="Times New Roman"/>
          <w:b/>
          <w:sz w:val="72"/>
          <w:szCs w:val="72"/>
          <w:lang w:eastAsia="ja-JP"/>
        </w:rPr>
        <w:t xml:space="preserve"> 2021</w:t>
      </w:r>
      <w:proofErr w:type="gramEnd"/>
      <w:r>
        <w:rPr>
          <w:rFonts w:ascii="Times New Roman" w:eastAsia="MS Mincho" w:hAnsi="Times New Roman" w:cs="Times New Roman"/>
          <w:b/>
          <w:sz w:val="72"/>
          <w:szCs w:val="72"/>
          <w:lang w:eastAsia="ja-JP"/>
        </w:rPr>
        <w:t>-2022</w:t>
      </w:r>
      <w:r w:rsidR="00E973F7">
        <w:rPr>
          <w:rFonts w:ascii="Times New Roman" w:eastAsia="MS Mincho" w:hAnsi="Times New Roman" w:cs="Times New Roman"/>
          <w:b/>
          <w:sz w:val="72"/>
          <w:szCs w:val="72"/>
          <w:lang w:eastAsia="ja-JP"/>
        </w:rPr>
        <w:t xml:space="preserve"> уч. год</w:t>
      </w:r>
    </w:p>
    <w:p w:rsidR="0061555B" w:rsidRPr="0061555B" w:rsidRDefault="0061555B" w:rsidP="0061555B">
      <w:pPr>
        <w:spacing w:after="0" w:line="360" w:lineRule="auto"/>
        <w:jc w:val="center"/>
        <w:rPr>
          <w:rFonts w:ascii="Times New Roman" w:eastAsia="MS Mincho" w:hAnsi="Times New Roman" w:cs="Times New Roman"/>
          <w:b/>
          <w:sz w:val="72"/>
          <w:szCs w:val="56"/>
          <w:lang w:eastAsia="ja-JP"/>
        </w:rPr>
      </w:pPr>
    </w:p>
    <w:p w:rsidR="0061555B" w:rsidRDefault="0061555B" w:rsidP="0061555B">
      <w:pPr>
        <w:spacing w:after="0" w:line="240" w:lineRule="auto"/>
        <w:ind w:left="360"/>
        <w:rPr>
          <w:rFonts w:ascii="Century" w:eastAsia="MS Mincho" w:hAnsi="Century" w:cs="Arial"/>
          <w:sz w:val="28"/>
          <w:szCs w:val="28"/>
          <w:lang w:eastAsia="ja-JP"/>
        </w:rPr>
      </w:pPr>
    </w:p>
    <w:p w:rsidR="0061555B" w:rsidRDefault="0061555B" w:rsidP="0061555B">
      <w:pPr>
        <w:spacing w:after="0" w:line="240" w:lineRule="auto"/>
        <w:ind w:left="360"/>
        <w:rPr>
          <w:rFonts w:ascii="Century" w:eastAsia="MS Mincho" w:hAnsi="Century" w:cs="Arial"/>
          <w:sz w:val="28"/>
          <w:szCs w:val="28"/>
          <w:lang w:eastAsia="ja-JP"/>
        </w:rPr>
      </w:pPr>
    </w:p>
    <w:p w:rsidR="0061555B" w:rsidRDefault="0061555B" w:rsidP="00451DF8">
      <w:pPr>
        <w:spacing w:after="0" w:line="240" w:lineRule="auto"/>
        <w:rPr>
          <w:rFonts w:ascii="Century" w:eastAsia="MS Mincho" w:hAnsi="Century" w:cs="Arial"/>
          <w:sz w:val="28"/>
          <w:szCs w:val="28"/>
          <w:lang w:eastAsia="ja-JP"/>
        </w:rPr>
      </w:pP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3521">
        <w:rPr>
          <w:rFonts w:ascii="Times New Roman" w:eastAsia="Times New Roman" w:hAnsi="Times New Roman" w:cs="Times New Roman"/>
          <w:sz w:val="24"/>
          <w:szCs w:val="24"/>
          <w:lang w:eastAsia="ru-RU"/>
        </w:rPr>
        <w:t xml:space="preserve">МУ «Управление образования </w:t>
      </w:r>
      <w:proofErr w:type="spellStart"/>
      <w:r w:rsidRPr="00E03521">
        <w:rPr>
          <w:rFonts w:ascii="Times New Roman" w:eastAsia="Times New Roman" w:hAnsi="Times New Roman" w:cs="Times New Roman"/>
          <w:sz w:val="24"/>
          <w:szCs w:val="24"/>
          <w:lang w:eastAsia="ru-RU"/>
        </w:rPr>
        <w:t>Урус-Мартановского</w:t>
      </w:r>
      <w:proofErr w:type="spellEnd"/>
      <w:r w:rsidRPr="00E03521">
        <w:rPr>
          <w:rFonts w:ascii="Times New Roman" w:eastAsia="Times New Roman" w:hAnsi="Times New Roman" w:cs="Times New Roman"/>
          <w:sz w:val="24"/>
          <w:szCs w:val="24"/>
          <w:lang w:eastAsia="ru-RU"/>
        </w:rPr>
        <w:t xml:space="preserve"> муниципального района»</w:t>
      </w:r>
    </w:p>
    <w:p w:rsidR="00E03521" w:rsidRPr="00E03521" w:rsidRDefault="00E03521" w:rsidP="00E0352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03521">
        <w:rPr>
          <w:rFonts w:ascii="Times New Roman" w:eastAsia="Calibri" w:hAnsi="Times New Roman" w:cs="Times New Roman"/>
          <w:b/>
          <w:sz w:val="24"/>
          <w:szCs w:val="24"/>
          <w:lang w:eastAsia="ru-RU"/>
        </w:rPr>
        <w:t xml:space="preserve">Муниципальное бюджетное общеобразовательное учреждение </w:t>
      </w:r>
    </w:p>
    <w:p w:rsidR="00E03521" w:rsidRPr="00E03521" w:rsidRDefault="00E03521" w:rsidP="00E0352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03521">
        <w:rPr>
          <w:rFonts w:ascii="Times New Roman" w:eastAsia="Calibri" w:hAnsi="Times New Roman" w:cs="Times New Roman"/>
          <w:b/>
          <w:sz w:val="24"/>
          <w:szCs w:val="24"/>
          <w:lang w:eastAsia="ru-RU"/>
        </w:rPr>
        <w:t xml:space="preserve">«СРЕДНЯЯ ОБЩЕОБРАЗОВАТЕЛЬНАЯ ШКОЛА №3 </w:t>
      </w: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3521">
        <w:rPr>
          <w:rFonts w:ascii="Times New Roman" w:eastAsia="Calibri" w:hAnsi="Times New Roman" w:cs="Times New Roman"/>
          <w:b/>
          <w:sz w:val="24"/>
          <w:szCs w:val="24"/>
          <w:lang w:eastAsia="ru-RU"/>
        </w:rPr>
        <w:t>ИМЕНИ МОВЛДИ ПАХАЕВА С.СТАРЫЕ АТАГИ</w:t>
      </w: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3521">
        <w:rPr>
          <w:rFonts w:ascii="Times New Roman" w:eastAsia="Times New Roman" w:hAnsi="Times New Roman" w:cs="Times New Roman"/>
          <w:b/>
          <w:sz w:val="24"/>
          <w:szCs w:val="24"/>
          <w:lang w:eastAsia="ru-RU"/>
        </w:rPr>
        <w:t>УРУС-МАРТАНОВСКОГО МУНИЦИПАЛЬНОГО РАЙОНА»</w:t>
      </w:r>
    </w:p>
    <w:p w:rsidR="00E03521" w:rsidRPr="00E03521" w:rsidRDefault="00E03521" w:rsidP="00E0352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03521">
        <w:rPr>
          <w:rFonts w:ascii="Times New Roman" w:eastAsia="Times New Roman" w:hAnsi="Times New Roman" w:cs="Times New Roman"/>
          <w:b/>
          <w:sz w:val="24"/>
          <w:szCs w:val="24"/>
          <w:lang w:eastAsia="ru-RU"/>
        </w:rPr>
        <w:t xml:space="preserve">(МБОУ «СОШ №3 </w:t>
      </w:r>
      <w:proofErr w:type="spellStart"/>
      <w:r w:rsidRPr="00E03521">
        <w:rPr>
          <w:rFonts w:ascii="Times New Roman" w:eastAsia="Times New Roman" w:hAnsi="Times New Roman" w:cs="Times New Roman"/>
          <w:b/>
          <w:sz w:val="24"/>
          <w:szCs w:val="24"/>
          <w:lang w:eastAsia="ru-RU"/>
        </w:rPr>
        <w:t>им.М.Пахаева</w:t>
      </w:r>
      <w:proofErr w:type="spellEnd"/>
      <w:r w:rsidRPr="00E03521">
        <w:rPr>
          <w:rFonts w:ascii="Times New Roman" w:eastAsia="Times New Roman" w:hAnsi="Times New Roman" w:cs="Times New Roman"/>
          <w:b/>
          <w:sz w:val="24"/>
          <w:szCs w:val="24"/>
          <w:lang w:eastAsia="ru-RU"/>
        </w:rPr>
        <w:t xml:space="preserve"> </w:t>
      </w:r>
      <w:proofErr w:type="spellStart"/>
      <w:r w:rsidRPr="00E03521">
        <w:rPr>
          <w:rFonts w:ascii="Times New Roman" w:eastAsia="Times New Roman" w:hAnsi="Times New Roman" w:cs="Times New Roman"/>
          <w:b/>
          <w:sz w:val="24"/>
          <w:szCs w:val="24"/>
          <w:lang w:eastAsia="ru-RU"/>
        </w:rPr>
        <w:t>с.Старые</w:t>
      </w:r>
      <w:proofErr w:type="spellEnd"/>
      <w:r w:rsidRPr="00E03521">
        <w:rPr>
          <w:rFonts w:ascii="Times New Roman" w:eastAsia="Times New Roman" w:hAnsi="Times New Roman" w:cs="Times New Roman"/>
          <w:b/>
          <w:sz w:val="24"/>
          <w:szCs w:val="24"/>
          <w:lang w:eastAsia="ru-RU"/>
        </w:rPr>
        <w:t xml:space="preserve"> Атаги»</w:t>
      </w:r>
      <w:r w:rsidRPr="00E03521">
        <w:rPr>
          <w:rFonts w:ascii="Times New Roman" w:eastAsia="Calibri" w:hAnsi="Times New Roman" w:cs="Times New Roman"/>
          <w:b/>
          <w:sz w:val="24"/>
          <w:szCs w:val="24"/>
          <w:lang w:eastAsia="ru-RU"/>
        </w:rPr>
        <w:t>)</w:t>
      </w:r>
    </w:p>
    <w:p w:rsidR="00E03521" w:rsidRPr="00E03521" w:rsidRDefault="00E03521" w:rsidP="00E03521">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03521">
        <w:rPr>
          <w:rFonts w:ascii="Times New Roman" w:eastAsia="Times New Roman" w:hAnsi="Times New Roman" w:cs="Times New Roman"/>
          <w:sz w:val="24"/>
          <w:szCs w:val="24"/>
          <w:lang w:eastAsia="ru-RU"/>
        </w:rPr>
        <w:t>МУ «</w:t>
      </w:r>
      <w:proofErr w:type="spellStart"/>
      <w:r w:rsidRPr="00E03521">
        <w:rPr>
          <w:rFonts w:ascii="Times New Roman" w:eastAsia="Times New Roman" w:hAnsi="Times New Roman" w:cs="Times New Roman"/>
          <w:sz w:val="24"/>
          <w:szCs w:val="24"/>
          <w:lang w:eastAsia="ru-RU"/>
        </w:rPr>
        <w:t>Хьалха-Мартан</w:t>
      </w:r>
      <w:proofErr w:type="spellEnd"/>
      <w:r w:rsidRPr="00E03521">
        <w:rPr>
          <w:rFonts w:ascii="Times New Roman" w:eastAsia="Times New Roman" w:hAnsi="Times New Roman" w:cs="Times New Roman"/>
          <w:sz w:val="24"/>
          <w:szCs w:val="24"/>
          <w:lang w:eastAsia="ru-RU"/>
        </w:rPr>
        <w:t xml:space="preserve"> </w:t>
      </w:r>
      <w:proofErr w:type="spellStart"/>
      <w:r w:rsidRPr="00E03521">
        <w:rPr>
          <w:rFonts w:ascii="Times New Roman" w:eastAsia="Times New Roman" w:hAnsi="Times New Roman" w:cs="Times New Roman"/>
          <w:sz w:val="24"/>
          <w:szCs w:val="24"/>
          <w:lang w:eastAsia="ru-RU"/>
        </w:rPr>
        <w:t>муниципальни</w:t>
      </w:r>
      <w:proofErr w:type="spellEnd"/>
      <w:r w:rsidRPr="00E03521">
        <w:rPr>
          <w:rFonts w:ascii="Times New Roman" w:eastAsia="Times New Roman" w:hAnsi="Times New Roman" w:cs="Times New Roman"/>
          <w:sz w:val="24"/>
          <w:szCs w:val="24"/>
          <w:lang w:eastAsia="ru-RU"/>
        </w:rPr>
        <w:t xml:space="preserve"> к1оштан </w:t>
      </w:r>
      <w:proofErr w:type="spellStart"/>
      <w:r w:rsidRPr="00E03521">
        <w:rPr>
          <w:rFonts w:ascii="Times New Roman" w:eastAsia="Times New Roman" w:hAnsi="Times New Roman" w:cs="Times New Roman"/>
          <w:sz w:val="24"/>
          <w:szCs w:val="24"/>
          <w:lang w:eastAsia="ru-RU"/>
        </w:rPr>
        <w:t>дешаран</w:t>
      </w:r>
      <w:proofErr w:type="spellEnd"/>
      <w:r w:rsidRPr="00E03521">
        <w:rPr>
          <w:rFonts w:ascii="Times New Roman" w:eastAsia="Times New Roman" w:hAnsi="Times New Roman" w:cs="Times New Roman"/>
          <w:sz w:val="24"/>
          <w:szCs w:val="24"/>
          <w:lang w:eastAsia="ru-RU"/>
        </w:rPr>
        <w:t xml:space="preserve"> </w:t>
      </w:r>
      <w:proofErr w:type="spellStart"/>
      <w:r w:rsidRPr="00E03521">
        <w:rPr>
          <w:rFonts w:ascii="Times New Roman" w:eastAsia="Times New Roman" w:hAnsi="Times New Roman" w:cs="Times New Roman"/>
          <w:sz w:val="24"/>
          <w:szCs w:val="24"/>
          <w:lang w:eastAsia="ru-RU"/>
        </w:rPr>
        <w:t>урхалла</w:t>
      </w:r>
      <w:proofErr w:type="spellEnd"/>
      <w:r w:rsidRPr="00E03521">
        <w:rPr>
          <w:rFonts w:ascii="Times New Roman" w:eastAsia="Times New Roman" w:hAnsi="Times New Roman" w:cs="Times New Roman"/>
          <w:sz w:val="24"/>
          <w:szCs w:val="24"/>
          <w:lang w:eastAsia="ru-RU"/>
        </w:rPr>
        <w:t>»</w:t>
      </w: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E03521">
        <w:rPr>
          <w:rFonts w:ascii="Times New Roman" w:eastAsia="Times New Roman" w:hAnsi="Times New Roman" w:cs="Times New Roman"/>
          <w:b/>
          <w:sz w:val="24"/>
          <w:szCs w:val="24"/>
          <w:lang w:eastAsia="ru-RU"/>
        </w:rPr>
        <w:t>Муниципальни</w:t>
      </w:r>
      <w:proofErr w:type="spellEnd"/>
      <w:r w:rsidRPr="00E03521">
        <w:rPr>
          <w:rFonts w:ascii="Times New Roman" w:eastAsia="Times New Roman" w:hAnsi="Times New Roman" w:cs="Times New Roman"/>
          <w:b/>
          <w:sz w:val="24"/>
          <w:szCs w:val="24"/>
          <w:lang w:eastAsia="ru-RU"/>
        </w:rPr>
        <w:t xml:space="preserve"> </w:t>
      </w:r>
      <w:proofErr w:type="spellStart"/>
      <w:r w:rsidRPr="00E03521">
        <w:rPr>
          <w:rFonts w:ascii="Times New Roman" w:eastAsia="Times New Roman" w:hAnsi="Times New Roman" w:cs="Times New Roman"/>
          <w:b/>
          <w:sz w:val="24"/>
          <w:szCs w:val="24"/>
          <w:lang w:eastAsia="ru-RU"/>
        </w:rPr>
        <w:t>бюджетни</w:t>
      </w:r>
      <w:proofErr w:type="spellEnd"/>
      <w:r w:rsidRPr="00E03521">
        <w:rPr>
          <w:rFonts w:ascii="Times New Roman" w:eastAsia="Times New Roman" w:hAnsi="Times New Roman" w:cs="Times New Roman"/>
          <w:b/>
          <w:sz w:val="24"/>
          <w:szCs w:val="24"/>
          <w:lang w:eastAsia="ru-RU"/>
        </w:rPr>
        <w:t xml:space="preserve"> </w:t>
      </w:r>
      <w:proofErr w:type="spellStart"/>
      <w:r w:rsidRPr="00E03521">
        <w:rPr>
          <w:rFonts w:ascii="Times New Roman" w:eastAsia="Times New Roman" w:hAnsi="Times New Roman" w:cs="Times New Roman"/>
          <w:b/>
          <w:sz w:val="24"/>
          <w:szCs w:val="24"/>
          <w:lang w:eastAsia="ru-RU"/>
        </w:rPr>
        <w:t>юкъардешаран</w:t>
      </w:r>
      <w:proofErr w:type="spellEnd"/>
      <w:r w:rsidRPr="00E03521">
        <w:rPr>
          <w:rFonts w:ascii="Times New Roman" w:eastAsia="Times New Roman" w:hAnsi="Times New Roman" w:cs="Times New Roman"/>
          <w:b/>
          <w:sz w:val="24"/>
          <w:szCs w:val="24"/>
          <w:lang w:eastAsia="ru-RU"/>
        </w:rPr>
        <w:t xml:space="preserve"> </w:t>
      </w:r>
      <w:proofErr w:type="spellStart"/>
      <w:r w:rsidRPr="00E03521">
        <w:rPr>
          <w:rFonts w:ascii="Times New Roman" w:eastAsia="Times New Roman" w:hAnsi="Times New Roman" w:cs="Times New Roman"/>
          <w:b/>
          <w:sz w:val="24"/>
          <w:szCs w:val="24"/>
          <w:lang w:eastAsia="ru-RU"/>
        </w:rPr>
        <w:t>учреждени</w:t>
      </w:r>
      <w:proofErr w:type="spellEnd"/>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3521">
        <w:rPr>
          <w:rFonts w:ascii="Times New Roman" w:eastAsia="Times New Roman" w:hAnsi="Times New Roman" w:cs="Times New Roman"/>
          <w:b/>
          <w:sz w:val="24"/>
          <w:szCs w:val="24"/>
          <w:lang w:eastAsia="ru-RU"/>
        </w:rPr>
        <w:t>ХЬАЛХА-МАРТАН МУНИЦИПАЛЬНИ К</w:t>
      </w:r>
      <w:r w:rsidRPr="00E03521">
        <w:rPr>
          <w:rFonts w:ascii="Times New Roman" w:eastAsia="Times New Roman" w:hAnsi="Times New Roman" w:cs="Times New Roman"/>
          <w:b/>
          <w:sz w:val="24"/>
          <w:szCs w:val="24"/>
          <w:lang w:val="en-US" w:eastAsia="ru-RU"/>
        </w:rPr>
        <w:t>I</w:t>
      </w:r>
      <w:r w:rsidRPr="00E03521">
        <w:rPr>
          <w:rFonts w:ascii="Times New Roman" w:eastAsia="Times New Roman" w:hAnsi="Times New Roman" w:cs="Times New Roman"/>
          <w:b/>
          <w:sz w:val="24"/>
          <w:szCs w:val="24"/>
          <w:lang w:eastAsia="ru-RU"/>
        </w:rPr>
        <w:t xml:space="preserve">ОШТАН  </w:t>
      </w: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3521">
        <w:rPr>
          <w:rFonts w:ascii="Times New Roman" w:eastAsia="Times New Roman" w:hAnsi="Times New Roman" w:cs="Times New Roman"/>
          <w:b/>
          <w:sz w:val="24"/>
          <w:szCs w:val="24"/>
          <w:lang w:eastAsia="ru-RU"/>
        </w:rPr>
        <w:t xml:space="preserve">«ЙОККХАЧУ АТАГ1АН ПАХАЕВ МОВЛДИН Ц1АРАХ №3 ЙОЛУ </w:t>
      </w: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3521">
        <w:rPr>
          <w:rFonts w:ascii="Times New Roman" w:eastAsia="Times New Roman" w:hAnsi="Times New Roman" w:cs="Times New Roman"/>
          <w:b/>
          <w:sz w:val="24"/>
          <w:szCs w:val="24"/>
          <w:lang w:eastAsia="ru-RU"/>
        </w:rPr>
        <w:t>ЮККЪЕРА ЮКЪАРДЕШАРАН ШКОЛА»</w:t>
      </w:r>
    </w:p>
    <w:p w:rsidR="00E03521" w:rsidRPr="00E03521" w:rsidRDefault="00E03521" w:rsidP="00E035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3521">
        <w:rPr>
          <w:rFonts w:ascii="Times New Roman" w:eastAsia="Times New Roman" w:hAnsi="Times New Roman" w:cs="Times New Roman"/>
          <w:b/>
          <w:sz w:val="24"/>
          <w:szCs w:val="24"/>
          <w:lang w:eastAsia="ru-RU"/>
        </w:rPr>
        <w:t>(МБЮУ «</w:t>
      </w:r>
      <w:proofErr w:type="spellStart"/>
      <w:r w:rsidRPr="00E03521">
        <w:rPr>
          <w:rFonts w:ascii="Times New Roman" w:eastAsia="Times New Roman" w:hAnsi="Times New Roman" w:cs="Times New Roman"/>
          <w:b/>
          <w:sz w:val="24"/>
          <w:szCs w:val="24"/>
          <w:lang w:eastAsia="ru-RU"/>
        </w:rPr>
        <w:t>Йоккхачу</w:t>
      </w:r>
      <w:proofErr w:type="spellEnd"/>
      <w:r w:rsidRPr="00E03521">
        <w:rPr>
          <w:rFonts w:ascii="Times New Roman" w:eastAsia="Times New Roman" w:hAnsi="Times New Roman" w:cs="Times New Roman"/>
          <w:b/>
          <w:sz w:val="24"/>
          <w:szCs w:val="24"/>
          <w:lang w:eastAsia="ru-RU"/>
        </w:rPr>
        <w:t xml:space="preserve"> Атаг1ан </w:t>
      </w:r>
      <w:proofErr w:type="spellStart"/>
      <w:r w:rsidRPr="00E03521">
        <w:rPr>
          <w:rFonts w:ascii="Times New Roman" w:eastAsia="Times New Roman" w:hAnsi="Times New Roman" w:cs="Times New Roman"/>
          <w:b/>
          <w:sz w:val="24"/>
          <w:szCs w:val="24"/>
          <w:lang w:eastAsia="ru-RU"/>
        </w:rPr>
        <w:t>Пахаев</w:t>
      </w:r>
      <w:proofErr w:type="spellEnd"/>
      <w:r w:rsidRPr="00E03521">
        <w:rPr>
          <w:rFonts w:ascii="Times New Roman" w:eastAsia="Times New Roman" w:hAnsi="Times New Roman" w:cs="Times New Roman"/>
          <w:b/>
          <w:sz w:val="24"/>
          <w:szCs w:val="24"/>
          <w:lang w:eastAsia="ru-RU"/>
        </w:rPr>
        <w:t xml:space="preserve"> М. ц1арах №3 </w:t>
      </w:r>
      <w:proofErr w:type="spellStart"/>
      <w:r w:rsidRPr="00E03521">
        <w:rPr>
          <w:rFonts w:ascii="Times New Roman" w:eastAsia="Times New Roman" w:hAnsi="Times New Roman" w:cs="Times New Roman"/>
          <w:b/>
          <w:sz w:val="24"/>
          <w:szCs w:val="24"/>
          <w:lang w:eastAsia="ru-RU"/>
        </w:rPr>
        <w:t>йолу</w:t>
      </w:r>
      <w:proofErr w:type="spellEnd"/>
      <w:r w:rsidRPr="00E03521">
        <w:rPr>
          <w:rFonts w:ascii="Times New Roman" w:eastAsia="Times New Roman" w:hAnsi="Times New Roman" w:cs="Times New Roman"/>
          <w:b/>
          <w:sz w:val="24"/>
          <w:szCs w:val="24"/>
          <w:lang w:eastAsia="ru-RU"/>
        </w:rPr>
        <w:t xml:space="preserve"> ЮЮШ»)</w:t>
      </w:r>
    </w:p>
    <w:p w:rsidR="00E03521" w:rsidRPr="00E03521" w:rsidRDefault="00E03521" w:rsidP="00E03521">
      <w:pPr>
        <w:spacing w:after="200" w:line="276" w:lineRule="auto"/>
      </w:pPr>
    </w:p>
    <w:p w:rsidR="003923C3" w:rsidRDefault="003923C3" w:rsidP="0061555B">
      <w:pPr>
        <w:spacing w:after="0" w:line="240" w:lineRule="auto"/>
        <w:ind w:left="360"/>
        <w:rPr>
          <w:rFonts w:ascii="Century" w:eastAsia="MS Mincho" w:hAnsi="Century" w:cs="Arial"/>
          <w:sz w:val="28"/>
          <w:szCs w:val="28"/>
          <w:lang w:eastAsia="ja-JP"/>
        </w:rPr>
      </w:pPr>
    </w:p>
    <w:p w:rsidR="00E03521" w:rsidRPr="0061555B" w:rsidRDefault="00E03521" w:rsidP="0061555B">
      <w:pPr>
        <w:spacing w:after="0" w:line="240" w:lineRule="auto"/>
        <w:ind w:left="360"/>
        <w:rPr>
          <w:rFonts w:ascii="Century" w:eastAsia="MS Mincho" w:hAnsi="Century" w:cs="Arial"/>
          <w:sz w:val="28"/>
          <w:szCs w:val="28"/>
          <w:lang w:eastAsia="ja-JP"/>
        </w:rPr>
      </w:pPr>
    </w:p>
    <w:p w:rsidR="0061555B" w:rsidRPr="0061555B" w:rsidRDefault="0061555B" w:rsidP="00C33FAB">
      <w:pPr>
        <w:spacing w:after="0" w:line="240" w:lineRule="auto"/>
        <w:ind w:left="360"/>
        <w:jc w:val="center"/>
        <w:rPr>
          <w:rFonts w:ascii="Century" w:eastAsia="MS Mincho" w:hAnsi="Century" w:cs="Arial"/>
          <w:sz w:val="28"/>
          <w:szCs w:val="28"/>
          <w:lang w:eastAsia="ja-JP"/>
        </w:rPr>
      </w:pPr>
    </w:p>
    <w:p w:rsidR="003923C3" w:rsidRDefault="00E973F7" w:rsidP="00E973F7">
      <w:pPr>
        <w:pStyle w:val="af2"/>
        <w:shd w:val="clear" w:color="auto" w:fill="FFFFFF"/>
        <w:spacing w:before="0" w:beforeAutospacing="0" w:after="0" w:afterAutospacing="0"/>
        <w:rPr>
          <w:b/>
          <w:bCs/>
          <w:color w:val="000000"/>
          <w:sz w:val="28"/>
          <w:szCs w:val="28"/>
        </w:rPr>
      </w:pPr>
      <w:r>
        <w:rPr>
          <w:b/>
          <w:bCs/>
          <w:color w:val="000000"/>
          <w:sz w:val="28"/>
          <w:szCs w:val="28"/>
        </w:rPr>
        <w:t xml:space="preserve">                                                                               </w:t>
      </w:r>
      <w:r w:rsidR="003923C3">
        <w:rPr>
          <w:b/>
          <w:bCs/>
          <w:color w:val="000000"/>
          <w:sz w:val="28"/>
          <w:szCs w:val="28"/>
        </w:rPr>
        <w:t>Анализ</w:t>
      </w:r>
    </w:p>
    <w:p w:rsidR="003923C3" w:rsidRPr="003923C3" w:rsidRDefault="00E973F7" w:rsidP="00E973F7">
      <w:pPr>
        <w:pStyle w:val="af2"/>
        <w:shd w:val="clear" w:color="auto" w:fill="FFFFFF"/>
        <w:spacing w:before="0" w:beforeAutospacing="0" w:after="0" w:afterAutospacing="0"/>
        <w:rPr>
          <w:b/>
          <w:bCs/>
          <w:color w:val="000000"/>
          <w:sz w:val="28"/>
          <w:szCs w:val="28"/>
        </w:rPr>
      </w:pPr>
      <w:r>
        <w:rPr>
          <w:b/>
          <w:bCs/>
          <w:color w:val="000000"/>
          <w:sz w:val="28"/>
          <w:szCs w:val="28"/>
        </w:rPr>
        <w:t xml:space="preserve">                         </w:t>
      </w:r>
      <w:r w:rsidR="003923C3">
        <w:rPr>
          <w:b/>
          <w:bCs/>
          <w:color w:val="000000"/>
          <w:sz w:val="28"/>
          <w:szCs w:val="28"/>
        </w:rPr>
        <w:t xml:space="preserve">методической работы </w:t>
      </w:r>
      <w:r w:rsidR="003923C3" w:rsidRPr="007274CD">
        <w:rPr>
          <w:b/>
          <w:bCs/>
          <w:color w:val="000000"/>
          <w:sz w:val="28"/>
          <w:szCs w:val="28"/>
        </w:rPr>
        <w:t xml:space="preserve">МБОУ </w:t>
      </w:r>
      <w:r w:rsidR="003923C3">
        <w:rPr>
          <w:b/>
          <w:bCs/>
          <w:color w:val="000000"/>
          <w:sz w:val="28"/>
          <w:szCs w:val="28"/>
        </w:rPr>
        <w:t>«СОШ № 3</w:t>
      </w:r>
      <w:r w:rsidR="00E03521">
        <w:rPr>
          <w:b/>
          <w:bCs/>
          <w:color w:val="000000"/>
          <w:sz w:val="28"/>
          <w:szCs w:val="28"/>
        </w:rPr>
        <w:t xml:space="preserve"> им. </w:t>
      </w:r>
      <w:proofErr w:type="spellStart"/>
      <w:proofErr w:type="gramStart"/>
      <w:r w:rsidR="00E03521">
        <w:rPr>
          <w:b/>
          <w:bCs/>
          <w:color w:val="000000"/>
          <w:sz w:val="28"/>
          <w:szCs w:val="28"/>
        </w:rPr>
        <w:t>М.Пахаева</w:t>
      </w:r>
      <w:proofErr w:type="spellEnd"/>
      <w:r w:rsidR="00E03521">
        <w:rPr>
          <w:b/>
          <w:bCs/>
          <w:color w:val="000000"/>
          <w:sz w:val="28"/>
          <w:szCs w:val="28"/>
        </w:rPr>
        <w:t xml:space="preserve"> </w:t>
      </w:r>
      <w:r w:rsidR="003923C3">
        <w:rPr>
          <w:b/>
          <w:bCs/>
          <w:color w:val="000000"/>
          <w:sz w:val="28"/>
          <w:szCs w:val="28"/>
        </w:rPr>
        <w:t xml:space="preserve"> с.</w:t>
      </w:r>
      <w:proofErr w:type="gramEnd"/>
      <w:r w:rsidR="003923C3">
        <w:rPr>
          <w:b/>
          <w:bCs/>
          <w:color w:val="000000"/>
          <w:sz w:val="28"/>
          <w:szCs w:val="28"/>
        </w:rPr>
        <w:t xml:space="preserve"> Старые Атаги»</w:t>
      </w:r>
    </w:p>
    <w:p w:rsidR="003923C3" w:rsidRDefault="00E973F7" w:rsidP="00E973F7">
      <w:pPr>
        <w:pStyle w:val="af2"/>
        <w:shd w:val="clear" w:color="auto" w:fill="FFFFFF"/>
        <w:tabs>
          <w:tab w:val="left" w:pos="524"/>
          <w:tab w:val="center" w:pos="5233"/>
        </w:tabs>
        <w:spacing w:before="0" w:beforeAutospacing="0" w:after="0" w:afterAutospacing="0"/>
        <w:rPr>
          <w:b/>
          <w:bCs/>
          <w:color w:val="000000"/>
          <w:sz w:val="28"/>
          <w:szCs w:val="28"/>
        </w:rPr>
      </w:pPr>
      <w:r>
        <w:rPr>
          <w:b/>
          <w:bCs/>
          <w:color w:val="000000"/>
          <w:sz w:val="28"/>
          <w:szCs w:val="28"/>
        </w:rPr>
        <w:t xml:space="preserve">                                                                  </w:t>
      </w:r>
      <w:r w:rsidR="003923C3" w:rsidRPr="007274CD">
        <w:rPr>
          <w:b/>
          <w:bCs/>
          <w:color w:val="000000"/>
          <w:sz w:val="28"/>
          <w:szCs w:val="28"/>
        </w:rPr>
        <w:t>за</w:t>
      </w:r>
      <w:r w:rsidR="003923C3">
        <w:rPr>
          <w:b/>
          <w:bCs/>
          <w:color w:val="000000"/>
          <w:sz w:val="28"/>
          <w:szCs w:val="28"/>
        </w:rPr>
        <w:t xml:space="preserve"> 2021 – 2022</w:t>
      </w:r>
      <w:r w:rsidR="00C33FAB">
        <w:rPr>
          <w:b/>
          <w:bCs/>
          <w:color w:val="000000"/>
          <w:sz w:val="28"/>
          <w:szCs w:val="28"/>
        </w:rPr>
        <w:t xml:space="preserve"> учебный год</w:t>
      </w:r>
    </w:p>
    <w:p w:rsidR="005009E4" w:rsidRDefault="005009E4" w:rsidP="005009E4">
      <w:pPr>
        <w:pStyle w:val="af2"/>
        <w:shd w:val="clear" w:color="auto" w:fill="FFFFFF"/>
        <w:tabs>
          <w:tab w:val="left" w:pos="524"/>
          <w:tab w:val="center" w:pos="5233"/>
        </w:tabs>
        <w:spacing w:before="0" w:beforeAutospacing="0" w:after="0" w:afterAutospacing="0"/>
        <w:jc w:val="center"/>
        <w:rPr>
          <w:b/>
          <w:bCs/>
          <w:color w:val="000000"/>
          <w:sz w:val="28"/>
          <w:szCs w:val="28"/>
        </w:rPr>
      </w:pPr>
    </w:p>
    <w:p w:rsidR="003923C3" w:rsidRPr="005009E4" w:rsidRDefault="005009E4" w:rsidP="005009E4">
      <w:pPr>
        <w:spacing w:after="0" w:line="240" w:lineRule="auto"/>
        <w:rPr>
          <w:rFonts w:ascii="Times New Roman" w:eastAsia="Calibri" w:hAnsi="Times New Roman" w:cs="Times New Roman"/>
          <w:b/>
          <w:color w:val="000000"/>
          <w:sz w:val="28"/>
          <w:szCs w:val="28"/>
        </w:rPr>
      </w:pPr>
      <w:r w:rsidRPr="0061555B">
        <w:rPr>
          <w:rFonts w:ascii="Times New Roman" w:eastAsia="Calibri" w:hAnsi="Times New Roman" w:cs="Times New Roman"/>
          <w:color w:val="000000"/>
          <w:sz w:val="28"/>
          <w:szCs w:val="26"/>
        </w:rPr>
        <w:t xml:space="preserve">В соответствии с планом </w:t>
      </w:r>
      <w:proofErr w:type="spellStart"/>
      <w:r w:rsidRPr="0061555B">
        <w:rPr>
          <w:rFonts w:ascii="Times New Roman" w:eastAsia="Calibri" w:hAnsi="Times New Roman" w:cs="Times New Roman"/>
          <w:color w:val="000000"/>
          <w:sz w:val="28"/>
          <w:szCs w:val="26"/>
        </w:rPr>
        <w:t>внутришкольного</w:t>
      </w:r>
      <w:proofErr w:type="spellEnd"/>
      <w:r w:rsidRPr="0061555B">
        <w:rPr>
          <w:rFonts w:ascii="Times New Roman" w:eastAsia="Calibri" w:hAnsi="Times New Roman" w:cs="Times New Roman"/>
          <w:color w:val="000000"/>
          <w:sz w:val="28"/>
          <w:szCs w:val="26"/>
        </w:rPr>
        <w:t xml:space="preserve"> контроля проведен ан</w:t>
      </w:r>
      <w:r w:rsidR="00C33FAB">
        <w:rPr>
          <w:rFonts w:ascii="Times New Roman" w:eastAsia="Calibri" w:hAnsi="Times New Roman" w:cs="Times New Roman"/>
          <w:color w:val="000000"/>
          <w:sz w:val="28"/>
          <w:szCs w:val="26"/>
        </w:rPr>
        <w:t>ализ методической работы за 2021-2022</w:t>
      </w:r>
      <w:r w:rsidRPr="0061555B">
        <w:rPr>
          <w:rFonts w:ascii="Times New Roman" w:eastAsia="Calibri" w:hAnsi="Times New Roman" w:cs="Times New Roman"/>
          <w:color w:val="000000"/>
          <w:sz w:val="28"/>
          <w:szCs w:val="26"/>
        </w:rPr>
        <w:t xml:space="preserve"> учебный год. </w:t>
      </w:r>
    </w:p>
    <w:p w:rsidR="00EC7160" w:rsidRDefault="00EC7160" w:rsidP="00EC7160">
      <w:pPr>
        <w:shd w:val="clear" w:color="auto" w:fill="FBFCFC"/>
        <w:spacing w:after="0" w:line="240" w:lineRule="auto"/>
        <w:rPr>
          <w:rFonts w:ascii="Times New Roman" w:eastAsia="Times New Roman" w:hAnsi="Times New Roman" w:cs="Times New Roman"/>
          <w:color w:val="000000"/>
          <w:sz w:val="28"/>
          <w:szCs w:val="27"/>
          <w:lang w:eastAsia="ru-RU"/>
        </w:rPr>
      </w:pPr>
      <w:r w:rsidRPr="0061555B">
        <w:rPr>
          <w:rFonts w:ascii="Times New Roman" w:eastAsia="Times New Roman" w:hAnsi="Times New Roman" w:cs="Times New Roman"/>
          <w:b/>
          <w:color w:val="000000"/>
          <w:sz w:val="28"/>
          <w:szCs w:val="27"/>
          <w:lang w:eastAsia="ru-RU"/>
        </w:rPr>
        <w:t>Цель анализа:</w:t>
      </w:r>
      <w:r w:rsidRPr="0061555B">
        <w:rPr>
          <w:rFonts w:ascii="Times New Roman" w:eastAsia="Times New Roman" w:hAnsi="Times New Roman" w:cs="Times New Roman"/>
          <w:color w:val="000000"/>
          <w:sz w:val="28"/>
          <w:szCs w:val="27"/>
          <w:lang w:eastAsia="ru-RU"/>
        </w:rPr>
        <w:t xml:space="preserve"> выявить степень эффективности методической работы в школе и её роль в повышении профессиональной компетенции педагогов.</w:t>
      </w:r>
    </w:p>
    <w:p w:rsidR="00EC7160" w:rsidRPr="0061555B" w:rsidRDefault="00EC7160" w:rsidP="00EC7160">
      <w:pPr>
        <w:shd w:val="clear" w:color="auto" w:fill="FBFCFC"/>
        <w:spacing w:after="0" w:line="240" w:lineRule="auto"/>
        <w:rPr>
          <w:rFonts w:ascii="Times New Roman" w:eastAsia="Times New Roman" w:hAnsi="Times New Roman" w:cs="Times New Roman"/>
          <w:color w:val="000000"/>
          <w:sz w:val="28"/>
          <w:szCs w:val="24"/>
          <w:lang w:eastAsia="ru-RU"/>
        </w:rPr>
      </w:pPr>
    </w:p>
    <w:p w:rsidR="00EC7160" w:rsidRDefault="00EC7160" w:rsidP="00EC7160">
      <w:pPr>
        <w:spacing w:after="0" w:line="240" w:lineRule="auto"/>
        <w:rPr>
          <w:rFonts w:ascii="Times New Roman" w:eastAsia="Calibri" w:hAnsi="Times New Roman" w:cs="Times New Roman"/>
          <w:sz w:val="28"/>
          <w:szCs w:val="28"/>
        </w:rPr>
      </w:pPr>
      <w:r w:rsidRPr="00887299">
        <w:rPr>
          <w:rFonts w:ascii="Times New Roman" w:eastAsia="Times New Roman" w:hAnsi="Times New Roman" w:cs="Times New Roman"/>
          <w:b/>
          <w:bCs/>
          <w:sz w:val="28"/>
          <w:szCs w:val="28"/>
          <w:u w:val="single"/>
          <w:lang w:eastAsia="ru-RU"/>
        </w:rPr>
        <w:t xml:space="preserve">Методическая тема </w:t>
      </w:r>
      <w:proofErr w:type="gramStart"/>
      <w:r w:rsidRPr="00887299">
        <w:rPr>
          <w:rFonts w:ascii="Times New Roman" w:eastAsia="Times New Roman" w:hAnsi="Times New Roman" w:cs="Times New Roman"/>
          <w:b/>
          <w:bCs/>
          <w:sz w:val="28"/>
          <w:szCs w:val="28"/>
          <w:u w:val="single"/>
          <w:lang w:eastAsia="ru-RU"/>
        </w:rPr>
        <w:t>школы:</w:t>
      </w:r>
      <w:r w:rsidRPr="00887299">
        <w:rPr>
          <w:rFonts w:ascii="Times New Roman" w:eastAsia="Times New Roman" w:hAnsi="Times New Roman" w:cs="Times New Roman"/>
          <w:b/>
          <w:sz w:val="36"/>
          <w:szCs w:val="28"/>
          <w:u w:val="single"/>
          <w:lang w:eastAsia="ru-RU"/>
        </w:rPr>
        <w:t xml:space="preserve"> </w:t>
      </w:r>
      <w:r>
        <w:rPr>
          <w:rFonts w:ascii="Times New Roman" w:eastAsia="Calibri" w:hAnsi="Times New Roman" w:cs="Times New Roman"/>
          <w:sz w:val="28"/>
          <w:szCs w:val="28"/>
        </w:rPr>
        <w:t xml:space="preserve">  </w:t>
      </w:r>
      <w:proofErr w:type="gramEnd"/>
      <w:r w:rsidRPr="00857BB7">
        <w:rPr>
          <w:rFonts w:ascii="Times New Roman" w:eastAsia="Calibri" w:hAnsi="Times New Roman" w:cs="Times New Roman"/>
          <w:sz w:val="28"/>
          <w:szCs w:val="28"/>
        </w:rPr>
        <w:t>«Управление профессионально-личностным ростом педагога как одно из основных условий обеспечения качества образования в условиях реализации ФГОС»</w:t>
      </w:r>
    </w:p>
    <w:p w:rsidR="00EC7160" w:rsidRDefault="00EC7160" w:rsidP="00EC7160">
      <w:pPr>
        <w:shd w:val="clear" w:color="auto" w:fill="FBFCFC"/>
        <w:spacing w:after="0" w:line="240" w:lineRule="auto"/>
        <w:rPr>
          <w:rFonts w:ascii="Times New Roman" w:eastAsia="Times New Roman" w:hAnsi="Times New Roman" w:cs="Times New Roman"/>
          <w:color w:val="000000"/>
          <w:sz w:val="28"/>
          <w:szCs w:val="27"/>
          <w:lang w:eastAsia="ru-RU"/>
        </w:rPr>
      </w:pPr>
      <w:r w:rsidRPr="0061555B">
        <w:rPr>
          <w:rFonts w:ascii="Times New Roman" w:eastAsia="Times New Roman" w:hAnsi="Times New Roman" w:cs="Times New Roman"/>
          <w:color w:val="000000"/>
          <w:sz w:val="28"/>
          <w:szCs w:val="27"/>
          <w:lang w:eastAsia="ru-RU"/>
        </w:rPr>
        <w:t>Методическая работа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163B6D" w:rsidRPr="00857BB7" w:rsidRDefault="00163B6D" w:rsidP="00163B6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857BB7">
        <w:rPr>
          <w:rFonts w:ascii="Times New Roman" w:eastAsia="Times New Roman" w:hAnsi="Times New Roman" w:cs="Times New Roman"/>
          <w:sz w:val="28"/>
          <w:szCs w:val="28"/>
          <w:lang w:eastAsia="ru-RU"/>
        </w:rPr>
        <w:t xml:space="preserve">Период детства характеризуется проявлением талантов, поэтому поддержка и развитие творчества является приоритетным направлением внеурочной работы и системы дополнительного образования. </w:t>
      </w:r>
    </w:p>
    <w:p w:rsidR="00163B6D" w:rsidRPr="00857BB7" w:rsidRDefault="00163B6D" w:rsidP="00163B6D">
      <w:pPr>
        <w:spacing w:after="0" w:line="276" w:lineRule="auto"/>
        <w:jc w:val="both"/>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В школе работают различные спортивные секции: волейбол, </w:t>
      </w:r>
      <w:r>
        <w:rPr>
          <w:rFonts w:ascii="Times New Roman" w:eastAsia="Times New Roman" w:hAnsi="Times New Roman" w:cs="Times New Roman"/>
          <w:sz w:val="28"/>
          <w:szCs w:val="28"/>
          <w:lang w:eastAsia="ru-RU"/>
        </w:rPr>
        <w:t>футбол, шахматы.</w:t>
      </w:r>
    </w:p>
    <w:p w:rsidR="00163B6D" w:rsidRPr="00857BB7" w:rsidRDefault="00163B6D" w:rsidP="00163B6D">
      <w:pPr>
        <w:spacing w:after="0" w:line="276" w:lineRule="auto"/>
        <w:jc w:val="both"/>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     Акт</w:t>
      </w:r>
      <w:r>
        <w:rPr>
          <w:rFonts w:ascii="Times New Roman" w:eastAsia="Times New Roman" w:hAnsi="Times New Roman" w:cs="Times New Roman"/>
          <w:sz w:val="28"/>
          <w:szCs w:val="28"/>
          <w:lang w:eastAsia="ru-RU"/>
        </w:rPr>
        <w:t xml:space="preserve">ивная работа библиотеки влияет </w:t>
      </w:r>
      <w:r w:rsidRPr="00857BB7">
        <w:rPr>
          <w:rFonts w:ascii="Times New Roman" w:eastAsia="Times New Roman" w:hAnsi="Times New Roman" w:cs="Times New Roman"/>
          <w:sz w:val="28"/>
          <w:szCs w:val="28"/>
          <w:lang w:eastAsia="ru-RU"/>
        </w:rPr>
        <w:t xml:space="preserve">на повышение мотивации обучающихся к учению. Психолого-педагогическое сопровождение учащихся в учебно-воспитательном </w:t>
      </w:r>
      <w:proofErr w:type="gramStart"/>
      <w:r w:rsidRPr="00857BB7">
        <w:rPr>
          <w:rFonts w:ascii="Times New Roman" w:eastAsia="Times New Roman" w:hAnsi="Times New Roman" w:cs="Times New Roman"/>
          <w:sz w:val="28"/>
          <w:szCs w:val="28"/>
          <w:lang w:eastAsia="ru-RU"/>
        </w:rPr>
        <w:t>процессе  осуществляет</w:t>
      </w:r>
      <w:proofErr w:type="gramEnd"/>
      <w:r w:rsidRPr="00857BB7">
        <w:rPr>
          <w:rFonts w:ascii="Times New Roman" w:eastAsia="Times New Roman" w:hAnsi="Times New Roman" w:cs="Times New Roman"/>
          <w:sz w:val="28"/>
          <w:szCs w:val="28"/>
          <w:lang w:eastAsia="ru-RU"/>
        </w:rPr>
        <w:t xml:space="preserve"> психолого-педагогическая служба. В школе активно работает социальная служба, занимающаяся вопросами социальной защиты и интересов несовершеннолетних, отвлечения учащихся от негативных факторов влияния социальной среды, привлечения подрастающего поколения к активному участию в общественной жизни школы,</w:t>
      </w:r>
      <w:r>
        <w:rPr>
          <w:rFonts w:ascii="Times New Roman" w:eastAsia="Times New Roman" w:hAnsi="Times New Roman" w:cs="Times New Roman"/>
          <w:sz w:val="28"/>
          <w:szCs w:val="28"/>
          <w:lang w:eastAsia="ru-RU"/>
        </w:rPr>
        <w:t xml:space="preserve"> села, района</w:t>
      </w:r>
      <w:r w:rsidRPr="00857BB7">
        <w:rPr>
          <w:rFonts w:ascii="Times New Roman" w:eastAsia="Times New Roman" w:hAnsi="Times New Roman" w:cs="Times New Roman"/>
          <w:sz w:val="28"/>
          <w:szCs w:val="28"/>
          <w:lang w:eastAsia="ru-RU"/>
        </w:rPr>
        <w:t xml:space="preserve">. </w:t>
      </w:r>
    </w:p>
    <w:p w:rsidR="00163B6D" w:rsidRPr="00A3378D" w:rsidRDefault="00163B6D" w:rsidP="00163B6D">
      <w:pPr>
        <w:spacing w:after="0" w:line="276"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Школа имеет современную материально-техническую, учебн</w:t>
      </w:r>
      <w:r>
        <w:rPr>
          <w:rFonts w:ascii="Times New Roman" w:eastAsia="Times New Roman" w:hAnsi="Times New Roman" w:cs="Times New Roman"/>
          <w:sz w:val="28"/>
          <w:szCs w:val="28"/>
          <w:lang w:eastAsia="ru-RU"/>
        </w:rPr>
        <w:t>о-методическую и кадровую базу.</w:t>
      </w:r>
    </w:p>
    <w:p w:rsidR="00163B6D" w:rsidRPr="00857BB7" w:rsidRDefault="00163B6D" w:rsidP="00163B6D">
      <w:pPr>
        <w:spacing w:after="0" w:line="276" w:lineRule="auto"/>
        <w:rPr>
          <w:rFonts w:ascii="Times New Roman" w:eastAsia="Times New Roman" w:hAnsi="Times New Roman" w:cs="Times New Roman"/>
          <w:b/>
          <w:color w:val="FF0000"/>
          <w:sz w:val="28"/>
          <w:szCs w:val="28"/>
          <w:lang w:eastAsia="ru-RU"/>
        </w:rPr>
      </w:pPr>
      <w:r w:rsidRPr="00857BB7">
        <w:rPr>
          <w:rFonts w:ascii="Times New Roman" w:eastAsia="Times New Roman" w:hAnsi="Times New Roman" w:cs="Times New Roman"/>
          <w:b/>
          <w:sz w:val="28"/>
          <w:szCs w:val="28"/>
          <w:lang w:eastAsia="ru-RU"/>
        </w:rPr>
        <w:t>Кадровый потенциал</w:t>
      </w:r>
      <w:r w:rsidRPr="00857BB7">
        <w:rPr>
          <w:rFonts w:ascii="Times New Roman" w:eastAsia="Times New Roman" w:hAnsi="Times New Roman" w:cs="Times New Roman"/>
          <w:sz w:val="28"/>
          <w:szCs w:val="28"/>
          <w:lang w:eastAsia="ru-RU"/>
        </w:rPr>
        <w:t xml:space="preserve"> является наиболее важным ресурсом, позволяющим обеспечивать высокое качество образования. Руководство школы уделяет внимание созданию благоприятных условий для поддержки и профессионального развития своих педагогов, наиболее полному раскрытию их творческих возможностей. </w:t>
      </w:r>
    </w:p>
    <w:p w:rsidR="00163B6D" w:rsidRPr="00857BB7" w:rsidRDefault="00163B6D" w:rsidP="00163B6D">
      <w:pPr>
        <w:spacing w:after="0" w:line="276"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Кадровый состав по категориям приведен ниже:</w:t>
      </w:r>
    </w:p>
    <w:p w:rsidR="00163B6D" w:rsidRPr="0013169F" w:rsidRDefault="00163B6D" w:rsidP="00163B6D">
      <w:pPr>
        <w:shd w:val="clear" w:color="auto" w:fill="FFFFFF"/>
        <w:adjustRightInd w:val="0"/>
        <w:spacing w:after="0" w:line="276" w:lineRule="auto"/>
        <w:ind w:firstLine="709"/>
        <w:rPr>
          <w:rFonts w:ascii="Times New Roman" w:eastAsia="Times New Roman" w:hAnsi="Times New Roman" w:cs="Times New Roman"/>
          <w:sz w:val="28"/>
          <w:szCs w:val="28"/>
          <w:lang w:eastAsia="ru-RU"/>
        </w:rPr>
      </w:pPr>
      <w:r w:rsidRPr="0013169F">
        <w:rPr>
          <w:rFonts w:ascii="Times New Roman" w:eastAsia="Times New Roman" w:hAnsi="Times New Roman" w:cs="Times New Roman"/>
          <w:sz w:val="28"/>
          <w:szCs w:val="28"/>
          <w:lang w:eastAsia="ru-RU"/>
        </w:rPr>
        <w:t xml:space="preserve">По педагогическому стажу возрастной состав распределяется следующим образом: </w:t>
      </w:r>
    </w:p>
    <w:p w:rsidR="00163B6D" w:rsidRPr="0013169F" w:rsidRDefault="00163B6D" w:rsidP="00163B6D">
      <w:pPr>
        <w:shd w:val="clear" w:color="auto" w:fill="FFFFFF"/>
        <w:adjustRightInd w:val="0"/>
        <w:spacing w:after="0" w:line="276" w:lineRule="auto"/>
        <w:ind w:firstLine="709"/>
        <w:rPr>
          <w:rFonts w:ascii="Times New Roman" w:eastAsia="Times New Roman" w:hAnsi="Times New Roman" w:cs="Times New Roman"/>
          <w:sz w:val="28"/>
          <w:szCs w:val="28"/>
          <w:lang w:eastAsia="ru-RU"/>
        </w:rPr>
      </w:pPr>
      <w:proofErr w:type="gramStart"/>
      <w:r w:rsidRPr="0013169F">
        <w:rPr>
          <w:rFonts w:ascii="Times New Roman" w:eastAsia="Times New Roman" w:hAnsi="Times New Roman" w:cs="Times New Roman"/>
          <w:sz w:val="28"/>
          <w:szCs w:val="28"/>
          <w:lang w:eastAsia="ru-RU"/>
        </w:rPr>
        <w:t>Свыше  30</w:t>
      </w:r>
      <w:proofErr w:type="gramEnd"/>
      <w:r w:rsidRPr="0013169F">
        <w:rPr>
          <w:rFonts w:ascii="Times New Roman" w:eastAsia="Times New Roman" w:hAnsi="Times New Roman" w:cs="Times New Roman"/>
          <w:sz w:val="28"/>
          <w:szCs w:val="28"/>
          <w:lang w:eastAsia="ru-RU"/>
        </w:rPr>
        <w:t xml:space="preserve"> лет – 21 педагог</w:t>
      </w:r>
    </w:p>
    <w:p w:rsidR="00163B6D" w:rsidRPr="0013169F" w:rsidRDefault="00163B6D" w:rsidP="00163B6D">
      <w:pPr>
        <w:shd w:val="clear" w:color="auto" w:fill="FFFFFF"/>
        <w:adjustRightInd w:val="0"/>
        <w:spacing w:after="0" w:line="276" w:lineRule="auto"/>
        <w:ind w:firstLine="709"/>
        <w:rPr>
          <w:rFonts w:ascii="Times New Roman" w:eastAsia="Times New Roman" w:hAnsi="Times New Roman" w:cs="Times New Roman"/>
          <w:sz w:val="28"/>
          <w:szCs w:val="28"/>
          <w:lang w:eastAsia="ru-RU"/>
        </w:rPr>
      </w:pPr>
      <w:proofErr w:type="gramStart"/>
      <w:r w:rsidRPr="0013169F">
        <w:rPr>
          <w:rFonts w:ascii="Times New Roman" w:eastAsia="Times New Roman" w:hAnsi="Times New Roman" w:cs="Times New Roman"/>
          <w:sz w:val="28"/>
          <w:szCs w:val="28"/>
          <w:lang w:eastAsia="ru-RU"/>
        </w:rPr>
        <w:t>Свыше  25</w:t>
      </w:r>
      <w:proofErr w:type="gramEnd"/>
      <w:r w:rsidRPr="0013169F">
        <w:rPr>
          <w:rFonts w:ascii="Times New Roman" w:eastAsia="Times New Roman" w:hAnsi="Times New Roman" w:cs="Times New Roman"/>
          <w:sz w:val="28"/>
          <w:szCs w:val="28"/>
          <w:lang w:eastAsia="ru-RU"/>
        </w:rPr>
        <w:t xml:space="preserve"> лет – 4  педагога </w:t>
      </w:r>
    </w:p>
    <w:p w:rsidR="00163B6D" w:rsidRPr="0013169F" w:rsidRDefault="00163B6D" w:rsidP="00163B6D">
      <w:pPr>
        <w:shd w:val="clear" w:color="auto" w:fill="FFFFFF"/>
        <w:adjustRightInd w:val="0"/>
        <w:spacing w:after="0" w:line="276" w:lineRule="auto"/>
        <w:ind w:firstLine="709"/>
        <w:rPr>
          <w:rFonts w:ascii="Times New Roman" w:eastAsia="Times New Roman" w:hAnsi="Times New Roman" w:cs="Times New Roman"/>
          <w:bCs/>
          <w:sz w:val="28"/>
          <w:szCs w:val="28"/>
          <w:u w:val="single"/>
          <w:lang w:eastAsia="ru-RU"/>
        </w:rPr>
      </w:pPr>
      <w:proofErr w:type="gramStart"/>
      <w:r w:rsidRPr="0013169F">
        <w:rPr>
          <w:rFonts w:ascii="Times New Roman" w:eastAsia="Times New Roman" w:hAnsi="Times New Roman" w:cs="Times New Roman"/>
          <w:sz w:val="28"/>
          <w:szCs w:val="28"/>
          <w:lang w:eastAsia="ru-RU"/>
        </w:rPr>
        <w:t xml:space="preserve">Свыше  </w:t>
      </w:r>
      <w:r w:rsidRPr="0013169F">
        <w:rPr>
          <w:rFonts w:ascii="Times New Roman" w:eastAsia="Times New Roman" w:hAnsi="Times New Roman" w:cs="Times New Roman"/>
          <w:bCs/>
          <w:sz w:val="28"/>
          <w:szCs w:val="28"/>
          <w:lang w:eastAsia="ru-RU"/>
        </w:rPr>
        <w:t>20</w:t>
      </w:r>
      <w:proofErr w:type="gramEnd"/>
      <w:r w:rsidRPr="0013169F">
        <w:rPr>
          <w:rFonts w:ascii="Times New Roman" w:eastAsia="Times New Roman" w:hAnsi="Times New Roman" w:cs="Times New Roman"/>
          <w:bCs/>
          <w:sz w:val="28"/>
          <w:szCs w:val="28"/>
          <w:lang w:eastAsia="ru-RU"/>
        </w:rPr>
        <w:t xml:space="preserve"> лет – 7</w:t>
      </w:r>
      <w:r w:rsidRPr="0013169F">
        <w:rPr>
          <w:rFonts w:ascii="Times New Roman" w:eastAsia="Times New Roman" w:hAnsi="Times New Roman" w:cs="Times New Roman"/>
          <w:sz w:val="28"/>
          <w:szCs w:val="28"/>
          <w:lang w:eastAsia="ru-RU"/>
        </w:rPr>
        <w:t xml:space="preserve"> педагогов</w:t>
      </w:r>
    </w:p>
    <w:p w:rsidR="00163B6D" w:rsidRPr="0013169F" w:rsidRDefault="00163B6D" w:rsidP="00163B6D">
      <w:pPr>
        <w:shd w:val="clear" w:color="auto" w:fill="FFFFFF"/>
        <w:adjustRightInd w:val="0"/>
        <w:spacing w:after="0" w:line="276" w:lineRule="auto"/>
        <w:ind w:firstLine="709"/>
        <w:rPr>
          <w:rFonts w:ascii="Times New Roman" w:eastAsia="Times New Roman" w:hAnsi="Times New Roman" w:cs="Times New Roman"/>
          <w:bCs/>
          <w:sz w:val="28"/>
          <w:szCs w:val="28"/>
          <w:u w:val="single"/>
          <w:lang w:eastAsia="ru-RU"/>
        </w:rPr>
      </w:pPr>
      <w:proofErr w:type="gramStart"/>
      <w:r w:rsidRPr="0013169F">
        <w:rPr>
          <w:rFonts w:ascii="Times New Roman" w:eastAsia="Times New Roman" w:hAnsi="Times New Roman" w:cs="Times New Roman"/>
          <w:sz w:val="28"/>
          <w:szCs w:val="28"/>
          <w:lang w:eastAsia="ru-RU"/>
        </w:rPr>
        <w:t xml:space="preserve">Свыше  </w:t>
      </w:r>
      <w:r w:rsidRPr="0013169F">
        <w:rPr>
          <w:rFonts w:ascii="Times New Roman" w:eastAsia="Times New Roman" w:hAnsi="Times New Roman" w:cs="Times New Roman"/>
          <w:bCs/>
          <w:sz w:val="28"/>
          <w:szCs w:val="28"/>
          <w:lang w:eastAsia="ru-RU"/>
        </w:rPr>
        <w:t>15</w:t>
      </w:r>
      <w:proofErr w:type="gramEnd"/>
      <w:r w:rsidRPr="0013169F">
        <w:rPr>
          <w:rFonts w:ascii="Times New Roman" w:eastAsia="Times New Roman" w:hAnsi="Times New Roman" w:cs="Times New Roman"/>
          <w:bCs/>
          <w:sz w:val="28"/>
          <w:szCs w:val="28"/>
          <w:lang w:eastAsia="ru-RU"/>
        </w:rPr>
        <w:t xml:space="preserve"> лет – 6 </w:t>
      </w:r>
      <w:r w:rsidRPr="0013169F">
        <w:rPr>
          <w:rFonts w:ascii="Times New Roman" w:eastAsia="Times New Roman" w:hAnsi="Times New Roman" w:cs="Times New Roman"/>
          <w:sz w:val="28"/>
          <w:szCs w:val="28"/>
          <w:lang w:eastAsia="ru-RU"/>
        </w:rPr>
        <w:t>педагогов</w:t>
      </w:r>
    </w:p>
    <w:p w:rsidR="00163B6D" w:rsidRPr="0013169F" w:rsidRDefault="00163B6D" w:rsidP="00163B6D">
      <w:pPr>
        <w:shd w:val="clear" w:color="auto" w:fill="FFFFFF"/>
        <w:adjustRightInd w:val="0"/>
        <w:spacing w:after="0" w:line="276" w:lineRule="auto"/>
        <w:ind w:firstLine="709"/>
        <w:rPr>
          <w:rFonts w:ascii="Times New Roman" w:eastAsia="Times New Roman" w:hAnsi="Times New Roman" w:cs="Times New Roman"/>
          <w:sz w:val="28"/>
          <w:szCs w:val="28"/>
          <w:lang w:eastAsia="ru-RU"/>
        </w:rPr>
      </w:pPr>
      <w:proofErr w:type="gramStart"/>
      <w:r w:rsidRPr="0013169F">
        <w:rPr>
          <w:rFonts w:ascii="Times New Roman" w:eastAsia="Times New Roman" w:hAnsi="Times New Roman" w:cs="Times New Roman"/>
          <w:bCs/>
          <w:sz w:val="28"/>
          <w:szCs w:val="28"/>
          <w:lang w:eastAsia="ru-RU"/>
        </w:rPr>
        <w:t>Свыше  10</w:t>
      </w:r>
      <w:proofErr w:type="gramEnd"/>
      <w:r w:rsidRPr="0013169F">
        <w:rPr>
          <w:rFonts w:ascii="Times New Roman" w:eastAsia="Times New Roman" w:hAnsi="Times New Roman" w:cs="Times New Roman"/>
          <w:bCs/>
          <w:sz w:val="28"/>
          <w:szCs w:val="28"/>
          <w:lang w:eastAsia="ru-RU"/>
        </w:rPr>
        <w:t xml:space="preserve"> лет - </w:t>
      </w:r>
      <w:r w:rsidRPr="0013169F">
        <w:rPr>
          <w:rFonts w:ascii="Times New Roman" w:eastAsia="Times New Roman" w:hAnsi="Times New Roman" w:cs="Times New Roman"/>
          <w:sz w:val="28"/>
          <w:szCs w:val="28"/>
          <w:lang w:eastAsia="ru-RU"/>
        </w:rPr>
        <w:t>8 педагогов</w:t>
      </w:r>
    </w:p>
    <w:p w:rsidR="00163B6D" w:rsidRDefault="00163B6D" w:rsidP="00163B6D">
      <w:pPr>
        <w:shd w:val="clear" w:color="auto" w:fill="FFFFFF"/>
        <w:adjustRightInd w:val="0"/>
        <w:spacing w:after="0" w:line="276" w:lineRule="auto"/>
        <w:rPr>
          <w:rFonts w:ascii="Times New Roman" w:eastAsia="Times New Roman" w:hAnsi="Times New Roman" w:cs="Times New Roman"/>
          <w:sz w:val="28"/>
          <w:szCs w:val="28"/>
          <w:lang w:eastAsia="ru-RU"/>
        </w:rPr>
      </w:pPr>
      <w:r w:rsidRPr="0013169F">
        <w:rPr>
          <w:rFonts w:ascii="Times New Roman" w:eastAsia="Times New Roman" w:hAnsi="Times New Roman" w:cs="Times New Roman"/>
          <w:sz w:val="28"/>
          <w:szCs w:val="28"/>
          <w:lang w:eastAsia="ru-RU"/>
        </w:rPr>
        <w:t xml:space="preserve">Средний возраст педагогического коллектива - 40 лет. </w:t>
      </w:r>
    </w:p>
    <w:p w:rsidR="00163B6D" w:rsidRPr="0013169F" w:rsidRDefault="00163B6D" w:rsidP="00163B6D">
      <w:pPr>
        <w:shd w:val="clear" w:color="auto" w:fill="FFFFFF"/>
        <w:adjustRightInd w:val="0"/>
        <w:spacing w:after="0" w:line="276" w:lineRule="auto"/>
        <w:rPr>
          <w:rFonts w:ascii="Times New Roman" w:eastAsia="Times New Roman" w:hAnsi="Times New Roman" w:cs="Times New Roman"/>
          <w:sz w:val="28"/>
          <w:szCs w:val="28"/>
          <w:lang w:eastAsia="ru-RU"/>
        </w:rPr>
      </w:pPr>
    </w:p>
    <w:p w:rsidR="00163B6D" w:rsidRPr="00163B6D" w:rsidRDefault="00163B6D" w:rsidP="00163B6D">
      <w:pPr>
        <w:shd w:val="clear" w:color="auto" w:fill="FFFFFF"/>
        <w:adjustRightInd w:val="0"/>
        <w:spacing w:after="0" w:line="276" w:lineRule="auto"/>
        <w:rPr>
          <w:rFonts w:ascii="Times New Roman" w:eastAsia="Times New Roman" w:hAnsi="Times New Roman" w:cs="Times New Roman"/>
          <w:b/>
          <w:bCs/>
          <w:color w:val="000000"/>
          <w:sz w:val="28"/>
          <w:szCs w:val="28"/>
          <w:u w:val="single"/>
          <w:lang w:eastAsia="ru-RU"/>
        </w:rPr>
      </w:pPr>
      <w:r w:rsidRPr="00163B6D">
        <w:rPr>
          <w:rFonts w:ascii="Times New Roman" w:eastAsia="Times New Roman" w:hAnsi="Times New Roman" w:cs="Times New Roman"/>
          <w:b/>
          <w:bCs/>
          <w:color w:val="000000"/>
          <w:sz w:val="28"/>
          <w:szCs w:val="28"/>
          <w:u w:val="single"/>
          <w:lang w:eastAsia="ru-RU"/>
        </w:rPr>
        <w:t xml:space="preserve">ОБРАЗОВАТЕЛЬНЫЕ </w:t>
      </w:r>
      <w:proofErr w:type="gramStart"/>
      <w:r w:rsidRPr="00163B6D">
        <w:rPr>
          <w:rFonts w:ascii="Times New Roman" w:eastAsia="Times New Roman" w:hAnsi="Times New Roman" w:cs="Times New Roman"/>
          <w:b/>
          <w:bCs/>
          <w:color w:val="000000"/>
          <w:sz w:val="28"/>
          <w:szCs w:val="28"/>
          <w:u w:val="single"/>
          <w:lang w:eastAsia="ru-RU"/>
        </w:rPr>
        <w:t>ТЕХНОЛОГИИ,  ПРОГРАММЫ</w:t>
      </w:r>
      <w:proofErr w:type="gramEnd"/>
      <w:r w:rsidRPr="00163B6D">
        <w:rPr>
          <w:rFonts w:ascii="Times New Roman" w:eastAsia="Times New Roman" w:hAnsi="Times New Roman" w:cs="Times New Roman"/>
          <w:b/>
          <w:bCs/>
          <w:color w:val="000000"/>
          <w:sz w:val="28"/>
          <w:szCs w:val="28"/>
          <w:u w:val="single"/>
          <w:lang w:eastAsia="ru-RU"/>
        </w:rPr>
        <w:t xml:space="preserve"> И МЕТОДИКИ</w:t>
      </w:r>
    </w:p>
    <w:p w:rsidR="00163B6D" w:rsidRPr="00857BB7" w:rsidRDefault="00163B6D" w:rsidP="00163B6D">
      <w:pPr>
        <w:spacing w:after="0" w:line="276" w:lineRule="auto"/>
        <w:rPr>
          <w:rFonts w:ascii="Times New Roman" w:eastAsia="Calibri" w:hAnsi="Times New Roman" w:cs="Times New Roman"/>
          <w:sz w:val="28"/>
          <w:szCs w:val="28"/>
        </w:rPr>
      </w:pPr>
      <w:r w:rsidRPr="00857BB7">
        <w:rPr>
          <w:rFonts w:ascii="Times New Roman" w:eastAsia="Calibri" w:hAnsi="Times New Roman" w:cs="Times New Roman"/>
          <w:color w:val="000000"/>
          <w:sz w:val="28"/>
          <w:szCs w:val="28"/>
        </w:rPr>
        <w:t xml:space="preserve">Образовательная </w:t>
      </w:r>
      <w:proofErr w:type="gramStart"/>
      <w:r w:rsidRPr="00857BB7">
        <w:rPr>
          <w:rFonts w:ascii="Times New Roman" w:eastAsia="Calibri" w:hAnsi="Times New Roman" w:cs="Times New Roman"/>
          <w:color w:val="000000"/>
          <w:sz w:val="28"/>
          <w:szCs w:val="28"/>
        </w:rPr>
        <w:t>программа</w:t>
      </w:r>
      <w:r w:rsidRPr="00857BB7">
        <w:rPr>
          <w:rFonts w:ascii="Times New Roman" w:eastAsia="Calibri" w:hAnsi="Times New Roman" w:cs="Times New Roman"/>
          <w:sz w:val="28"/>
          <w:szCs w:val="28"/>
        </w:rPr>
        <w:t xml:space="preserve">  школы</w:t>
      </w:r>
      <w:proofErr w:type="gramEnd"/>
      <w:r w:rsidRPr="00857BB7">
        <w:rPr>
          <w:rFonts w:ascii="Times New Roman" w:eastAsia="Calibri" w:hAnsi="Times New Roman" w:cs="Times New Roman"/>
          <w:sz w:val="28"/>
          <w:szCs w:val="28"/>
        </w:rPr>
        <w:t xml:space="preserve"> ориентирована на обеспечение каждому обучающемуся высокого качества образования и строится на основе: </w:t>
      </w:r>
    </w:p>
    <w:p w:rsidR="00163B6D" w:rsidRPr="00857BB7" w:rsidRDefault="00163B6D" w:rsidP="00163B6D">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857BB7">
        <w:rPr>
          <w:rFonts w:ascii="Times New Roman" w:eastAsia="Calibri" w:hAnsi="Times New Roman" w:cs="Times New Roman"/>
          <w:sz w:val="28"/>
          <w:szCs w:val="28"/>
        </w:rPr>
        <w:t xml:space="preserve">         Конституции Российской Федерации </w:t>
      </w:r>
    </w:p>
    <w:p w:rsidR="00163B6D" w:rsidRPr="00857BB7" w:rsidRDefault="00163B6D" w:rsidP="00163B6D">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857BB7">
        <w:rPr>
          <w:rFonts w:ascii="Times New Roman" w:eastAsia="Calibri" w:hAnsi="Times New Roman" w:cs="Times New Roman"/>
          <w:sz w:val="28"/>
          <w:szCs w:val="28"/>
        </w:rPr>
        <w:t xml:space="preserve">         Положений Конвенции о правах ребёнка </w:t>
      </w:r>
    </w:p>
    <w:p w:rsidR="00163B6D" w:rsidRPr="00857BB7" w:rsidRDefault="00163B6D" w:rsidP="00163B6D">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857BB7">
        <w:rPr>
          <w:rFonts w:ascii="Times New Roman" w:eastAsia="Calibri" w:hAnsi="Times New Roman" w:cs="Times New Roman"/>
          <w:sz w:val="28"/>
          <w:szCs w:val="28"/>
        </w:rPr>
        <w:t>         Закона «Об образовании»</w:t>
      </w:r>
    </w:p>
    <w:p w:rsidR="00163B6D" w:rsidRPr="00857BB7" w:rsidRDefault="00163B6D" w:rsidP="00163B6D">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857BB7">
        <w:rPr>
          <w:rFonts w:ascii="Times New Roman" w:eastAsia="Calibri" w:hAnsi="Times New Roman" w:cs="Times New Roman"/>
          <w:sz w:val="28"/>
          <w:szCs w:val="28"/>
        </w:rPr>
        <w:t>    Уст</w:t>
      </w:r>
      <w:r>
        <w:rPr>
          <w:rFonts w:ascii="Times New Roman" w:eastAsia="Calibri" w:hAnsi="Times New Roman" w:cs="Times New Roman"/>
          <w:sz w:val="28"/>
          <w:szCs w:val="28"/>
        </w:rPr>
        <w:t xml:space="preserve">ава школы и других документов. </w:t>
      </w:r>
    </w:p>
    <w:p w:rsidR="00163B6D" w:rsidRPr="00857BB7" w:rsidRDefault="00163B6D" w:rsidP="00163B6D">
      <w:pPr>
        <w:spacing w:after="0" w:line="276" w:lineRule="auto"/>
        <w:ind w:firstLine="360"/>
        <w:jc w:val="both"/>
        <w:outlineLvl w:val="1"/>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Образовательная программа школы разработана в соответствии с государственными образовательными стандартами, учебными программами, методическим обеспечением, рекомендованными государственными органами управления образованием и утверждена на педагогическом совете школы. Образовательная </w:t>
      </w:r>
      <w:proofErr w:type="gramStart"/>
      <w:r w:rsidRPr="00857BB7">
        <w:rPr>
          <w:rFonts w:ascii="Times New Roman" w:eastAsia="Times New Roman" w:hAnsi="Times New Roman" w:cs="Times New Roman"/>
          <w:sz w:val="28"/>
          <w:szCs w:val="28"/>
          <w:lang w:eastAsia="ru-RU"/>
        </w:rPr>
        <w:t>программа  школы</w:t>
      </w:r>
      <w:proofErr w:type="gramEnd"/>
      <w:r w:rsidRPr="00857BB7">
        <w:rPr>
          <w:rFonts w:ascii="Times New Roman" w:eastAsia="Times New Roman" w:hAnsi="Times New Roman" w:cs="Times New Roman"/>
          <w:sz w:val="28"/>
          <w:szCs w:val="28"/>
          <w:lang w:eastAsia="ru-RU"/>
        </w:rPr>
        <w:t xml:space="preserve"> учитывает интересы и потребности учащихся, их родителей, общественности, социума. </w:t>
      </w:r>
    </w:p>
    <w:p w:rsidR="00163B6D" w:rsidRPr="00857BB7" w:rsidRDefault="00163B6D" w:rsidP="00163B6D">
      <w:pPr>
        <w:spacing w:after="0" w:line="276" w:lineRule="auto"/>
        <w:ind w:firstLine="360"/>
        <w:jc w:val="both"/>
        <w:outlineLvl w:val="1"/>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Содержание программы показывает, как с учетом конкретных условий создается нетрадиционная модель деятельности школы, где </w:t>
      </w:r>
      <w:proofErr w:type="gramStart"/>
      <w:r w:rsidRPr="00857BB7">
        <w:rPr>
          <w:rFonts w:ascii="Times New Roman" w:eastAsia="Times New Roman" w:hAnsi="Times New Roman" w:cs="Times New Roman"/>
          <w:sz w:val="28"/>
          <w:szCs w:val="28"/>
          <w:lang w:eastAsia="ru-RU"/>
        </w:rPr>
        <w:t>учитываются  индивидуальные</w:t>
      </w:r>
      <w:proofErr w:type="gramEnd"/>
      <w:r w:rsidRPr="00857BB7">
        <w:rPr>
          <w:rFonts w:ascii="Times New Roman" w:eastAsia="Times New Roman" w:hAnsi="Times New Roman" w:cs="Times New Roman"/>
          <w:sz w:val="28"/>
          <w:szCs w:val="28"/>
          <w:lang w:eastAsia="ru-RU"/>
        </w:rPr>
        <w:t xml:space="preserve"> способности учеников, их интересы, возможности, как организуется работа по мотивации образовательной деятельности школьника. </w:t>
      </w:r>
    </w:p>
    <w:p w:rsidR="00163B6D" w:rsidRPr="00857BB7" w:rsidRDefault="00163B6D" w:rsidP="00163B6D">
      <w:pPr>
        <w:spacing w:after="0" w:line="276" w:lineRule="auto"/>
        <w:jc w:val="both"/>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Для реализации образовательной программы составлен учебный план школы с учётом рекомендаций. </w:t>
      </w:r>
    </w:p>
    <w:p w:rsidR="004217B9" w:rsidRPr="00857BB7" w:rsidRDefault="004217B9" w:rsidP="004217B9">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4217B9">
        <w:rPr>
          <w:rFonts w:ascii="Times New Roman" w:eastAsia="Times New Roman" w:hAnsi="Times New Roman" w:cs="Times New Roman"/>
          <w:b/>
          <w:bCs/>
          <w:color w:val="000000"/>
          <w:sz w:val="28"/>
          <w:szCs w:val="28"/>
          <w:lang w:eastAsia="ru-RU"/>
        </w:rPr>
        <w:t xml:space="preserve">Цель анализа: </w:t>
      </w:r>
      <w:r w:rsidRPr="00857BB7">
        <w:rPr>
          <w:rFonts w:ascii="Times New Roman" w:eastAsia="Times New Roman" w:hAnsi="Times New Roman" w:cs="Times New Roman"/>
          <w:bCs/>
          <w:color w:val="000000"/>
          <w:sz w:val="28"/>
          <w:szCs w:val="28"/>
          <w:lang w:eastAsia="ru-RU"/>
        </w:rPr>
        <w:t>выявить степень эффективности методической работы в школе и её роль в повышении профессиональной компетенции педагогов.</w:t>
      </w:r>
    </w:p>
    <w:p w:rsidR="00EC7160" w:rsidRPr="004217B9" w:rsidRDefault="004217B9" w:rsidP="004217B9">
      <w:pPr>
        <w:spacing w:before="100" w:beforeAutospacing="1" w:after="100" w:afterAutospacing="1" w:line="276" w:lineRule="auto"/>
        <w:rPr>
          <w:rFonts w:ascii="Times New Roman" w:eastAsia="Times New Roman" w:hAnsi="Times New Roman" w:cs="Times New Roman"/>
          <w:bCs/>
          <w:color w:val="000000"/>
          <w:sz w:val="28"/>
          <w:szCs w:val="28"/>
          <w:lang w:eastAsia="ru-RU"/>
        </w:rPr>
      </w:pPr>
      <w:proofErr w:type="gramStart"/>
      <w:r w:rsidRPr="00857BB7">
        <w:rPr>
          <w:rFonts w:ascii="Times New Roman" w:eastAsia="Times New Roman" w:hAnsi="Times New Roman" w:cs="Times New Roman"/>
          <w:bCs/>
          <w:color w:val="000000"/>
          <w:sz w:val="28"/>
          <w:szCs w:val="28"/>
          <w:lang w:eastAsia="ru-RU"/>
        </w:rPr>
        <w:t>Анализ  методической</w:t>
      </w:r>
      <w:proofErr w:type="gramEnd"/>
      <w:r w:rsidRPr="00857BB7">
        <w:rPr>
          <w:rFonts w:ascii="Times New Roman" w:eastAsia="Times New Roman" w:hAnsi="Times New Roman" w:cs="Times New Roman"/>
          <w:bCs/>
          <w:color w:val="000000"/>
          <w:sz w:val="28"/>
          <w:szCs w:val="28"/>
          <w:lang w:eastAsia="ru-RU"/>
        </w:rPr>
        <w:t xml:space="preserve"> работы  составлен на основе сведений о работе: методического совета школы, на основе документации </w:t>
      </w:r>
      <w:r>
        <w:rPr>
          <w:rFonts w:ascii="Times New Roman" w:eastAsia="Times New Roman" w:hAnsi="Times New Roman" w:cs="Times New Roman"/>
          <w:bCs/>
          <w:color w:val="000000"/>
          <w:sz w:val="28"/>
          <w:szCs w:val="28"/>
          <w:lang w:eastAsia="ru-RU"/>
        </w:rPr>
        <w:t>  ВШК.В школе  функционирует  9</w:t>
      </w:r>
      <w:r w:rsidRPr="00857BB7">
        <w:rPr>
          <w:rFonts w:ascii="Times New Roman" w:eastAsia="Times New Roman" w:hAnsi="Times New Roman" w:cs="Times New Roman"/>
          <w:bCs/>
          <w:color w:val="000000"/>
          <w:sz w:val="28"/>
          <w:szCs w:val="28"/>
          <w:lang w:eastAsia="ru-RU"/>
        </w:rPr>
        <w:t xml:space="preserve">  методических объединений учи</w:t>
      </w:r>
      <w:r>
        <w:rPr>
          <w:rFonts w:ascii="Times New Roman" w:eastAsia="Times New Roman" w:hAnsi="Times New Roman" w:cs="Times New Roman"/>
          <w:bCs/>
          <w:color w:val="000000"/>
          <w:sz w:val="28"/>
          <w:szCs w:val="28"/>
          <w:lang w:eastAsia="ru-RU"/>
        </w:rPr>
        <w:t xml:space="preserve">телей: математики и информатики; русского языка и литературы; </w:t>
      </w:r>
      <w:r w:rsidRPr="00857BB7">
        <w:rPr>
          <w:rFonts w:ascii="Times New Roman" w:eastAsia="Times New Roman" w:hAnsi="Times New Roman" w:cs="Times New Roman"/>
          <w:bCs/>
          <w:color w:val="000000"/>
          <w:sz w:val="28"/>
          <w:szCs w:val="28"/>
          <w:lang w:eastAsia="ru-RU"/>
        </w:rPr>
        <w:t>чеченского языка и литературы</w:t>
      </w:r>
      <w:r>
        <w:rPr>
          <w:rFonts w:ascii="Times New Roman" w:eastAsia="Times New Roman" w:hAnsi="Times New Roman" w:cs="Times New Roman"/>
          <w:bCs/>
          <w:color w:val="000000"/>
          <w:sz w:val="28"/>
          <w:szCs w:val="28"/>
          <w:lang w:eastAsia="ru-RU"/>
        </w:rPr>
        <w:t>; истории и</w:t>
      </w:r>
      <w:r w:rsidRPr="00857BB7">
        <w:rPr>
          <w:rFonts w:ascii="Times New Roman" w:eastAsia="Times New Roman" w:hAnsi="Times New Roman" w:cs="Times New Roman"/>
          <w:bCs/>
          <w:color w:val="000000"/>
          <w:sz w:val="28"/>
          <w:szCs w:val="28"/>
          <w:lang w:eastAsia="ru-RU"/>
        </w:rPr>
        <w:t xml:space="preserve"> о</w:t>
      </w:r>
      <w:r>
        <w:rPr>
          <w:rFonts w:ascii="Times New Roman" w:eastAsia="Times New Roman" w:hAnsi="Times New Roman" w:cs="Times New Roman"/>
          <w:bCs/>
          <w:color w:val="000000"/>
          <w:sz w:val="28"/>
          <w:szCs w:val="28"/>
          <w:lang w:eastAsia="ru-RU"/>
        </w:rPr>
        <w:t>бществознания; естественных дисциплин; иностранного языка;</w:t>
      </w:r>
      <w:r w:rsidRPr="00857BB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эстетического цикла (технологии, музыки, ИЗО, физической культуры) ;</w:t>
      </w:r>
      <w:r w:rsidRPr="00857BB7">
        <w:rPr>
          <w:rFonts w:ascii="Times New Roman" w:eastAsia="Times New Roman" w:hAnsi="Times New Roman" w:cs="Times New Roman"/>
          <w:bCs/>
          <w:color w:val="000000"/>
          <w:sz w:val="28"/>
          <w:szCs w:val="28"/>
          <w:lang w:eastAsia="ru-RU"/>
        </w:rPr>
        <w:t xml:space="preserve"> начальных классов</w:t>
      </w:r>
      <w:r>
        <w:rPr>
          <w:rFonts w:ascii="Times New Roman" w:eastAsia="Times New Roman" w:hAnsi="Times New Roman" w:cs="Times New Roman"/>
          <w:bCs/>
          <w:color w:val="000000"/>
          <w:sz w:val="28"/>
          <w:szCs w:val="28"/>
          <w:lang w:eastAsia="ru-RU"/>
        </w:rPr>
        <w:t>;   классных руководителей</w:t>
      </w:r>
    </w:p>
    <w:p w:rsidR="003923C3" w:rsidRPr="007274CD" w:rsidRDefault="003923C3" w:rsidP="004217B9">
      <w:pPr>
        <w:pStyle w:val="af2"/>
        <w:shd w:val="clear" w:color="auto" w:fill="FFFFFF"/>
        <w:ind w:firstLine="0"/>
        <w:rPr>
          <w:color w:val="000000"/>
          <w:sz w:val="28"/>
          <w:szCs w:val="28"/>
        </w:rPr>
      </w:pPr>
      <w:r w:rsidRPr="004217B9">
        <w:rPr>
          <w:b/>
          <w:color w:val="000000"/>
          <w:sz w:val="28"/>
          <w:szCs w:val="28"/>
        </w:rPr>
        <w:t>Цель работы:</w:t>
      </w:r>
      <w:r w:rsidRPr="007274CD">
        <w:rPr>
          <w:color w:val="000000"/>
          <w:sz w:val="28"/>
          <w:szCs w:val="28"/>
        </w:rPr>
        <w:t xml:space="preserve"> </w:t>
      </w:r>
      <w:r>
        <w:rPr>
          <w:color w:val="000000"/>
          <w:sz w:val="28"/>
          <w:szCs w:val="28"/>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для реализации ФГОС</w:t>
      </w:r>
      <w:r w:rsidRPr="007274CD">
        <w:rPr>
          <w:color w:val="000000"/>
          <w:sz w:val="28"/>
          <w:szCs w:val="28"/>
        </w:rPr>
        <w:t>.</w:t>
      </w:r>
    </w:p>
    <w:p w:rsidR="003923C3" w:rsidRPr="007274CD" w:rsidRDefault="003923C3" w:rsidP="003923C3">
      <w:pPr>
        <w:pStyle w:val="af2"/>
        <w:shd w:val="clear" w:color="auto" w:fill="FFFFFF"/>
        <w:rPr>
          <w:rFonts w:ascii="Tahoma" w:hAnsi="Tahoma" w:cs="Tahoma"/>
          <w:color w:val="000000"/>
          <w:sz w:val="28"/>
          <w:szCs w:val="28"/>
        </w:rPr>
      </w:pPr>
      <w:r>
        <w:rPr>
          <w:color w:val="000000"/>
          <w:sz w:val="28"/>
          <w:szCs w:val="28"/>
        </w:rPr>
        <w:t>Исходя из цели, </w:t>
      </w:r>
      <w:r w:rsidRPr="007274CD">
        <w:rPr>
          <w:color w:val="000000"/>
          <w:sz w:val="28"/>
          <w:szCs w:val="28"/>
        </w:rPr>
        <w:t xml:space="preserve">были поставлены задачи, </w:t>
      </w:r>
      <w:r>
        <w:rPr>
          <w:color w:val="000000"/>
          <w:sz w:val="28"/>
          <w:szCs w:val="28"/>
        </w:rPr>
        <w:t>над которыми работали учителя, </w:t>
      </w:r>
      <w:r w:rsidRPr="007274CD">
        <w:rPr>
          <w:color w:val="000000"/>
          <w:sz w:val="28"/>
          <w:szCs w:val="28"/>
        </w:rPr>
        <w:t>входящие в методическое объединение:</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t>Изучение нормативно-правовой, методической базы по введению ФГОС.</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t xml:space="preserve">Повышение уровня профессиональной подготовки учителя через систему семинаров, </w:t>
      </w:r>
      <w:proofErr w:type="spellStart"/>
      <w:r w:rsidRPr="007274CD">
        <w:rPr>
          <w:rFonts w:ascii="Times New Roman" w:eastAsia="Times New Roman" w:hAnsi="Times New Roman" w:cs="Times New Roman"/>
          <w:color w:val="000000"/>
          <w:sz w:val="28"/>
          <w:szCs w:val="28"/>
          <w:lang w:eastAsia="ru-RU"/>
        </w:rPr>
        <w:t>вебинаров</w:t>
      </w:r>
      <w:proofErr w:type="spellEnd"/>
      <w:r w:rsidRPr="007274CD">
        <w:rPr>
          <w:rFonts w:ascii="Times New Roman" w:eastAsia="Times New Roman" w:hAnsi="Times New Roman" w:cs="Times New Roman"/>
          <w:color w:val="000000"/>
          <w:sz w:val="28"/>
          <w:szCs w:val="28"/>
          <w:lang w:eastAsia="ru-RU"/>
        </w:rPr>
        <w:t>, курсы повышения квалификации, обмен опытом, самообразование.</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lastRenderedPageBreak/>
        <w:t> Обеспечить прочное усвоение базового компонента обязательного государственного стандарта знаний. Продолжить работу по повышению качества обучения, не допускать снижения качества знаний обучающихся</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t>Создание необходимых условий для обеспечения инновационной педагогической практики учителей, самообразования и обобщения передового педагогического опыта.</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t>Содействие раскрытию творческого потенциала учащихся через уроки и внеклассную работу на реализацию основных образовательных технологий.</w:t>
      </w:r>
    </w:p>
    <w:p w:rsidR="003923C3"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t>Организация системной подготовки к ОГЭ и ЕГЭ</w:t>
      </w:r>
    </w:p>
    <w:p w:rsidR="003923C3"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наставничества.</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Введение функциональной грамотности.</w:t>
      </w:r>
    </w:p>
    <w:p w:rsidR="003923C3" w:rsidRPr="007274CD"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7274CD">
        <w:rPr>
          <w:rFonts w:ascii="Times New Roman" w:eastAsia="Times New Roman" w:hAnsi="Times New Roman" w:cs="Times New Roman"/>
          <w:color w:val="000000"/>
          <w:sz w:val="28"/>
          <w:szCs w:val="28"/>
          <w:lang w:eastAsia="ru-RU"/>
        </w:rPr>
        <w:t>Развитие системы поддерж</w:t>
      </w:r>
      <w:r>
        <w:rPr>
          <w:rFonts w:ascii="Times New Roman" w:eastAsia="Times New Roman" w:hAnsi="Times New Roman" w:cs="Times New Roman"/>
          <w:color w:val="000000"/>
          <w:sz w:val="28"/>
          <w:szCs w:val="28"/>
          <w:lang w:eastAsia="ru-RU"/>
        </w:rPr>
        <w:t xml:space="preserve">ки </w:t>
      </w:r>
      <w:proofErr w:type="gramStart"/>
      <w:r>
        <w:rPr>
          <w:rFonts w:ascii="Times New Roman" w:eastAsia="Times New Roman" w:hAnsi="Times New Roman" w:cs="Times New Roman"/>
          <w:color w:val="000000"/>
          <w:sz w:val="28"/>
          <w:szCs w:val="28"/>
          <w:lang w:eastAsia="ru-RU"/>
        </w:rPr>
        <w:t xml:space="preserve">одаренных </w:t>
      </w:r>
      <w:r w:rsidRPr="007274CD">
        <w:rPr>
          <w:rFonts w:ascii="Times New Roman" w:eastAsia="Times New Roman" w:hAnsi="Times New Roman" w:cs="Times New Roman"/>
          <w:color w:val="000000"/>
          <w:sz w:val="28"/>
          <w:szCs w:val="28"/>
          <w:lang w:eastAsia="ru-RU"/>
        </w:rPr>
        <w:t xml:space="preserve"> детей</w:t>
      </w:r>
      <w:proofErr w:type="gramEnd"/>
      <w:r>
        <w:rPr>
          <w:rFonts w:ascii="Times New Roman" w:eastAsia="Times New Roman" w:hAnsi="Times New Roman" w:cs="Times New Roman"/>
          <w:color w:val="000000"/>
          <w:sz w:val="28"/>
          <w:szCs w:val="28"/>
          <w:lang w:eastAsia="ru-RU"/>
        </w:rPr>
        <w:t>.</w:t>
      </w:r>
    </w:p>
    <w:p w:rsidR="0061555B" w:rsidRPr="00EC7160" w:rsidRDefault="003923C3" w:rsidP="00E51D0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Совершенствование работы с использованием ИКТ на уроках.</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xml:space="preserve">     В школе работает педагогический коллектив, способный создать условия для индивидуального развития учеников.</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xml:space="preserve">– педсовет, </w:t>
      </w:r>
      <w:proofErr w:type="spellStart"/>
      <w:r w:rsidRPr="0061555B">
        <w:rPr>
          <w:rFonts w:ascii="Times New Roman" w:eastAsia="Times New Roman" w:hAnsi="Times New Roman" w:cs="Times New Roman"/>
          <w:color w:val="000000"/>
          <w:sz w:val="28"/>
          <w:szCs w:val="27"/>
          <w:lang w:eastAsia="ru-RU"/>
        </w:rPr>
        <w:t>методсовет</w:t>
      </w:r>
      <w:proofErr w:type="spellEnd"/>
      <w:r w:rsidRPr="0061555B">
        <w:rPr>
          <w:rFonts w:ascii="Times New Roman" w:eastAsia="Times New Roman" w:hAnsi="Times New Roman" w:cs="Times New Roman"/>
          <w:color w:val="000000"/>
          <w:sz w:val="28"/>
          <w:szCs w:val="27"/>
          <w:lang w:eastAsia="ru-RU"/>
        </w:rPr>
        <w:t>;</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творческий отчет;</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доклады, выступления;</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семинары;</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самообразование, самоотчеты;</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анкетирование;</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xml:space="preserve">– </w:t>
      </w:r>
      <w:proofErr w:type="gramStart"/>
      <w:r w:rsidRPr="0061555B">
        <w:rPr>
          <w:rFonts w:ascii="Times New Roman" w:eastAsia="Times New Roman" w:hAnsi="Times New Roman" w:cs="Times New Roman"/>
          <w:color w:val="000000"/>
          <w:sz w:val="28"/>
          <w:szCs w:val="27"/>
          <w:lang w:eastAsia="ru-RU"/>
        </w:rPr>
        <w:t>школьные  МО</w:t>
      </w:r>
      <w:proofErr w:type="gramEnd"/>
      <w:r w:rsidRPr="0061555B">
        <w:rPr>
          <w:rFonts w:ascii="Times New Roman" w:eastAsia="Times New Roman" w:hAnsi="Times New Roman" w:cs="Times New Roman"/>
          <w:color w:val="000000"/>
          <w:sz w:val="28"/>
          <w:szCs w:val="27"/>
          <w:lang w:eastAsia="ru-RU"/>
        </w:rPr>
        <w:t>;</w:t>
      </w:r>
    </w:p>
    <w:p w:rsidR="0061555B" w:rsidRPr="0061555B" w:rsidRDefault="0061555B" w:rsidP="0061555B">
      <w:pPr>
        <w:shd w:val="clear" w:color="auto" w:fill="FBFCFC"/>
        <w:spacing w:after="0" w:line="240" w:lineRule="auto"/>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методические консультации;</w:t>
      </w:r>
    </w:p>
    <w:p w:rsidR="0061555B" w:rsidRDefault="0061555B" w:rsidP="0061555B">
      <w:pPr>
        <w:shd w:val="clear" w:color="auto" w:fill="FBFCFC"/>
        <w:spacing w:after="0" w:line="240" w:lineRule="auto"/>
        <w:rPr>
          <w:rFonts w:ascii="Times New Roman" w:eastAsia="Times New Roman" w:hAnsi="Times New Roman" w:cs="Times New Roman"/>
          <w:color w:val="000000"/>
          <w:sz w:val="28"/>
          <w:szCs w:val="27"/>
          <w:lang w:eastAsia="ru-RU"/>
        </w:rPr>
      </w:pPr>
      <w:r w:rsidRPr="0061555B">
        <w:rPr>
          <w:rFonts w:ascii="Times New Roman" w:eastAsia="Times New Roman" w:hAnsi="Times New Roman" w:cs="Times New Roman"/>
          <w:color w:val="000000"/>
          <w:sz w:val="28"/>
          <w:szCs w:val="27"/>
          <w:lang w:eastAsia="ru-RU"/>
        </w:rPr>
        <w:t xml:space="preserve">– </w:t>
      </w:r>
      <w:proofErr w:type="gramStart"/>
      <w:r w:rsidRPr="0061555B">
        <w:rPr>
          <w:rFonts w:ascii="Times New Roman" w:eastAsia="Times New Roman" w:hAnsi="Times New Roman" w:cs="Times New Roman"/>
          <w:color w:val="000000"/>
          <w:sz w:val="28"/>
          <w:szCs w:val="27"/>
          <w:lang w:eastAsia="ru-RU"/>
        </w:rPr>
        <w:t>административные  совещания</w:t>
      </w:r>
      <w:proofErr w:type="gramEnd"/>
      <w:r w:rsidRPr="0061555B">
        <w:rPr>
          <w:rFonts w:ascii="Times New Roman" w:eastAsia="Times New Roman" w:hAnsi="Times New Roman" w:cs="Times New Roman"/>
          <w:color w:val="000000"/>
          <w:sz w:val="28"/>
          <w:szCs w:val="27"/>
          <w:lang w:eastAsia="ru-RU"/>
        </w:rPr>
        <w:t>.</w:t>
      </w:r>
    </w:p>
    <w:p w:rsidR="00E973F7" w:rsidRPr="0061555B" w:rsidRDefault="00E973F7" w:rsidP="0061555B">
      <w:pPr>
        <w:shd w:val="clear" w:color="auto" w:fill="FBFCFC"/>
        <w:spacing w:after="0" w:line="240" w:lineRule="auto"/>
        <w:rPr>
          <w:rFonts w:ascii="Times New Roman" w:eastAsia="Times New Roman" w:hAnsi="Times New Roman" w:cs="Times New Roman"/>
          <w:color w:val="000000"/>
          <w:sz w:val="28"/>
          <w:szCs w:val="24"/>
          <w:lang w:eastAsia="ru-RU"/>
        </w:rPr>
      </w:pPr>
    </w:p>
    <w:p w:rsidR="00AC7732" w:rsidRPr="00857BB7" w:rsidRDefault="0061555B" w:rsidP="00AC7732">
      <w:pPr>
        <w:spacing w:after="0" w:line="276" w:lineRule="auto"/>
        <w:ind w:firstLine="708"/>
        <w:jc w:val="both"/>
        <w:rPr>
          <w:rFonts w:ascii="Times New Roman" w:eastAsia="Times New Roman" w:hAnsi="Times New Roman" w:cs="Times New Roman"/>
          <w:bCs/>
          <w:sz w:val="28"/>
          <w:szCs w:val="28"/>
        </w:rPr>
      </w:pPr>
      <w:r w:rsidRPr="0061555B">
        <w:rPr>
          <w:rFonts w:ascii="Times New Roman" w:eastAsia="Times New Roman" w:hAnsi="Times New Roman" w:cs="Times New Roman"/>
          <w:color w:val="000000"/>
          <w:sz w:val="28"/>
          <w:szCs w:val="27"/>
          <w:lang w:eastAsia="ru-RU"/>
        </w:rPr>
        <w:t>  </w:t>
      </w:r>
      <w:r w:rsidR="00AC7732" w:rsidRPr="00857BB7">
        <w:rPr>
          <w:rFonts w:ascii="Times New Roman" w:eastAsia="Times New Roman" w:hAnsi="Times New Roman" w:cs="Times New Roman"/>
          <w:bCs/>
          <w:sz w:val="28"/>
          <w:szCs w:val="28"/>
        </w:rPr>
        <w:t>Для решения поставленных задач были созданы следующие условия:</w:t>
      </w:r>
    </w:p>
    <w:p w:rsidR="00AC7732" w:rsidRPr="00857BB7" w:rsidRDefault="00AC7732" w:rsidP="00AC7732">
      <w:pPr>
        <w:spacing w:after="0" w:line="276" w:lineRule="auto"/>
        <w:ind w:firstLine="708"/>
        <w:jc w:val="both"/>
        <w:rPr>
          <w:rFonts w:ascii="Times New Roman" w:eastAsia="Times New Roman" w:hAnsi="Times New Roman" w:cs="Times New Roman"/>
          <w:bCs/>
          <w:sz w:val="28"/>
          <w:szCs w:val="28"/>
        </w:rPr>
      </w:pPr>
    </w:p>
    <w:tbl>
      <w:tblPr>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2554"/>
      </w:tblGrid>
      <w:tr w:rsidR="00AC7732" w:rsidRPr="00857BB7" w:rsidTr="00E973F7">
        <w:trPr>
          <w:trHeight w:val="1168"/>
        </w:trPr>
        <w:tc>
          <w:tcPr>
            <w:tcW w:w="1647" w:type="dxa"/>
          </w:tcPr>
          <w:p w:rsidR="00AC7732" w:rsidRPr="00857BB7" w:rsidRDefault="00AC7732" w:rsidP="0054257C">
            <w:pPr>
              <w:spacing w:after="0" w:line="276"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1. </w:t>
            </w:r>
          </w:p>
        </w:tc>
        <w:tc>
          <w:tcPr>
            <w:tcW w:w="12554" w:type="dxa"/>
            <w:vAlign w:val="center"/>
          </w:tcPr>
          <w:p w:rsidR="00AC7732" w:rsidRPr="00857BB7" w:rsidRDefault="00AC7732" w:rsidP="00AC7732">
            <w:pPr>
              <w:spacing w:after="0" w:line="240"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Составлен и утвержден учебный план, позволяющий заложить фундамент знаний по основам дисциплинам, обеспечить уровень усвоения стандартов образования. </w:t>
            </w:r>
          </w:p>
        </w:tc>
      </w:tr>
      <w:tr w:rsidR="00AC7732" w:rsidRPr="00857BB7" w:rsidTr="00E973F7">
        <w:trPr>
          <w:trHeight w:val="784"/>
        </w:trPr>
        <w:tc>
          <w:tcPr>
            <w:tcW w:w="1647" w:type="dxa"/>
          </w:tcPr>
          <w:p w:rsidR="00AC7732" w:rsidRPr="00857BB7" w:rsidRDefault="00AC7732" w:rsidP="0054257C">
            <w:pPr>
              <w:spacing w:after="0" w:line="276"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lastRenderedPageBreak/>
              <w:t>2.</w:t>
            </w:r>
          </w:p>
        </w:tc>
        <w:tc>
          <w:tcPr>
            <w:tcW w:w="12554" w:type="dxa"/>
            <w:vAlign w:val="center"/>
          </w:tcPr>
          <w:p w:rsidR="00AC7732" w:rsidRPr="00857BB7" w:rsidRDefault="00AC7732" w:rsidP="00AC7732">
            <w:pPr>
              <w:spacing w:after="0" w:line="240"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Составлены и утверждены планы работы методического совета школы, педагогического совета.</w:t>
            </w:r>
          </w:p>
        </w:tc>
      </w:tr>
      <w:tr w:rsidR="00AC7732" w:rsidRPr="00857BB7" w:rsidTr="00E973F7">
        <w:trPr>
          <w:trHeight w:val="1184"/>
        </w:trPr>
        <w:tc>
          <w:tcPr>
            <w:tcW w:w="1647" w:type="dxa"/>
          </w:tcPr>
          <w:p w:rsidR="00AC7732" w:rsidRPr="00857BB7" w:rsidRDefault="00AC7732" w:rsidP="0054257C">
            <w:pPr>
              <w:spacing w:after="0" w:line="276"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3. </w:t>
            </w:r>
          </w:p>
        </w:tc>
        <w:tc>
          <w:tcPr>
            <w:tcW w:w="12554" w:type="dxa"/>
            <w:vAlign w:val="center"/>
          </w:tcPr>
          <w:p w:rsidR="00AC7732" w:rsidRPr="00857BB7" w:rsidRDefault="00AC7732" w:rsidP="00AC7732">
            <w:pPr>
              <w:spacing w:after="0" w:line="240"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Методические объединения работают по четким планам в соответствии с утвержденными методическими темами, </w:t>
            </w:r>
            <w:proofErr w:type="gramStart"/>
            <w:r w:rsidRPr="00857BB7">
              <w:rPr>
                <w:rFonts w:ascii="Times New Roman" w:eastAsia="Times New Roman" w:hAnsi="Times New Roman" w:cs="Times New Roman"/>
                <w:bCs/>
                <w:sz w:val="28"/>
                <w:szCs w:val="28"/>
              </w:rPr>
              <w:t>проблемой  школы</w:t>
            </w:r>
            <w:proofErr w:type="gramEnd"/>
            <w:r w:rsidRPr="00857BB7">
              <w:rPr>
                <w:rFonts w:ascii="Times New Roman" w:eastAsia="Times New Roman" w:hAnsi="Times New Roman" w:cs="Times New Roman"/>
                <w:bCs/>
                <w:sz w:val="28"/>
                <w:szCs w:val="28"/>
              </w:rPr>
              <w:t xml:space="preserve">. </w:t>
            </w:r>
          </w:p>
        </w:tc>
      </w:tr>
      <w:tr w:rsidR="00AC7732" w:rsidRPr="00857BB7" w:rsidTr="00E973F7">
        <w:trPr>
          <w:trHeight w:val="383"/>
        </w:trPr>
        <w:tc>
          <w:tcPr>
            <w:tcW w:w="1647" w:type="dxa"/>
          </w:tcPr>
          <w:p w:rsidR="00AC7732" w:rsidRPr="00857BB7" w:rsidRDefault="00AC7732" w:rsidP="0054257C">
            <w:pPr>
              <w:spacing w:after="0" w:line="276"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4. </w:t>
            </w:r>
          </w:p>
        </w:tc>
        <w:tc>
          <w:tcPr>
            <w:tcW w:w="12554" w:type="dxa"/>
            <w:vAlign w:val="center"/>
          </w:tcPr>
          <w:p w:rsidR="00AC7732" w:rsidRPr="00857BB7" w:rsidRDefault="00AC7732" w:rsidP="00AC7732">
            <w:pPr>
              <w:spacing w:after="0" w:line="240"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Создана система ВШК, как одно из условий эффективной работы. </w:t>
            </w:r>
          </w:p>
        </w:tc>
      </w:tr>
      <w:tr w:rsidR="00AC7732" w:rsidRPr="00857BB7" w:rsidTr="00E973F7">
        <w:trPr>
          <w:trHeight w:val="784"/>
        </w:trPr>
        <w:tc>
          <w:tcPr>
            <w:tcW w:w="1647" w:type="dxa"/>
          </w:tcPr>
          <w:p w:rsidR="00AC7732" w:rsidRPr="00857BB7" w:rsidRDefault="00AC7732" w:rsidP="0054257C">
            <w:pPr>
              <w:spacing w:after="0" w:line="276"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5. </w:t>
            </w:r>
          </w:p>
        </w:tc>
        <w:tc>
          <w:tcPr>
            <w:tcW w:w="12554" w:type="dxa"/>
            <w:vAlign w:val="center"/>
          </w:tcPr>
          <w:p w:rsidR="00AC7732" w:rsidRPr="00857BB7" w:rsidRDefault="00AC7732" w:rsidP="00AC7732">
            <w:pPr>
              <w:spacing w:after="0" w:line="240" w:lineRule="auto"/>
              <w:ind w:firstLine="708"/>
              <w:jc w:val="both"/>
              <w:rPr>
                <w:rFonts w:ascii="Times New Roman" w:eastAsia="Times New Roman" w:hAnsi="Times New Roman" w:cs="Times New Roman"/>
                <w:bCs/>
                <w:sz w:val="28"/>
                <w:szCs w:val="28"/>
              </w:rPr>
            </w:pPr>
            <w:r w:rsidRPr="00857BB7">
              <w:rPr>
                <w:rFonts w:ascii="Times New Roman" w:eastAsia="Times New Roman" w:hAnsi="Times New Roman" w:cs="Times New Roman"/>
                <w:bCs/>
                <w:sz w:val="28"/>
                <w:szCs w:val="28"/>
              </w:rPr>
              <w:t xml:space="preserve">Создана система работы по обеспечению сохранности здоровья и здорового образа жизни учащихся. </w:t>
            </w:r>
          </w:p>
        </w:tc>
      </w:tr>
    </w:tbl>
    <w:p w:rsidR="00E973F7" w:rsidRPr="00E973F7" w:rsidRDefault="00AC7732" w:rsidP="00E973F7">
      <w:pPr>
        <w:spacing w:before="100" w:beforeAutospacing="1" w:after="100" w:afterAutospacing="1" w:line="276" w:lineRule="auto"/>
        <w:jc w:val="both"/>
        <w:rPr>
          <w:rFonts w:ascii="Times New Roman" w:eastAsia="Calibri" w:hAnsi="Times New Roman" w:cs="Times New Roman"/>
          <w:b/>
          <w:color w:val="000000"/>
          <w:spacing w:val="-4"/>
          <w:sz w:val="28"/>
          <w:szCs w:val="28"/>
        </w:rPr>
      </w:pPr>
      <w:r w:rsidRPr="00857BB7">
        <w:rPr>
          <w:rFonts w:ascii="Times New Roman" w:eastAsia="Times New Roman" w:hAnsi="Times New Roman" w:cs="Times New Roman"/>
          <w:bCs/>
          <w:color w:val="000000"/>
          <w:sz w:val="28"/>
          <w:szCs w:val="28"/>
          <w:lang w:eastAsia="ru-RU"/>
        </w:rPr>
        <w:t xml:space="preserve">Это традиционные, но надежные формы организации методической работы.  С их помощью осуществлялась реализация образовательных программ </w:t>
      </w:r>
      <w:proofErr w:type="gramStart"/>
      <w:r w:rsidRPr="00857BB7">
        <w:rPr>
          <w:rFonts w:ascii="Times New Roman" w:eastAsia="Times New Roman" w:hAnsi="Times New Roman" w:cs="Times New Roman"/>
          <w:bCs/>
          <w:color w:val="000000"/>
          <w:sz w:val="28"/>
          <w:szCs w:val="28"/>
          <w:lang w:eastAsia="ru-RU"/>
        </w:rPr>
        <w:t>и  учебного</w:t>
      </w:r>
      <w:proofErr w:type="gramEnd"/>
      <w:r w:rsidRPr="00857BB7">
        <w:rPr>
          <w:rFonts w:ascii="Times New Roman" w:eastAsia="Times New Roman" w:hAnsi="Times New Roman" w:cs="Times New Roman"/>
          <w:bCs/>
          <w:color w:val="000000"/>
          <w:sz w:val="28"/>
          <w:szCs w:val="28"/>
          <w:lang w:eastAsia="ru-RU"/>
        </w:rPr>
        <w:t xml:space="preserve"> плана школы, обновление содержания образования через  использование актуальных педагогических технологий (личностно-ориентированные, </w:t>
      </w:r>
      <w:proofErr w:type="spellStart"/>
      <w:r w:rsidRPr="00857BB7">
        <w:rPr>
          <w:rFonts w:ascii="Times New Roman" w:eastAsia="Times New Roman" w:hAnsi="Times New Roman" w:cs="Times New Roman"/>
          <w:bCs/>
          <w:color w:val="000000"/>
          <w:sz w:val="28"/>
          <w:szCs w:val="28"/>
          <w:lang w:eastAsia="ru-RU"/>
        </w:rPr>
        <w:t>здоровьесберегающие</w:t>
      </w:r>
      <w:proofErr w:type="spellEnd"/>
      <w:r w:rsidRPr="00857BB7">
        <w:rPr>
          <w:rFonts w:ascii="Times New Roman" w:eastAsia="Times New Roman" w:hAnsi="Times New Roman" w:cs="Times New Roman"/>
          <w:bCs/>
          <w:color w:val="000000"/>
          <w:sz w:val="28"/>
          <w:szCs w:val="28"/>
          <w:lang w:eastAsia="ru-RU"/>
        </w:rPr>
        <w:t>, информационные, развивающие).</w:t>
      </w:r>
      <w:r w:rsidRPr="00857BB7">
        <w:rPr>
          <w:rFonts w:ascii="Times New Roman" w:eastAsia="Calibri" w:hAnsi="Times New Roman" w:cs="Times New Roman"/>
          <w:color w:val="000000"/>
          <w:spacing w:val="-4"/>
          <w:sz w:val="28"/>
          <w:szCs w:val="28"/>
        </w:rPr>
        <w:t xml:space="preserve">Каждое методическое объединение работало в соответствии со своим планом работы и планом работы школы. В планы всех объединений были внесены вопросы проведения итоговой аттестации учеников в новых формах ЕГЭ и ГИА, </w:t>
      </w:r>
      <w:r w:rsidRPr="00857BB7">
        <w:rPr>
          <w:rFonts w:ascii="Times New Roman" w:eastAsia="Calibri" w:hAnsi="Times New Roman" w:cs="Times New Roman"/>
          <w:color w:val="000000"/>
          <w:spacing w:val="-1"/>
          <w:sz w:val="28"/>
          <w:szCs w:val="28"/>
        </w:rPr>
        <w:t xml:space="preserve">организации и проведения предметных олимпиад, </w:t>
      </w:r>
      <w:r w:rsidRPr="00857BB7">
        <w:rPr>
          <w:rFonts w:ascii="Times New Roman" w:eastAsia="Calibri" w:hAnsi="Times New Roman" w:cs="Times New Roman"/>
          <w:color w:val="000000"/>
          <w:spacing w:val="-2"/>
          <w:sz w:val="28"/>
          <w:szCs w:val="28"/>
        </w:rPr>
        <w:t xml:space="preserve">вопросы по осуществлению мероприятий с целью повышения качества образования по предметам, отчёты </w:t>
      </w:r>
      <w:r w:rsidRPr="00857BB7">
        <w:rPr>
          <w:rFonts w:ascii="Times New Roman" w:eastAsia="Calibri" w:hAnsi="Times New Roman" w:cs="Times New Roman"/>
          <w:color w:val="000000"/>
          <w:spacing w:val="-4"/>
          <w:sz w:val="28"/>
          <w:szCs w:val="28"/>
        </w:rPr>
        <w:t>учителей по темам самообразования</w:t>
      </w:r>
      <w:r w:rsidRPr="00857BB7">
        <w:rPr>
          <w:rFonts w:ascii="Times New Roman" w:eastAsia="Calibri" w:hAnsi="Times New Roman" w:cs="Times New Roman"/>
          <w:b/>
          <w:color w:val="000000"/>
          <w:spacing w:val="-4"/>
          <w:sz w:val="28"/>
          <w:szCs w:val="28"/>
        </w:rPr>
        <w:t>.</w:t>
      </w:r>
    </w:p>
    <w:p w:rsidR="0061555B" w:rsidRPr="0061555B" w:rsidRDefault="00E973F7" w:rsidP="00E973F7">
      <w:pPr>
        <w:shd w:val="clear" w:color="auto" w:fill="FBFCFC"/>
        <w:spacing w:after="0" w:line="240" w:lineRule="auto"/>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7"/>
          <w:lang w:eastAsia="ru-RU"/>
        </w:rPr>
        <w:t xml:space="preserve">Поставленные задачи выполнены, чему </w:t>
      </w:r>
      <w:r w:rsidR="0061555B" w:rsidRPr="0061555B">
        <w:rPr>
          <w:rFonts w:ascii="Times New Roman" w:eastAsia="Times New Roman" w:hAnsi="Times New Roman" w:cs="Times New Roman"/>
          <w:color w:val="000000"/>
          <w:sz w:val="28"/>
          <w:szCs w:val="27"/>
          <w:lang w:eastAsia="ru-RU"/>
        </w:rPr>
        <w:t>способствовали:</w:t>
      </w:r>
      <w:r w:rsidR="0061555B" w:rsidRPr="0061555B">
        <w:rPr>
          <w:rFonts w:ascii="Times New Roman" w:eastAsia="Times New Roman" w:hAnsi="Times New Roman" w:cs="Times New Roman"/>
          <w:color w:val="000000"/>
          <w:sz w:val="28"/>
          <w:szCs w:val="27"/>
          <w:lang w:eastAsia="ru-RU"/>
        </w:rPr>
        <w:br/>
        <w:t>- спланированная деятельность администрации школы по созданию условий для участников образовательного процесса;</w:t>
      </w:r>
    </w:p>
    <w:p w:rsidR="0061555B" w:rsidRPr="0061555B" w:rsidRDefault="0061555B" w:rsidP="00E973F7">
      <w:pPr>
        <w:shd w:val="clear" w:color="auto" w:fill="FBFCFC"/>
        <w:spacing w:after="0" w:line="240" w:lineRule="auto"/>
        <w:jc w:val="both"/>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 xml:space="preserve">- анализ выполнения принятых управленческих решений, обеспечивающих качество результативности </w:t>
      </w:r>
      <w:proofErr w:type="spellStart"/>
      <w:r w:rsidRPr="0061555B">
        <w:rPr>
          <w:rFonts w:ascii="Times New Roman" w:eastAsia="Times New Roman" w:hAnsi="Times New Roman" w:cs="Times New Roman"/>
          <w:color w:val="000000"/>
          <w:sz w:val="28"/>
          <w:szCs w:val="27"/>
          <w:lang w:eastAsia="ru-RU"/>
        </w:rPr>
        <w:t>обученности</w:t>
      </w:r>
      <w:proofErr w:type="spellEnd"/>
      <w:r w:rsidRPr="0061555B">
        <w:rPr>
          <w:rFonts w:ascii="Times New Roman" w:eastAsia="Times New Roman" w:hAnsi="Times New Roman" w:cs="Times New Roman"/>
          <w:color w:val="000000"/>
          <w:sz w:val="28"/>
          <w:szCs w:val="27"/>
          <w:lang w:eastAsia="ru-RU"/>
        </w:rPr>
        <w:t xml:space="preserve"> учащихся;</w:t>
      </w:r>
    </w:p>
    <w:p w:rsidR="0061555B" w:rsidRDefault="0061555B" w:rsidP="00E973F7">
      <w:pPr>
        <w:shd w:val="clear" w:color="auto" w:fill="FBFCFC"/>
        <w:spacing w:after="0" w:line="240" w:lineRule="auto"/>
        <w:jc w:val="both"/>
        <w:rPr>
          <w:rFonts w:ascii="Times New Roman" w:eastAsia="Times New Roman" w:hAnsi="Times New Roman" w:cs="Times New Roman"/>
          <w:color w:val="000000"/>
          <w:sz w:val="28"/>
          <w:szCs w:val="27"/>
          <w:lang w:eastAsia="ru-RU"/>
        </w:rPr>
      </w:pPr>
      <w:r w:rsidRPr="0061555B">
        <w:rPr>
          <w:rFonts w:ascii="Times New Roman" w:eastAsia="Times New Roman" w:hAnsi="Times New Roman" w:cs="Times New Roman"/>
          <w:color w:val="000000"/>
          <w:sz w:val="28"/>
          <w:szCs w:val="27"/>
          <w:lang w:eastAsia="ru-RU"/>
        </w:rPr>
        <w:t>- выявление причинно-следственных связей отдельных педагогических явлений и соответствующая коррекция деятельности.</w:t>
      </w:r>
    </w:p>
    <w:p w:rsidR="004217B9" w:rsidRPr="0061555B" w:rsidRDefault="004217B9" w:rsidP="00E973F7">
      <w:pPr>
        <w:shd w:val="clear" w:color="auto" w:fill="FBFCFC"/>
        <w:spacing w:after="0" w:line="240" w:lineRule="auto"/>
        <w:jc w:val="both"/>
        <w:rPr>
          <w:rFonts w:ascii="Times New Roman" w:eastAsia="Times New Roman" w:hAnsi="Times New Roman" w:cs="Times New Roman"/>
          <w:color w:val="000000"/>
          <w:sz w:val="28"/>
          <w:szCs w:val="24"/>
          <w:lang w:eastAsia="ru-RU"/>
        </w:rPr>
      </w:pPr>
    </w:p>
    <w:p w:rsidR="00E03521" w:rsidRPr="00E973F7" w:rsidRDefault="0061555B" w:rsidP="00E973F7">
      <w:pPr>
        <w:shd w:val="clear" w:color="auto" w:fill="FBFCFC"/>
        <w:spacing w:after="0" w:line="240" w:lineRule="auto"/>
        <w:jc w:val="both"/>
        <w:rPr>
          <w:rFonts w:ascii="Times New Roman" w:eastAsia="Times New Roman" w:hAnsi="Times New Roman" w:cs="Times New Roman"/>
          <w:color w:val="000000"/>
          <w:sz w:val="28"/>
          <w:szCs w:val="24"/>
          <w:lang w:eastAsia="ru-RU"/>
        </w:rPr>
      </w:pPr>
      <w:r w:rsidRPr="0061555B">
        <w:rPr>
          <w:rFonts w:ascii="Times New Roman" w:eastAsia="Times New Roman" w:hAnsi="Times New Roman" w:cs="Times New Roman"/>
          <w:color w:val="000000"/>
          <w:sz w:val="28"/>
          <w:szCs w:val="27"/>
          <w:lang w:eastAsia="ru-RU"/>
        </w:rPr>
        <w:t>Методическая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проблем</w:t>
      </w:r>
      <w:r w:rsidR="00E973F7">
        <w:rPr>
          <w:rFonts w:ascii="Times New Roman" w:eastAsia="Times New Roman" w:hAnsi="Times New Roman" w:cs="Times New Roman"/>
          <w:color w:val="000000"/>
          <w:sz w:val="28"/>
          <w:szCs w:val="27"/>
          <w:lang w:eastAsia="ru-RU"/>
        </w:rPr>
        <w:t xml:space="preserve"> </w:t>
      </w:r>
      <w:r w:rsidR="00EC7160" w:rsidRPr="00857BB7">
        <w:rPr>
          <w:rFonts w:ascii="Times New Roman" w:eastAsia="Calibri" w:hAnsi="Times New Roman" w:cs="Times New Roman"/>
          <w:sz w:val="28"/>
          <w:szCs w:val="28"/>
        </w:rPr>
        <w:t>«Управление профессионально-личностным ростом педагога как одно из основн</w:t>
      </w:r>
      <w:r w:rsidR="00EC7160">
        <w:rPr>
          <w:rFonts w:ascii="Times New Roman" w:eastAsia="Calibri" w:hAnsi="Times New Roman" w:cs="Times New Roman"/>
          <w:sz w:val="28"/>
          <w:szCs w:val="28"/>
        </w:rPr>
        <w:t>ых условий обеспечения качества</w:t>
      </w:r>
      <w:r w:rsidR="004217B9">
        <w:rPr>
          <w:rFonts w:ascii="Times New Roman" w:eastAsia="Calibri" w:hAnsi="Times New Roman" w:cs="Times New Roman"/>
          <w:sz w:val="28"/>
          <w:szCs w:val="28"/>
        </w:rPr>
        <w:t xml:space="preserve"> </w:t>
      </w:r>
      <w:r w:rsidR="00EC7160" w:rsidRPr="00857BB7">
        <w:rPr>
          <w:rFonts w:ascii="Times New Roman" w:eastAsia="Calibri" w:hAnsi="Times New Roman" w:cs="Times New Roman"/>
          <w:sz w:val="28"/>
          <w:szCs w:val="28"/>
        </w:rPr>
        <w:t>образования в условиях реализации ФГОС»</w:t>
      </w:r>
    </w:p>
    <w:p w:rsidR="0061555B" w:rsidRDefault="0061555B" w:rsidP="0061555B">
      <w:pPr>
        <w:suppressAutoHyphens/>
        <w:jc w:val="center"/>
        <w:rPr>
          <w:rFonts w:ascii="Times New Roman" w:eastAsia="Calibri" w:hAnsi="Times New Roman" w:cs="Times New Roman"/>
          <w:b/>
          <w:bCs/>
          <w:color w:val="000000"/>
          <w:sz w:val="28"/>
          <w:szCs w:val="26"/>
          <w:lang w:eastAsia="ar-SA"/>
        </w:rPr>
      </w:pPr>
      <w:r w:rsidRPr="0061555B">
        <w:rPr>
          <w:rFonts w:ascii="Times New Roman" w:eastAsia="Calibri" w:hAnsi="Times New Roman" w:cs="Times New Roman"/>
          <w:b/>
          <w:bCs/>
          <w:color w:val="000000"/>
          <w:sz w:val="28"/>
          <w:szCs w:val="26"/>
          <w:lang w:eastAsia="ar-SA"/>
        </w:rPr>
        <w:lastRenderedPageBreak/>
        <w:t>Анализ методической работы по направлениям деятельности</w:t>
      </w:r>
      <w:r>
        <w:rPr>
          <w:rFonts w:ascii="Times New Roman" w:eastAsia="Calibri" w:hAnsi="Times New Roman" w:cs="Times New Roman"/>
          <w:b/>
          <w:bCs/>
          <w:color w:val="000000"/>
          <w:sz w:val="28"/>
          <w:szCs w:val="26"/>
          <w:lang w:eastAsia="ar-SA"/>
        </w:rPr>
        <w:t xml:space="preserve"> </w:t>
      </w:r>
    </w:p>
    <w:p w:rsidR="0061555B" w:rsidRPr="0061555B" w:rsidRDefault="00E973F7" w:rsidP="00E973F7">
      <w:pPr>
        <w:suppressAutoHyphens/>
        <w:rPr>
          <w:rFonts w:ascii="Times New Roman" w:eastAsia="Calibri" w:hAnsi="Times New Roman" w:cs="Times New Roman"/>
          <w:b/>
          <w:bCs/>
          <w:color w:val="000000"/>
          <w:sz w:val="28"/>
          <w:szCs w:val="26"/>
          <w:lang w:eastAsia="ar-SA"/>
        </w:rPr>
      </w:pPr>
      <w:r>
        <w:rPr>
          <w:rFonts w:ascii="Times New Roman" w:eastAsia="Calibri" w:hAnsi="Times New Roman" w:cs="Times New Roman"/>
          <w:b/>
          <w:bCs/>
          <w:color w:val="000000"/>
          <w:sz w:val="28"/>
          <w:szCs w:val="26"/>
          <w:lang w:eastAsia="ar-SA"/>
        </w:rPr>
        <w:t xml:space="preserve">                                                                                     </w:t>
      </w:r>
      <w:r w:rsidR="00EC7160">
        <w:rPr>
          <w:rFonts w:ascii="Times New Roman" w:eastAsia="Calibri" w:hAnsi="Times New Roman" w:cs="Times New Roman"/>
          <w:b/>
          <w:bCs/>
          <w:color w:val="000000"/>
          <w:sz w:val="28"/>
          <w:szCs w:val="26"/>
          <w:lang w:eastAsia="ar-SA"/>
        </w:rPr>
        <w:t>за 2021-2022</w:t>
      </w:r>
      <w:r>
        <w:rPr>
          <w:rFonts w:ascii="Times New Roman" w:eastAsia="Calibri" w:hAnsi="Times New Roman" w:cs="Times New Roman"/>
          <w:b/>
          <w:bCs/>
          <w:color w:val="000000"/>
          <w:sz w:val="28"/>
          <w:szCs w:val="26"/>
          <w:lang w:eastAsia="ar-SA"/>
        </w:rPr>
        <w:t xml:space="preserve"> </w:t>
      </w:r>
      <w:proofErr w:type="spellStart"/>
      <w:proofErr w:type="gramStart"/>
      <w:r>
        <w:rPr>
          <w:rFonts w:ascii="Times New Roman" w:eastAsia="Calibri" w:hAnsi="Times New Roman" w:cs="Times New Roman"/>
          <w:b/>
          <w:bCs/>
          <w:color w:val="000000"/>
          <w:sz w:val="28"/>
          <w:szCs w:val="26"/>
          <w:lang w:eastAsia="ar-SA"/>
        </w:rPr>
        <w:t>уч.год</w:t>
      </w:r>
      <w:proofErr w:type="spellEnd"/>
      <w:proofErr w:type="gramEnd"/>
    </w:p>
    <w:p w:rsidR="0061555B" w:rsidRDefault="0061555B" w:rsidP="0061555B">
      <w:pPr>
        <w:suppressAutoHyphens/>
        <w:jc w:val="center"/>
        <w:rPr>
          <w:rFonts w:ascii="Times New Roman" w:eastAsia="Calibri" w:hAnsi="Times New Roman" w:cs="Times New Roman"/>
          <w:b/>
          <w:iCs/>
          <w:color w:val="000000"/>
          <w:sz w:val="28"/>
          <w:szCs w:val="26"/>
          <w:lang w:eastAsia="ar-SA"/>
        </w:rPr>
      </w:pPr>
      <w:r w:rsidRPr="0061555B">
        <w:rPr>
          <w:rFonts w:ascii="Times New Roman" w:eastAsia="Calibri" w:hAnsi="Times New Roman" w:cs="Times New Roman"/>
          <w:b/>
          <w:iCs/>
          <w:color w:val="000000"/>
          <w:sz w:val="28"/>
          <w:szCs w:val="26"/>
          <w:lang w:eastAsia="ar-SA"/>
        </w:rPr>
        <w:t>1. Проведение педсоветов</w:t>
      </w:r>
    </w:p>
    <w:p w:rsidR="00E973F7" w:rsidRPr="00857BB7" w:rsidRDefault="00E973F7" w:rsidP="00E973F7">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857BB7">
        <w:rPr>
          <w:rFonts w:ascii="Times New Roman" w:eastAsia="Times New Roman" w:hAnsi="Times New Roman" w:cs="Times New Roman"/>
          <w:bCs/>
          <w:color w:val="000000"/>
          <w:sz w:val="28"/>
          <w:szCs w:val="28"/>
          <w:lang w:eastAsia="ru-RU"/>
        </w:rPr>
        <w:t xml:space="preserve">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w:t>
      </w:r>
      <w:proofErr w:type="gramStart"/>
      <w:r w:rsidRPr="00857BB7">
        <w:rPr>
          <w:rFonts w:ascii="Times New Roman" w:eastAsia="Times New Roman" w:hAnsi="Times New Roman" w:cs="Times New Roman"/>
          <w:bCs/>
          <w:color w:val="000000"/>
          <w:sz w:val="28"/>
          <w:szCs w:val="28"/>
          <w:lang w:eastAsia="ru-RU"/>
        </w:rPr>
        <w:t>способности  к</w:t>
      </w:r>
      <w:proofErr w:type="gramEnd"/>
      <w:r w:rsidRPr="00857BB7">
        <w:rPr>
          <w:rFonts w:ascii="Times New Roman" w:eastAsia="Times New Roman" w:hAnsi="Times New Roman" w:cs="Times New Roman"/>
          <w:bCs/>
          <w:color w:val="000000"/>
          <w:sz w:val="28"/>
          <w:szCs w:val="28"/>
          <w:lang w:eastAsia="ru-RU"/>
        </w:rPr>
        <w:t xml:space="preserve">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E973F7" w:rsidRPr="00857BB7" w:rsidRDefault="00E973F7" w:rsidP="00E973F7">
      <w:pPr>
        <w:spacing w:after="0" w:line="240" w:lineRule="auto"/>
        <w:jc w:val="both"/>
        <w:rPr>
          <w:rFonts w:ascii="Times New Roman" w:eastAsia="Calibri" w:hAnsi="Times New Roman" w:cs="Times New Roman"/>
          <w:sz w:val="28"/>
          <w:szCs w:val="28"/>
        </w:rPr>
      </w:pPr>
      <w:r w:rsidRPr="00857BB7">
        <w:rPr>
          <w:rFonts w:ascii="Times New Roman" w:eastAsia="Times New Roman" w:hAnsi="Times New Roman" w:cs="Times New Roman"/>
          <w:color w:val="000000"/>
          <w:sz w:val="28"/>
          <w:szCs w:val="28"/>
        </w:rPr>
        <w:t>Большинство учителей обладают высоким мастерством, т.е. такой практикой, которая дает высокий устойчивый педагогический результат. Это позволяет изучать, обобщать, распространять и пропагандировать положительный опыт в образовании. Развитие профессиональной компетентности – это динамический процесс усвоения и модернизации профессионального опыта, ведущий к развитию индивидуальных профессиональных качеств, накоплению профессионального опыта.</w:t>
      </w:r>
    </w:p>
    <w:p w:rsidR="00E973F7" w:rsidRPr="00857BB7" w:rsidRDefault="00E973F7" w:rsidP="00E973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eastAsia="ru-RU"/>
        </w:rPr>
        <w:t xml:space="preserve">      </w:t>
      </w:r>
      <w:r w:rsidRPr="00857BB7">
        <w:rPr>
          <w:rFonts w:ascii="Times New Roman" w:eastAsia="Times New Roman" w:hAnsi="Times New Roman" w:cs="Times New Roman"/>
          <w:bCs/>
          <w:color w:val="000000"/>
          <w:sz w:val="28"/>
          <w:szCs w:val="28"/>
          <w:lang w:eastAsia="ru-RU"/>
        </w:rPr>
        <w:t>Ведущая роль в управлении методической работой в школе, принадлежит методическому совету – совещательному и коллегиальному органу, который организует, направляет работу учителей, создает условия для развития их творчества.</w:t>
      </w:r>
    </w:p>
    <w:p w:rsidR="00E973F7" w:rsidRPr="00914070" w:rsidRDefault="00E973F7" w:rsidP="00E973F7">
      <w:pPr>
        <w:spacing w:after="0" w:line="240" w:lineRule="auto"/>
        <w:jc w:val="both"/>
        <w:rPr>
          <w:rFonts w:ascii="Times New Roman" w:eastAsia="Times New Roman" w:hAnsi="Times New Roman" w:cs="Times New Roman"/>
          <w:bCs/>
          <w:color w:val="000000"/>
          <w:sz w:val="28"/>
          <w:szCs w:val="28"/>
          <w:lang w:eastAsia="ru-RU"/>
        </w:rPr>
      </w:pPr>
      <w:r w:rsidRPr="00857BB7">
        <w:rPr>
          <w:rFonts w:ascii="Times New Roman" w:eastAsia="Times New Roman" w:hAnsi="Times New Roman" w:cs="Times New Roman"/>
          <w:bCs/>
          <w:color w:val="000000"/>
          <w:sz w:val="28"/>
          <w:szCs w:val="28"/>
          <w:lang w:eastAsia="ru-RU"/>
        </w:rPr>
        <w:t>Методический совет координирует профессиональную деятельность всего педагогического коллектива школы. Сегодня роль методической службы значительно возросла. Это связано с необходимостью создания наиболее благоприятных условий для развития личности ученика как индивидуальности, перехода от подчинения к сотрудничеству и партнерству в отношениях с коллегами, учащимися, а также</w:t>
      </w:r>
      <w:r>
        <w:rPr>
          <w:rFonts w:ascii="Times New Roman" w:eastAsia="Times New Roman" w:hAnsi="Times New Roman" w:cs="Times New Roman"/>
          <w:bCs/>
          <w:color w:val="000000"/>
          <w:sz w:val="28"/>
          <w:szCs w:val="28"/>
          <w:lang w:eastAsia="ru-RU"/>
        </w:rPr>
        <w:t xml:space="preserve"> с необходимостью рационально, </w:t>
      </w:r>
      <w:r w:rsidRPr="00857BB7">
        <w:rPr>
          <w:rFonts w:ascii="Times New Roman" w:eastAsia="Times New Roman" w:hAnsi="Times New Roman" w:cs="Times New Roman"/>
          <w:bCs/>
          <w:color w:val="000000"/>
          <w:sz w:val="28"/>
          <w:szCs w:val="28"/>
          <w:lang w:eastAsia="ru-RU"/>
        </w:rPr>
        <w:t>оперативно и творчески использовать новые технологии обучения, современных методик, приемов и форм обучения.</w:t>
      </w:r>
    </w:p>
    <w:p w:rsidR="00E973F7" w:rsidRPr="00857BB7" w:rsidRDefault="00E973F7" w:rsidP="00E973F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857BB7">
        <w:rPr>
          <w:rFonts w:ascii="Times New Roman" w:eastAsia="Times New Roman" w:hAnsi="Times New Roman" w:cs="Times New Roman"/>
          <w:bCs/>
          <w:color w:val="000000"/>
          <w:sz w:val="28"/>
          <w:szCs w:val="28"/>
          <w:lang w:eastAsia="ru-RU"/>
        </w:rPr>
        <w:t xml:space="preserve">Высшей формой коллективной </w:t>
      </w:r>
      <w:proofErr w:type="gramStart"/>
      <w:r w:rsidRPr="00857BB7">
        <w:rPr>
          <w:rFonts w:ascii="Times New Roman" w:eastAsia="Times New Roman" w:hAnsi="Times New Roman" w:cs="Times New Roman"/>
          <w:bCs/>
          <w:color w:val="000000"/>
          <w:sz w:val="28"/>
          <w:szCs w:val="28"/>
          <w:lang w:eastAsia="ru-RU"/>
        </w:rPr>
        <w:t>методической  работы</w:t>
      </w:r>
      <w:proofErr w:type="gramEnd"/>
      <w:r w:rsidRPr="00857BB7">
        <w:rPr>
          <w:rFonts w:ascii="Times New Roman" w:eastAsia="Times New Roman" w:hAnsi="Times New Roman" w:cs="Times New Roman"/>
          <w:bCs/>
          <w:color w:val="000000"/>
          <w:sz w:val="28"/>
          <w:szCs w:val="28"/>
          <w:lang w:eastAsia="ru-RU"/>
        </w:rPr>
        <w:t xml:space="preserve"> школы всегда был и остается педагогический совет, целью которого является объединение усилий педагогического коллектива школы для повышения уровня учебно-воспитательного процесса, использование в практике достижений педагогической науки и передового опыта.</w:t>
      </w:r>
    </w:p>
    <w:p w:rsidR="0061555B" w:rsidRPr="00E973F7" w:rsidRDefault="00E973F7" w:rsidP="00E973F7">
      <w:pPr>
        <w:spacing w:after="0" w:line="240" w:lineRule="auto"/>
        <w:jc w:val="both"/>
        <w:rPr>
          <w:rFonts w:ascii="Times New Roman" w:eastAsia="Times New Roman" w:hAnsi="Times New Roman" w:cs="Times New Roman"/>
          <w:bCs/>
          <w:color w:val="000000"/>
          <w:sz w:val="28"/>
          <w:szCs w:val="28"/>
          <w:lang w:eastAsia="ru-RU"/>
        </w:rPr>
      </w:pPr>
      <w:r w:rsidRPr="00857BB7">
        <w:rPr>
          <w:rFonts w:ascii="Times New Roman" w:eastAsia="Times New Roman" w:hAnsi="Times New Roman" w:cs="Times New Roman"/>
          <w:bCs/>
          <w:color w:val="000000"/>
          <w:sz w:val="28"/>
          <w:szCs w:val="28"/>
          <w:lang w:eastAsia="ru-RU"/>
        </w:rPr>
        <w:t>Все вопросы, рассматриваемые на педагогических советах актуальны.      Решения, выносимые по итогам педагогических советов, позволяют</w:t>
      </w:r>
      <w:r>
        <w:rPr>
          <w:rFonts w:ascii="Times New Roman" w:eastAsia="Times New Roman" w:hAnsi="Times New Roman" w:cs="Times New Roman"/>
          <w:bCs/>
          <w:color w:val="000000"/>
          <w:sz w:val="28"/>
          <w:szCs w:val="28"/>
          <w:lang w:eastAsia="ru-RU"/>
        </w:rPr>
        <w:t xml:space="preserve"> </w:t>
      </w:r>
      <w:r w:rsidRPr="00857BB7">
        <w:rPr>
          <w:rFonts w:ascii="Times New Roman" w:eastAsia="Times New Roman" w:hAnsi="Times New Roman" w:cs="Times New Roman"/>
          <w:bCs/>
          <w:color w:val="000000"/>
          <w:sz w:val="28"/>
          <w:szCs w:val="28"/>
          <w:lang w:eastAsia="ru-RU"/>
        </w:rPr>
        <w:t>своевременно корректировать учебно-воспитательный процесс.</w:t>
      </w:r>
      <w:r w:rsidR="0061555B" w:rsidRPr="0061555B">
        <w:rPr>
          <w:rFonts w:ascii="Times New Roman" w:eastAsia="Calibri" w:hAnsi="Times New Roman" w:cs="Times New Roman"/>
          <w:color w:val="000000"/>
          <w:sz w:val="28"/>
          <w:szCs w:val="26"/>
          <w:lang w:eastAsia="ar-SA"/>
        </w:rPr>
        <w:t xml:space="preserve"> </w:t>
      </w:r>
    </w:p>
    <w:p w:rsidR="0061555B" w:rsidRPr="0061555B" w:rsidRDefault="0061555B" w:rsidP="00E973F7">
      <w:pPr>
        <w:spacing w:after="0" w:line="240" w:lineRule="auto"/>
        <w:jc w:val="both"/>
        <w:rPr>
          <w:rFonts w:ascii="Times New Roman" w:eastAsia="Calibri" w:hAnsi="Times New Roman" w:cs="Times New Roman"/>
          <w:color w:val="000000"/>
          <w:sz w:val="28"/>
          <w:szCs w:val="26"/>
        </w:rPr>
      </w:pPr>
      <w:r w:rsidRPr="0061555B">
        <w:rPr>
          <w:rFonts w:ascii="Times New Roman" w:eastAsia="Calibri" w:hAnsi="Times New Roman" w:cs="Times New Roman"/>
          <w:color w:val="000000"/>
          <w:sz w:val="28"/>
          <w:szCs w:val="26"/>
        </w:rPr>
        <w:t xml:space="preserve">К подготовке педсоветов, к выработке его решений привлекались учителя, </w:t>
      </w:r>
      <w:proofErr w:type="spellStart"/>
      <w:r w:rsidRPr="0061555B">
        <w:rPr>
          <w:rFonts w:ascii="Times New Roman" w:eastAsia="Calibri" w:hAnsi="Times New Roman" w:cs="Times New Roman"/>
          <w:color w:val="000000"/>
          <w:sz w:val="28"/>
          <w:szCs w:val="26"/>
        </w:rPr>
        <w:t>психолого</w:t>
      </w:r>
      <w:proofErr w:type="spellEnd"/>
      <w:r w:rsidRPr="0061555B">
        <w:rPr>
          <w:rFonts w:ascii="Times New Roman" w:eastAsia="Calibri" w:hAnsi="Times New Roman" w:cs="Times New Roman"/>
          <w:color w:val="000000"/>
          <w:sz w:val="28"/>
          <w:szCs w:val="26"/>
        </w:rPr>
        <w:t xml:space="preserve"> - педагогическая служба, что способствовало повышению эффективности, созданию благоприятной атмосферы.</w:t>
      </w:r>
    </w:p>
    <w:p w:rsidR="0061555B" w:rsidRPr="00E03521" w:rsidRDefault="0061555B" w:rsidP="00E973F7">
      <w:pPr>
        <w:suppressAutoHyphens/>
        <w:ind w:firstLine="708"/>
        <w:jc w:val="both"/>
        <w:rPr>
          <w:rFonts w:ascii="Times New Roman" w:eastAsia="Calibri" w:hAnsi="Times New Roman" w:cs="Times New Roman"/>
          <w:color w:val="000000"/>
          <w:sz w:val="28"/>
          <w:szCs w:val="26"/>
        </w:rPr>
      </w:pPr>
      <w:r w:rsidRPr="0061555B">
        <w:rPr>
          <w:rFonts w:ascii="Times New Roman" w:eastAsia="Calibri" w:hAnsi="Times New Roman" w:cs="Times New Roman"/>
          <w:b/>
          <w:color w:val="000000"/>
          <w:sz w:val="28"/>
          <w:szCs w:val="26"/>
        </w:rPr>
        <w:t>Выводы:</w:t>
      </w:r>
      <w:r w:rsidRPr="0061555B">
        <w:rPr>
          <w:rFonts w:ascii="Times New Roman" w:eastAsia="Calibri" w:hAnsi="Times New Roman" w:cs="Times New Roman"/>
          <w:color w:val="000000"/>
          <w:sz w:val="28"/>
          <w:szCs w:val="26"/>
        </w:rPr>
        <w:t xml:space="preserve"> 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 Также рассматривались и решались проблемы повышения профессионального мастерства учителей в тесной связи с </w:t>
      </w:r>
      <w:r w:rsidRPr="0061555B">
        <w:rPr>
          <w:rFonts w:ascii="Times New Roman" w:eastAsia="Calibri" w:hAnsi="Times New Roman" w:cs="Times New Roman"/>
          <w:color w:val="000000"/>
          <w:sz w:val="28"/>
          <w:szCs w:val="26"/>
        </w:rPr>
        <w:lastRenderedPageBreak/>
        <w:t xml:space="preserve">результатами учебно-воспитательного процесса, заслушивались выступления учителей с материалами из опыта работы. 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 </w:t>
      </w:r>
    </w:p>
    <w:p w:rsidR="0061555B" w:rsidRPr="0061555B" w:rsidRDefault="0061555B" w:rsidP="0061555B">
      <w:pPr>
        <w:jc w:val="center"/>
        <w:rPr>
          <w:rFonts w:ascii="Times New Roman" w:eastAsia="Calibri" w:hAnsi="Times New Roman" w:cs="Times New Roman"/>
          <w:b/>
          <w:color w:val="000000"/>
          <w:sz w:val="28"/>
          <w:szCs w:val="26"/>
        </w:rPr>
      </w:pPr>
      <w:r w:rsidRPr="0061555B">
        <w:rPr>
          <w:rFonts w:ascii="Times New Roman" w:eastAsia="Calibri" w:hAnsi="Times New Roman" w:cs="Times New Roman"/>
          <w:b/>
          <w:iCs/>
          <w:color w:val="000000"/>
          <w:sz w:val="28"/>
          <w:szCs w:val="26"/>
          <w:lang w:eastAsia="ar-SA"/>
        </w:rPr>
        <w:t>2.Работа методического совета школы</w:t>
      </w:r>
    </w:p>
    <w:p w:rsidR="00E03521" w:rsidRPr="00E973F7" w:rsidRDefault="0061555B" w:rsidP="00E973F7">
      <w:pPr>
        <w:spacing w:line="240" w:lineRule="auto"/>
        <w:rPr>
          <w:rFonts w:ascii="Calibri" w:eastAsia="Calibri" w:hAnsi="Calibri" w:cs="Arial"/>
          <w:b/>
          <w:color w:val="0000FF"/>
          <w:sz w:val="36"/>
          <w:szCs w:val="28"/>
        </w:rPr>
      </w:pPr>
      <w:r w:rsidRPr="0061555B">
        <w:rPr>
          <w:rFonts w:ascii="Times New Roman" w:eastAsia="Calibri" w:hAnsi="Times New Roman" w:cs="Times New Roman"/>
          <w:color w:val="000000"/>
          <w:spacing w:val="-1"/>
          <w:sz w:val="28"/>
          <w:szCs w:val="28"/>
          <w:lang w:eastAsia="ar-SA"/>
        </w:rPr>
        <w:t>Ведущая роль в управлении методической работой в МБОУ «СОШ №</w:t>
      </w:r>
      <w:r w:rsidR="00EC7160">
        <w:rPr>
          <w:rFonts w:ascii="Times New Roman" w:eastAsia="Calibri" w:hAnsi="Times New Roman" w:cs="Times New Roman"/>
          <w:color w:val="000000"/>
          <w:spacing w:val="-1"/>
          <w:sz w:val="28"/>
          <w:szCs w:val="28"/>
          <w:lang w:eastAsia="ar-SA"/>
        </w:rPr>
        <w:t xml:space="preserve">3 </w:t>
      </w:r>
      <w:proofErr w:type="spellStart"/>
      <w:r w:rsidR="00EC7160">
        <w:rPr>
          <w:rFonts w:ascii="Times New Roman" w:eastAsia="Calibri" w:hAnsi="Times New Roman" w:cs="Times New Roman"/>
          <w:color w:val="000000"/>
          <w:spacing w:val="-1"/>
          <w:sz w:val="28"/>
          <w:szCs w:val="28"/>
          <w:lang w:eastAsia="ar-SA"/>
        </w:rPr>
        <w:t>им.М.Пахаева</w:t>
      </w:r>
      <w:proofErr w:type="spellEnd"/>
      <w:r w:rsidR="00EC7160">
        <w:rPr>
          <w:rFonts w:ascii="Times New Roman" w:eastAsia="Calibri" w:hAnsi="Times New Roman" w:cs="Times New Roman"/>
          <w:color w:val="000000"/>
          <w:spacing w:val="-1"/>
          <w:sz w:val="28"/>
          <w:szCs w:val="28"/>
          <w:lang w:eastAsia="ar-SA"/>
        </w:rPr>
        <w:t xml:space="preserve"> с. Старые Атаги</w:t>
      </w:r>
      <w:r w:rsidRPr="0061555B">
        <w:rPr>
          <w:rFonts w:ascii="Times New Roman" w:eastAsia="Calibri" w:hAnsi="Times New Roman" w:cs="Times New Roman"/>
          <w:color w:val="000000"/>
          <w:spacing w:val="-1"/>
          <w:sz w:val="28"/>
          <w:szCs w:val="28"/>
          <w:lang w:eastAsia="ar-SA"/>
        </w:rPr>
        <w:t xml:space="preserve">» принадлежит методическому совету– </w:t>
      </w:r>
      <w:proofErr w:type="spellStart"/>
      <w:r w:rsidRPr="0061555B">
        <w:rPr>
          <w:rFonts w:ascii="Times New Roman" w:eastAsia="Calibri" w:hAnsi="Times New Roman" w:cs="Times New Roman"/>
          <w:color w:val="000000"/>
          <w:spacing w:val="-1"/>
          <w:sz w:val="28"/>
          <w:szCs w:val="28"/>
          <w:lang w:eastAsia="ar-SA"/>
        </w:rPr>
        <w:t>совещательн</w:t>
      </w:r>
      <w:proofErr w:type="spellEnd"/>
      <w:r w:rsidRPr="0061555B">
        <w:rPr>
          <w:rFonts w:ascii="Times New Roman" w:eastAsia="Calibri" w:hAnsi="Times New Roman" w:cs="Times New Roman"/>
          <w:color w:val="000000"/>
          <w:spacing w:val="-1"/>
          <w:sz w:val="28"/>
          <w:szCs w:val="28"/>
          <w:lang w:val="tt-RU" w:eastAsia="ar-SA"/>
        </w:rPr>
        <w:t xml:space="preserve">ому </w:t>
      </w:r>
      <w:r w:rsidRPr="0061555B">
        <w:rPr>
          <w:rFonts w:ascii="Times New Roman" w:eastAsia="Calibri" w:hAnsi="Times New Roman" w:cs="Times New Roman"/>
          <w:color w:val="000000"/>
          <w:spacing w:val="-1"/>
          <w:sz w:val="28"/>
          <w:szCs w:val="28"/>
          <w:lang w:eastAsia="ar-SA"/>
        </w:rPr>
        <w:t xml:space="preserve">и </w:t>
      </w:r>
      <w:proofErr w:type="spellStart"/>
      <w:r w:rsidRPr="0061555B">
        <w:rPr>
          <w:rFonts w:ascii="Times New Roman" w:eastAsia="Calibri" w:hAnsi="Times New Roman" w:cs="Times New Roman"/>
          <w:color w:val="000000"/>
          <w:spacing w:val="-1"/>
          <w:sz w:val="28"/>
          <w:szCs w:val="28"/>
          <w:lang w:eastAsia="ar-SA"/>
        </w:rPr>
        <w:t>коллегиальн</w:t>
      </w:r>
      <w:proofErr w:type="spellEnd"/>
      <w:r w:rsidRPr="0061555B">
        <w:rPr>
          <w:rFonts w:ascii="Times New Roman" w:eastAsia="Calibri" w:hAnsi="Times New Roman" w:cs="Times New Roman"/>
          <w:color w:val="000000"/>
          <w:spacing w:val="-1"/>
          <w:sz w:val="28"/>
          <w:szCs w:val="28"/>
          <w:lang w:val="tt-RU" w:eastAsia="ar-SA"/>
        </w:rPr>
        <w:t>ому</w:t>
      </w:r>
      <w:r w:rsidRPr="0061555B">
        <w:rPr>
          <w:rFonts w:ascii="Times New Roman" w:eastAsia="Calibri" w:hAnsi="Times New Roman" w:cs="Times New Roman"/>
          <w:color w:val="000000"/>
          <w:spacing w:val="-1"/>
          <w:sz w:val="28"/>
          <w:szCs w:val="28"/>
          <w:lang w:eastAsia="ar-SA"/>
        </w:rPr>
        <w:t xml:space="preserve"> орган</w:t>
      </w:r>
      <w:r w:rsidRPr="0061555B">
        <w:rPr>
          <w:rFonts w:ascii="Times New Roman" w:eastAsia="Calibri" w:hAnsi="Times New Roman" w:cs="Times New Roman"/>
          <w:color w:val="000000"/>
          <w:spacing w:val="-1"/>
          <w:sz w:val="28"/>
          <w:szCs w:val="28"/>
          <w:lang w:val="tt-RU" w:eastAsia="ar-SA"/>
        </w:rPr>
        <w:t>у</w:t>
      </w:r>
      <w:r w:rsidRPr="0061555B">
        <w:rPr>
          <w:rFonts w:ascii="Times New Roman" w:eastAsia="Calibri" w:hAnsi="Times New Roman" w:cs="Times New Roman"/>
          <w:color w:val="000000"/>
          <w:spacing w:val="-1"/>
          <w:sz w:val="28"/>
          <w:szCs w:val="28"/>
          <w:lang w:eastAsia="ar-SA"/>
        </w:rPr>
        <w:t xml:space="preserve"> при педагогическом совете, который организует, направляет работу учителей, создает условия для развития их творчества. Состав ежегодно утверждается директором школы</w:t>
      </w:r>
      <w:r w:rsidRPr="0061555B">
        <w:rPr>
          <w:rFonts w:ascii="Times New Roman" w:eastAsia="Calibri" w:hAnsi="Times New Roman" w:cs="Times New Roman"/>
          <w:color w:val="000000"/>
          <w:spacing w:val="-1"/>
          <w:sz w:val="28"/>
          <w:szCs w:val="28"/>
          <w:lang w:val="tt-RU" w:eastAsia="ar-SA"/>
        </w:rPr>
        <w:t>, работа</w:t>
      </w:r>
      <w:r w:rsidRPr="0061555B">
        <w:rPr>
          <w:rFonts w:ascii="Times New Roman" w:eastAsia="Calibri" w:hAnsi="Times New Roman" w:cs="Times New Roman"/>
          <w:color w:val="000000"/>
          <w:spacing w:val="-1"/>
          <w:sz w:val="28"/>
          <w:szCs w:val="28"/>
          <w:lang w:eastAsia="ar-SA"/>
        </w:rPr>
        <w:t xml:space="preserve"> Совета </w:t>
      </w:r>
      <w:proofErr w:type="gramStart"/>
      <w:r w:rsidRPr="0061555B">
        <w:rPr>
          <w:rFonts w:ascii="Times New Roman" w:eastAsia="Calibri" w:hAnsi="Times New Roman" w:cs="Times New Roman"/>
          <w:color w:val="000000"/>
          <w:spacing w:val="-1"/>
          <w:sz w:val="28"/>
          <w:szCs w:val="28"/>
          <w:lang w:eastAsia="ar-SA"/>
        </w:rPr>
        <w:t>осуществляется  на</w:t>
      </w:r>
      <w:proofErr w:type="gramEnd"/>
      <w:r w:rsidRPr="0061555B">
        <w:rPr>
          <w:rFonts w:ascii="Times New Roman" w:eastAsia="Calibri" w:hAnsi="Times New Roman" w:cs="Times New Roman"/>
          <w:color w:val="000000"/>
          <w:spacing w:val="-1"/>
          <w:sz w:val="28"/>
          <w:szCs w:val="28"/>
          <w:lang w:eastAsia="ar-SA"/>
        </w:rPr>
        <w:t xml:space="preserve"> основе годового плана.</w:t>
      </w:r>
      <w:r w:rsidR="00E973F7">
        <w:rPr>
          <w:rFonts w:ascii="Calibri" w:eastAsia="Calibri" w:hAnsi="Calibri" w:cs="Arial"/>
          <w:b/>
          <w:color w:val="0000FF"/>
          <w:sz w:val="36"/>
          <w:szCs w:val="28"/>
        </w:rPr>
        <w:t xml:space="preserve"> </w:t>
      </w:r>
    </w:p>
    <w:p w:rsidR="0061555B" w:rsidRDefault="0061555B" w:rsidP="0061555B">
      <w:pPr>
        <w:spacing w:line="360" w:lineRule="auto"/>
        <w:rPr>
          <w:rFonts w:ascii="Times New Roman" w:eastAsia="Calibri" w:hAnsi="Times New Roman" w:cs="Times New Roman"/>
          <w:b/>
          <w:sz w:val="28"/>
        </w:rPr>
      </w:pPr>
      <w:r w:rsidRPr="0061555B">
        <w:rPr>
          <w:rFonts w:ascii="Times New Roman" w:eastAsia="Calibri" w:hAnsi="Times New Roman" w:cs="Times New Roman"/>
          <w:b/>
          <w:sz w:val="28"/>
        </w:rPr>
        <w:t xml:space="preserve">Структура методической службы МБОУ </w:t>
      </w:r>
      <w:r w:rsidRPr="00EC7160">
        <w:rPr>
          <w:rFonts w:ascii="Times New Roman" w:eastAsia="Calibri" w:hAnsi="Times New Roman" w:cs="Times New Roman"/>
          <w:b/>
          <w:sz w:val="28"/>
        </w:rPr>
        <w:t>«</w:t>
      </w:r>
      <w:r w:rsidR="00EC7160" w:rsidRPr="00EC7160">
        <w:rPr>
          <w:rFonts w:ascii="Times New Roman" w:eastAsia="Times New Roman" w:hAnsi="Times New Roman" w:cs="Times New Roman"/>
          <w:b/>
          <w:color w:val="00000A"/>
          <w:sz w:val="28"/>
          <w:szCs w:val="28"/>
          <w:lang w:eastAsia="ru-RU"/>
        </w:rPr>
        <w:t xml:space="preserve">СОШ №3 </w:t>
      </w:r>
      <w:proofErr w:type="spellStart"/>
      <w:r w:rsidR="00EC7160" w:rsidRPr="00EC7160">
        <w:rPr>
          <w:rFonts w:ascii="Times New Roman" w:eastAsia="Times New Roman" w:hAnsi="Times New Roman" w:cs="Times New Roman"/>
          <w:b/>
          <w:color w:val="00000A"/>
          <w:sz w:val="28"/>
          <w:szCs w:val="28"/>
          <w:lang w:eastAsia="ru-RU"/>
        </w:rPr>
        <w:t>им.М.Пахаева</w:t>
      </w:r>
      <w:proofErr w:type="spellEnd"/>
      <w:r w:rsidR="00EC7160" w:rsidRPr="00EC7160">
        <w:rPr>
          <w:rFonts w:ascii="Times New Roman" w:eastAsia="Times New Roman" w:hAnsi="Times New Roman" w:cs="Times New Roman"/>
          <w:b/>
          <w:color w:val="00000A"/>
          <w:sz w:val="28"/>
          <w:szCs w:val="28"/>
          <w:lang w:eastAsia="ru-RU"/>
        </w:rPr>
        <w:t xml:space="preserve"> </w:t>
      </w:r>
      <w:proofErr w:type="spellStart"/>
      <w:r w:rsidR="00EC7160" w:rsidRPr="00EC7160">
        <w:rPr>
          <w:rFonts w:ascii="Times New Roman" w:eastAsia="Times New Roman" w:hAnsi="Times New Roman" w:cs="Times New Roman"/>
          <w:b/>
          <w:color w:val="00000A"/>
          <w:sz w:val="28"/>
          <w:szCs w:val="28"/>
          <w:lang w:eastAsia="ru-RU"/>
        </w:rPr>
        <w:t>с.Старые</w:t>
      </w:r>
      <w:proofErr w:type="spellEnd"/>
      <w:r w:rsidR="00EC7160" w:rsidRPr="00EC7160">
        <w:rPr>
          <w:rFonts w:ascii="Times New Roman" w:eastAsia="Times New Roman" w:hAnsi="Times New Roman" w:cs="Times New Roman"/>
          <w:b/>
          <w:color w:val="00000A"/>
          <w:sz w:val="28"/>
          <w:szCs w:val="28"/>
          <w:lang w:eastAsia="ru-RU"/>
        </w:rPr>
        <w:t xml:space="preserve"> Атаги</w:t>
      </w:r>
      <w:r w:rsidRPr="0061555B">
        <w:rPr>
          <w:rFonts w:ascii="Times New Roman" w:eastAsia="Calibri" w:hAnsi="Times New Roman" w:cs="Times New Roman"/>
          <w:b/>
          <w:sz w:val="28"/>
        </w:rPr>
        <w:t>»</w:t>
      </w:r>
      <w:r w:rsidR="00EC7160">
        <w:rPr>
          <w:rFonts w:ascii="Times New Roman" w:eastAsia="Calibri" w:hAnsi="Times New Roman" w:cs="Times New Roman"/>
          <w:b/>
          <w:sz w:val="28"/>
        </w:rPr>
        <w:t xml:space="preserve"> на 2021-2022</w:t>
      </w:r>
      <w:r w:rsidRPr="0061555B">
        <w:rPr>
          <w:rFonts w:ascii="Times New Roman" w:eastAsia="Calibri" w:hAnsi="Times New Roman" w:cs="Times New Roman"/>
          <w:b/>
          <w:sz w:val="28"/>
        </w:rPr>
        <w:t xml:space="preserve"> учебный год</w:t>
      </w:r>
    </w:p>
    <w:p w:rsidR="005009E4" w:rsidRPr="000735D9" w:rsidRDefault="005009E4" w:rsidP="005009E4">
      <w:pPr>
        <w:rPr>
          <w:rFonts w:ascii="Times New Roman" w:eastAsia="Times New Roman" w:hAnsi="Times New Roman" w:cs="Times New Roman"/>
          <w:b/>
          <w:sz w:val="28"/>
          <w:szCs w:val="28"/>
          <w:lang w:eastAsia="ru-RU"/>
        </w:rPr>
      </w:pPr>
      <w:r w:rsidRPr="00FA5BB4">
        <w:rPr>
          <w:rFonts w:ascii="Times New Roman" w:eastAsia="Times New Roman" w:hAnsi="Times New Roman" w:cs="Times New Roman"/>
          <w:color w:val="00000A"/>
          <w:sz w:val="28"/>
          <w:szCs w:val="28"/>
          <w:lang w:eastAsia="ru-RU"/>
        </w:rPr>
        <w:t>В</w:t>
      </w:r>
      <w:r>
        <w:rPr>
          <w:rFonts w:ascii="Times New Roman" w:eastAsia="Times New Roman" w:hAnsi="Times New Roman" w:cs="Times New Roman"/>
          <w:color w:val="00000A"/>
          <w:sz w:val="28"/>
          <w:szCs w:val="28"/>
          <w:lang w:eastAsia="ru-RU"/>
        </w:rPr>
        <w:t xml:space="preserve"> МБОУ «СОШ №3 </w:t>
      </w:r>
      <w:proofErr w:type="spellStart"/>
      <w:r>
        <w:rPr>
          <w:rFonts w:ascii="Times New Roman" w:eastAsia="Times New Roman" w:hAnsi="Times New Roman" w:cs="Times New Roman"/>
          <w:color w:val="00000A"/>
          <w:sz w:val="28"/>
          <w:szCs w:val="28"/>
          <w:lang w:eastAsia="ru-RU"/>
        </w:rPr>
        <w:t>им.М.Пахаева</w:t>
      </w:r>
      <w:proofErr w:type="spellEnd"/>
      <w:r>
        <w:rPr>
          <w:rFonts w:ascii="Times New Roman" w:eastAsia="Times New Roman" w:hAnsi="Times New Roman" w:cs="Times New Roman"/>
          <w:color w:val="00000A"/>
          <w:sz w:val="28"/>
          <w:szCs w:val="28"/>
          <w:lang w:eastAsia="ru-RU"/>
        </w:rPr>
        <w:t xml:space="preserve"> </w:t>
      </w:r>
      <w:proofErr w:type="spellStart"/>
      <w:r>
        <w:rPr>
          <w:rFonts w:ascii="Times New Roman" w:eastAsia="Times New Roman" w:hAnsi="Times New Roman" w:cs="Times New Roman"/>
          <w:color w:val="00000A"/>
          <w:sz w:val="28"/>
          <w:szCs w:val="28"/>
          <w:lang w:eastAsia="ru-RU"/>
        </w:rPr>
        <w:t>с.Старые</w:t>
      </w:r>
      <w:proofErr w:type="spellEnd"/>
      <w:r>
        <w:rPr>
          <w:rFonts w:ascii="Times New Roman" w:eastAsia="Times New Roman" w:hAnsi="Times New Roman" w:cs="Times New Roman"/>
          <w:color w:val="00000A"/>
          <w:sz w:val="28"/>
          <w:szCs w:val="28"/>
          <w:lang w:eastAsia="ru-RU"/>
        </w:rPr>
        <w:t xml:space="preserve"> </w:t>
      </w:r>
      <w:proofErr w:type="gramStart"/>
      <w:r>
        <w:rPr>
          <w:rFonts w:ascii="Times New Roman" w:eastAsia="Times New Roman" w:hAnsi="Times New Roman" w:cs="Times New Roman"/>
          <w:color w:val="00000A"/>
          <w:sz w:val="28"/>
          <w:szCs w:val="28"/>
          <w:lang w:eastAsia="ru-RU"/>
        </w:rPr>
        <w:t xml:space="preserve">Атаги» </w:t>
      </w:r>
      <w:r w:rsidRPr="00FA5BB4">
        <w:rPr>
          <w:rFonts w:ascii="Times New Roman" w:eastAsia="Times New Roman" w:hAnsi="Times New Roman" w:cs="Times New Roman"/>
          <w:color w:val="00000A"/>
          <w:sz w:val="28"/>
          <w:szCs w:val="28"/>
          <w:lang w:eastAsia="ru-RU"/>
        </w:rPr>
        <w:t xml:space="preserve"> работает</w:t>
      </w:r>
      <w:proofErr w:type="gramEnd"/>
      <w:r w:rsidRPr="00FA5BB4">
        <w:rPr>
          <w:rFonts w:ascii="Times New Roman" w:eastAsia="Times New Roman" w:hAnsi="Times New Roman" w:cs="Times New Roman"/>
          <w:color w:val="00000A"/>
          <w:sz w:val="28"/>
          <w:szCs w:val="28"/>
          <w:lang w:eastAsia="ru-RU"/>
        </w:rPr>
        <w:t xml:space="preserve"> методический совет школы как совещательный орган педагогического коллектива, который организует и направляет работу учителей.</w:t>
      </w:r>
    </w:p>
    <w:p w:rsidR="005009E4" w:rsidRPr="003F569B" w:rsidRDefault="005009E4" w:rsidP="005009E4">
      <w:pPr>
        <w:spacing w:after="0"/>
        <w:ind w:hanging="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3F569B">
        <w:rPr>
          <w:rFonts w:ascii="Times New Roman" w:eastAsia="Times New Roman" w:hAnsi="Times New Roman" w:cs="Times New Roman"/>
          <w:b/>
          <w:sz w:val="28"/>
          <w:szCs w:val="28"/>
          <w:lang w:eastAsia="ru-RU"/>
        </w:rPr>
        <w:t xml:space="preserve">В состав методического совета </w:t>
      </w:r>
      <w:r>
        <w:rPr>
          <w:rFonts w:ascii="Times New Roman" w:eastAsia="Times New Roman" w:hAnsi="Times New Roman" w:cs="Times New Roman"/>
          <w:b/>
          <w:sz w:val="28"/>
          <w:szCs w:val="28"/>
          <w:lang w:eastAsia="ru-RU"/>
        </w:rPr>
        <w:t xml:space="preserve">школы </w:t>
      </w:r>
      <w:r w:rsidRPr="003F569B">
        <w:rPr>
          <w:rFonts w:ascii="Times New Roman" w:eastAsia="Times New Roman" w:hAnsi="Times New Roman" w:cs="Times New Roman"/>
          <w:b/>
          <w:sz w:val="28"/>
          <w:szCs w:val="28"/>
          <w:lang w:eastAsia="ru-RU"/>
        </w:rPr>
        <w:t>входят:</w:t>
      </w:r>
    </w:p>
    <w:p w:rsidR="005009E4" w:rsidRPr="003F569B"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Мударов</w:t>
      </w:r>
      <w:proofErr w:type="spellEnd"/>
      <w:r>
        <w:rPr>
          <w:rFonts w:ascii="Times New Roman" w:eastAsia="Times New Roman" w:hAnsi="Times New Roman" w:cs="Times New Roman"/>
          <w:sz w:val="28"/>
          <w:szCs w:val="28"/>
          <w:lang w:eastAsia="ru-RU"/>
        </w:rPr>
        <w:t xml:space="preserve"> Р.Р.</w:t>
      </w:r>
      <w:r w:rsidRPr="003F56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w:t>
      </w:r>
      <w:r w:rsidRPr="003F569B">
        <w:rPr>
          <w:rFonts w:ascii="Times New Roman" w:eastAsia="Times New Roman" w:hAnsi="Times New Roman" w:cs="Times New Roman"/>
          <w:sz w:val="28"/>
          <w:szCs w:val="28"/>
          <w:lang w:eastAsia="ru-RU"/>
        </w:rPr>
        <w:t xml:space="preserve"> директор</w:t>
      </w:r>
      <w:r>
        <w:rPr>
          <w:rFonts w:ascii="Times New Roman" w:eastAsia="Times New Roman" w:hAnsi="Times New Roman" w:cs="Times New Roman"/>
          <w:sz w:val="28"/>
          <w:szCs w:val="28"/>
          <w:lang w:eastAsia="ru-RU"/>
        </w:rPr>
        <w:t>а</w:t>
      </w:r>
      <w:r w:rsidRPr="003F569B">
        <w:rPr>
          <w:rFonts w:ascii="Times New Roman" w:eastAsia="Times New Roman" w:hAnsi="Times New Roman" w:cs="Times New Roman"/>
          <w:sz w:val="28"/>
          <w:szCs w:val="28"/>
          <w:lang w:eastAsia="ru-RU"/>
        </w:rPr>
        <w:t xml:space="preserve"> школы.</w:t>
      </w:r>
    </w:p>
    <w:p w:rsidR="005009E4" w:rsidRPr="003F569B" w:rsidRDefault="005009E4" w:rsidP="00E51D0E">
      <w:pPr>
        <w:numPr>
          <w:ilvl w:val="0"/>
          <w:numId w:val="2"/>
        </w:numPr>
        <w:suppressAutoHyphens/>
        <w:spacing w:after="0" w:line="240" w:lineRule="auto"/>
        <w:contextualSpacing/>
        <w:rPr>
          <w:rFonts w:ascii="Times New Roman" w:eastAsia="Calibri" w:hAnsi="Times New Roman" w:cs="Times New Roman"/>
          <w:b/>
          <w:sz w:val="28"/>
          <w:szCs w:val="28"/>
        </w:rPr>
      </w:pPr>
      <w:proofErr w:type="spellStart"/>
      <w:r>
        <w:rPr>
          <w:rFonts w:ascii="Times New Roman" w:eastAsia="Calibri" w:hAnsi="Times New Roman" w:cs="Times New Roman"/>
          <w:sz w:val="28"/>
          <w:szCs w:val="28"/>
        </w:rPr>
        <w:t>Янарсаева</w:t>
      </w:r>
      <w:proofErr w:type="spellEnd"/>
      <w:r>
        <w:rPr>
          <w:rFonts w:ascii="Times New Roman" w:eastAsia="Calibri" w:hAnsi="Times New Roman" w:cs="Times New Roman"/>
          <w:sz w:val="28"/>
          <w:szCs w:val="28"/>
        </w:rPr>
        <w:t xml:space="preserve"> Т.Л-А.</w:t>
      </w:r>
      <w:r w:rsidRPr="003F569B">
        <w:rPr>
          <w:rFonts w:ascii="Times New Roman" w:eastAsia="Calibri" w:hAnsi="Times New Roman" w:cs="Times New Roman"/>
          <w:sz w:val="28"/>
          <w:szCs w:val="28"/>
        </w:rPr>
        <w:t xml:space="preserve"> -  </w:t>
      </w:r>
      <w:r>
        <w:rPr>
          <w:rFonts w:ascii="Times New Roman" w:eastAsia="Times New Roman" w:hAnsi="Times New Roman" w:cs="Times New Roman"/>
          <w:sz w:val="28"/>
          <w:szCs w:val="28"/>
          <w:lang w:eastAsia="ru-RU"/>
        </w:rPr>
        <w:t>заместитель директора по У</w:t>
      </w:r>
      <w:r w:rsidRPr="003F569B">
        <w:rPr>
          <w:rFonts w:ascii="Times New Roman" w:eastAsia="Times New Roman" w:hAnsi="Times New Roman" w:cs="Times New Roman"/>
          <w:sz w:val="28"/>
          <w:szCs w:val="28"/>
          <w:lang w:eastAsia="ru-RU"/>
        </w:rPr>
        <w:t>Р</w:t>
      </w:r>
    </w:p>
    <w:p w:rsidR="005009E4" w:rsidRPr="006E5B60"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Calibri" w:hAnsi="Times New Roman" w:cs="Times New Roman"/>
          <w:sz w:val="28"/>
          <w:szCs w:val="28"/>
        </w:rPr>
        <w:t>Амагова</w:t>
      </w:r>
      <w:proofErr w:type="spellEnd"/>
      <w:r>
        <w:rPr>
          <w:rFonts w:ascii="Times New Roman" w:eastAsia="Calibri" w:hAnsi="Times New Roman" w:cs="Times New Roman"/>
          <w:sz w:val="28"/>
          <w:szCs w:val="28"/>
        </w:rPr>
        <w:t xml:space="preserve"> З.М-Э. - заместитель директора по МР</w:t>
      </w:r>
    </w:p>
    <w:p w:rsidR="005009E4" w:rsidRPr="003F569B"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Мусаева М.М. - заместитель директора по ВР</w:t>
      </w:r>
    </w:p>
    <w:p w:rsidR="005009E4" w:rsidRPr="003F569B"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А.Я.</w:t>
      </w:r>
      <w:r w:rsidRPr="003F56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методист НШ</w:t>
      </w:r>
      <w:r w:rsidRPr="003F569B">
        <w:rPr>
          <w:rFonts w:ascii="Times New Roman" w:eastAsia="Times New Roman" w:hAnsi="Times New Roman" w:cs="Times New Roman"/>
          <w:sz w:val="28"/>
          <w:szCs w:val="28"/>
          <w:lang w:eastAsia="ru-RU"/>
        </w:rPr>
        <w:t>.</w:t>
      </w:r>
    </w:p>
    <w:p w:rsidR="005009E4" w:rsidRPr="003F569B"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Эльмурзаева</w:t>
      </w:r>
      <w:proofErr w:type="spellEnd"/>
      <w:r>
        <w:rPr>
          <w:rFonts w:ascii="Times New Roman" w:eastAsia="Times New Roman" w:hAnsi="Times New Roman" w:cs="Times New Roman"/>
          <w:sz w:val="28"/>
          <w:szCs w:val="28"/>
          <w:lang w:eastAsia="ru-RU"/>
        </w:rPr>
        <w:t xml:space="preserve"> К.М.</w:t>
      </w:r>
      <w:r w:rsidRPr="003F569B">
        <w:rPr>
          <w:rFonts w:ascii="Times New Roman" w:eastAsia="Times New Roman" w:hAnsi="Times New Roman" w:cs="Times New Roman"/>
          <w:sz w:val="28"/>
          <w:szCs w:val="28"/>
          <w:lang w:eastAsia="ru-RU"/>
        </w:rPr>
        <w:t>-руковод</w:t>
      </w:r>
      <w:r>
        <w:rPr>
          <w:rFonts w:ascii="Times New Roman" w:eastAsia="Times New Roman" w:hAnsi="Times New Roman" w:cs="Times New Roman"/>
          <w:sz w:val="28"/>
          <w:szCs w:val="28"/>
          <w:lang w:eastAsia="ru-RU"/>
        </w:rPr>
        <w:t xml:space="preserve">итель </w:t>
      </w:r>
      <w:r w:rsidRPr="003F569B">
        <w:rPr>
          <w:rFonts w:ascii="Times New Roman" w:eastAsia="Times New Roman" w:hAnsi="Times New Roman" w:cs="Times New Roman"/>
          <w:sz w:val="28"/>
          <w:szCs w:val="28"/>
          <w:lang w:eastAsia="ru-RU"/>
        </w:rPr>
        <w:t>МО учителей чеченского языка и литературы.</w:t>
      </w:r>
    </w:p>
    <w:p w:rsidR="005009E4"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Мусаева М.М.- руководитель </w:t>
      </w:r>
      <w:r w:rsidRPr="003F569B">
        <w:rPr>
          <w:rFonts w:ascii="Times New Roman" w:eastAsia="Times New Roman" w:hAnsi="Times New Roman" w:cs="Times New Roman"/>
          <w:sz w:val="28"/>
          <w:szCs w:val="28"/>
          <w:lang w:eastAsia="ru-RU"/>
        </w:rPr>
        <w:t>МО учителей русского языка и литературы, английского языка.</w:t>
      </w:r>
    </w:p>
    <w:p w:rsidR="005009E4"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Усидова</w:t>
      </w:r>
      <w:proofErr w:type="spellEnd"/>
      <w:r>
        <w:rPr>
          <w:rFonts w:ascii="Times New Roman" w:eastAsia="Times New Roman" w:hAnsi="Times New Roman" w:cs="Times New Roman"/>
          <w:sz w:val="28"/>
          <w:szCs w:val="28"/>
          <w:lang w:eastAsia="ru-RU"/>
        </w:rPr>
        <w:t xml:space="preserve"> А.А. – руководитель МО учителей английского языка и литературы.</w:t>
      </w:r>
    </w:p>
    <w:p w:rsidR="005009E4"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Миназова</w:t>
      </w:r>
      <w:proofErr w:type="spellEnd"/>
      <w:r>
        <w:rPr>
          <w:rFonts w:ascii="Times New Roman" w:eastAsia="Times New Roman" w:hAnsi="Times New Roman" w:cs="Times New Roman"/>
          <w:sz w:val="28"/>
          <w:szCs w:val="28"/>
          <w:lang w:eastAsia="ru-RU"/>
        </w:rPr>
        <w:t xml:space="preserve"> Х.Л. – руководитель МО учителей математики, информатики, физики.</w:t>
      </w:r>
    </w:p>
    <w:p w:rsidR="005009E4"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Гулаева</w:t>
      </w:r>
      <w:proofErr w:type="spellEnd"/>
      <w:r>
        <w:rPr>
          <w:rFonts w:ascii="Times New Roman" w:eastAsia="Times New Roman" w:hAnsi="Times New Roman" w:cs="Times New Roman"/>
          <w:sz w:val="28"/>
          <w:szCs w:val="28"/>
          <w:lang w:eastAsia="ru-RU"/>
        </w:rPr>
        <w:t xml:space="preserve"> Б.А.-В.- руководитель МО учителей истории и обществознания.</w:t>
      </w:r>
    </w:p>
    <w:p w:rsidR="005009E4"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Амагова</w:t>
      </w:r>
      <w:proofErr w:type="spellEnd"/>
      <w:r>
        <w:rPr>
          <w:rFonts w:ascii="Times New Roman" w:eastAsia="Times New Roman" w:hAnsi="Times New Roman" w:cs="Times New Roman"/>
          <w:sz w:val="28"/>
          <w:szCs w:val="28"/>
          <w:lang w:eastAsia="ru-RU"/>
        </w:rPr>
        <w:t xml:space="preserve"> З.М.-Э.-руководитель МО учителей биологии, химии, географии.</w:t>
      </w:r>
    </w:p>
    <w:p w:rsidR="005009E4" w:rsidRPr="003F569B"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Гулаев</w:t>
      </w:r>
      <w:proofErr w:type="spellEnd"/>
      <w:r>
        <w:rPr>
          <w:rFonts w:ascii="Times New Roman" w:eastAsia="Times New Roman" w:hAnsi="Times New Roman" w:cs="Times New Roman"/>
          <w:sz w:val="28"/>
          <w:szCs w:val="28"/>
          <w:lang w:eastAsia="ru-RU"/>
        </w:rPr>
        <w:t xml:space="preserve"> А.А.-В. – руководитель МО учителей физической культуры, ИЗО, ОБЖ, технологии.</w:t>
      </w:r>
    </w:p>
    <w:p w:rsidR="005009E4" w:rsidRPr="003F569B"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Тукшаева</w:t>
      </w:r>
      <w:proofErr w:type="spellEnd"/>
      <w:r>
        <w:rPr>
          <w:rFonts w:ascii="Times New Roman" w:eastAsia="Times New Roman" w:hAnsi="Times New Roman" w:cs="Times New Roman"/>
          <w:sz w:val="28"/>
          <w:szCs w:val="28"/>
          <w:lang w:eastAsia="ru-RU"/>
        </w:rPr>
        <w:t xml:space="preserve"> Х.М. – руководитель </w:t>
      </w:r>
      <w:r w:rsidRPr="003F569B">
        <w:rPr>
          <w:rFonts w:ascii="Times New Roman" w:eastAsia="Times New Roman" w:hAnsi="Times New Roman" w:cs="Times New Roman"/>
          <w:sz w:val="28"/>
          <w:szCs w:val="28"/>
          <w:lang w:eastAsia="ru-RU"/>
        </w:rPr>
        <w:t>МО учителей начальных классов.</w:t>
      </w:r>
    </w:p>
    <w:p w:rsidR="005009E4" w:rsidRPr="0054465F" w:rsidRDefault="005009E4" w:rsidP="00E51D0E">
      <w:pPr>
        <w:numPr>
          <w:ilvl w:val="0"/>
          <w:numId w:val="2"/>
        </w:numPr>
        <w:suppressAutoHyphen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Пахаева</w:t>
      </w:r>
      <w:proofErr w:type="spellEnd"/>
      <w:r>
        <w:rPr>
          <w:rFonts w:ascii="Times New Roman" w:eastAsia="Times New Roman" w:hAnsi="Times New Roman" w:cs="Times New Roman"/>
          <w:sz w:val="28"/>
          <w:szCs w:val="28"/>
          <w:lang w:eastAsia="ru-RU"/>
        </w:rPr>
        <w:t xml:space="preserve"> М.М.- руководитель </w:t>
      </w:r>
      <w:r w:rsidRPr="003F569B">
        <w:rPr>
          <w:rFonts w:ascii="Times New Roman" w:eastAsia="Times New Roman" w:hAnsi="Times New Roman" w:cs="Times New Roman"/>
          <w:sz w:val="28"/>
          <w:szCs w:val="28"/>
          <w:lang w:eastAsia="ru-RU"/>
        </w:rPr>
        <w:t>МО классных руководителей.</w:t>
      </w:r>
    </w:p>
    <w:p w:rsidR="005009E4" w:rsidRPr="007274CD" w:rsidRDefault="005009E4" w:rsidP="005009E4">
      <w:pPr>
        <w:pStyle w:val="af2"/>
        <w:rPr>
          <w:color w:val="000000"/>
          <w:sz w:val="28"/>
          <w:szCs w:val="28"/>
        </w:rPr>
      </w:pPr>
      <w:r w:rsidRPr="007274CD">
        <w:rPr>
          <w:color w:val="000000"/>
          <w:sz w:val="28"/>
          <w:szCs w:val="28"/>
        </w:rPr>
        <w:lastRenderedPageBreak/>
        <w:t xml:space="preserve">В течение </w:t>
      </w:r>
      <w:r w:rsidR="00E973F7" w:rsidRPr="00E973F7">
        <w:rPr>
          <w:color w:val="000000"/>
          <w:sz w:val="28"/>
          <w:szCs w:val="28"/>
        </w:rPr>
        <w:t>года</w:t>
      </w:r>
      <w:r w:rsidRPr="007274CD">
        <w:rPr>
          <w:color w:val="000000"/>
          <w:sz w:val="28"/>
          <w:szCs w:val="28"/>
        </w:rPr>
        <w:t xml:space="preserve"> было пр</w:t>
      </w:r>
      <w:r w:rsidR="0023076C">
        <w:rPr>
          <w:color w:val="000000"/>
          <w:sz w:val="28"/>
          <w:szCs w:val="28"/>
        </w:rPr>
        <w:t>оведено 4 заседания</w:t>
      </w:r>
      <w:r w:rsidRPr="007274CD">
        <w:rPr>
          <w:color w:val="000000"/>
          <w:sz w:val="28"/>
          <w:szCs w:val="28"/>
        </w:rPr>
        <w:t xml:space="preserve"> методического объединения. На первом организационном заседании был проведён анализ работы методического </w:t>
      </w:r>
      <w:r>
        <w:rPr>
          <w:color w:val="000000"/>
          <w:sz w:val="28"/>
          <w:szCs w:val="28"/>
        </w:rPr>
        <w:t>объединения за 2020-2021</w:t>
      </w:r>
      <w:r w:rsidRPr="007274CD">
        <w:rPr>
          <w:color w:val="000000"/>
          <w:sz w:val="28"/>
          <w:szCs w:val="28"/>
        </w:rPr>
        <w:t xml:space="preserve"> учебный год, составлен план рабо</w:t>
      </w:r>
      <w:r>
        <w:rPr>
          <w:color w:val="000000"/>
          <w:sz w:val="28"/>
          <w:szCs w:val="28"/>
        </w:rPr>
        <w:t>ты на 2021 – 2022</w:t>
      </w:r>
      <w:r w:rsidRPr="007274CD">
        <w:rPr>
          <w:color w:val="000000"/>
          <w:sz w:val="28"/>
          <w:szCs w:val="28"/>
        </w:rPr>
        <w:t xml:space="preserve"> учебный год. Был изучен обязательный минимум содержания образовательных программ, проведен анализ и утверждены (частично) рабочие программы и календарно-тематическое планирование по предметам. Также были рассмотрены вопросы о результатах итоговой аттестации выпускников школы</w:t>
      </w:r>
      <w:r>
        <w:rPr>
          <w:color w:val="000000"/>
          <w:sz w:val="28"/>
          <w:szCs w:val="28"/>
        </w:rPr>
        <w:t>.</w:t>
      </w:r>
      <w:r w:rsidRPr="007274CD">
        <w:rPr>
          <w:color w:val="000000"/>
          <w:sz w:val="28"/>
          <w:szCs w:val="28"/>
        </w:rPr>
        <w:t xml:space="preserve"> </w:t>
      </w:r>
      <w:r>
        <w:rPr>
          <w:color w:val="000000"/>
          <w:sz w:val="28"/>
          <w:szCs w:val="28"/>
        </w:rPr>
        <w:t>Были рассмотрены вопросы организации наставничества и внедрение заданий по функциональной грамотности.</w:t>
      </w:r>
    </w:p>
    <w:p w:rsidR="0061555B" w:rsidRPr="0061555B" w:rsidRDefault="0061555B" w:rsidP="00CB7A63">
      <w:pPr>
        <w:suppressAutoHyphens/>
        <w:spacing w:after="0" w:line="240" w:lineRule="auto"/>
        <w:jc w:val="both"/>
        <w:rPr>
          <w:rFonts w:ascii="Times New Roman" w:eastAsia="Calibri" w:hAnsi="Times New Roman" w:cs="Times New Roman"/>
          <w:color w:val="000000"/>
          <w:spacing w:val="-1"/>
          <w:sz w:val="28"/>
          <w:szCs w:val="28"/>
          <w:lang w:eastAsia="ar-SA"/>
        </w:rPr>
      </w:pPr>
    </w:p>
    <w:p w:rsidR="00E03521" w:rsidRDefault="0061555B" w:rsidP="00E03521">
      <w:pPr>
        <w:suppressAutoHyphens/>
        <w:spacing w:after="0" w:line="240" w:lineRule="auto"/>
        <w:ind w:firstLine="708"/>
        <w:jc w:val="both"/>
        <w:rPr>
          <w:rFonts w:ascii="Times New Roman" w:eastAsia="Calibri" w:hAnsi="Times New Roman" w:cs="Times New Roman"/>
          <w:color w:val="000000"/>
          <w:sz w:val="28"/>
          <w:szCs w:val="28"/>
          <w:lang w:eastAsia="ar-SA"/>
        </w:rPr>
      </w:pPr>
      <w:r w:rsidRPr="0061555B">
        <w:rPr>
          <w:rFonts w:ascii="Times New Roman" w:eastAsia="Calibri" w:hAnsi="Times New Roman" w:cs="Times New Roman"/>
          <w:color w:val="000000"/>
          <w:spacing w:val="-1"/>
          <w:sz w:val="28"/>
          <w:szCs w:val="28"/>
          <w:lang w:eastAsia="ar-SA"/>
        </w:rPr>
        <w:t xml:space="preserve"> Методический совет координирует профессиональную деятельность всего педагогического коллектива   школы, школьных методических объединений (ШМО).</w:t>
      </w:r>
      <w:r w:rsidRPr="0061555B">
        <w:rPr>
          <w:rFonts w:ascii="Times New Roman" w:eastAsia="Calibri" w:hAnsi="Times New Roman" w:cs="Times New Roman"/>
          <w:color w:val="000000"/>
          <w:sz w:val="28"/>
          <w:szCs w:val="28"/>
          <w:lang w:eastAsia="ar-SA"/>
        </w:rPr>
        <w:t xml:space="preserve"> </w:t>
      </w:r>
    </w:p>
    <w:p w:rsidR="00C33FAB" w:rsidRPr="00E03521" w:rsidRDefault="00C33FAB" w:rsidP="00E03521">
      <w:pPr>
        <w:suppressAutoHyphens/>
        <w:spacing w:after="0" w:line="240" w:lineRule="auto"/>
        <w:ind w:firstLine="708"/>
        <w:jc w:val="both"/>
        <w:rPr>
          <w:rFonts w:ascii="Times New Roman" w:eastAsia="Calibri" w:hAnsi="Times New Roman" w:cs="Times New Roman"/>
          <w:color w:val="000000"/>
          <w:spacing w:val="-1"/>
          <w:sz w:val="28"/>
          <w:szCs w:val="28"/>
          <w:lang w:eastAsia="ar-SA"/>
        </w:rPr>
      </w:pPr>
    </w:p>
    <w:p w:rsidR="00C33FAB" w:rsidRDefault="00E03521" w:rsidP="0061555B">
      <w:pPr>
        <w:tabs>
          <w:tab w:val="left" w:pos="10348"/>
        </w:tabs>
        <w:spacing w:after="0" w:line="330" w:lineRule="atLeast"/>
        <w:ind w:left="40" w:right="40"/>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                                        </w:t>
      </w:r>
      <w:r w:rsidR="00C33FAB">
        <w:rPr>
          <w:rFonts w:ascii="Times New Roman" w:eastAsia="Times New Roman" w:hAnsi="Times New Roman" w:cs="Times New Roman"/>
          <w:b/>
          <w:color w:val="000000"/>
          <w:sz w:val="28"/>
          <w:szCs w:val="28"/>
          <w:bdr w:val="none" w:sz="0" w:space="0" w:color="auto" w:frame="1"/>
          <w:lang w:eastAsia="ru-RU"/>
        </w:rPr>
        <w:t xml:space="preserve">          </w:t>
      </w:r>
      <w:r>
        <w:rPr>
          <w:rFonts w:ascii="Times New Roman" w:eastAsia="Times New Roman" w:hAnsi="Times New Roman" w:cs="Times New Roman"/>
          <w:b/>
          <w:color w:val="000000"/>
          <w:sz w:val="28"/>
          <w:szCs w:val="28"/>
          <w:bdr w:val="none" w:sz="0" w:space="0" w:color="auto" w:frame="1"/>
          <w:lang w:eastAsia="ru-RU"/>
        </w:rPr>
        <w:t xml:space="preserve">   </w:t>
      </w:r>
      <w:r w:rsidR="0061555B" w:rsidRPr="0061555B">
        <w:rPr>
          <w:rFonts w:ascii="Times New Roman" w:eastAsia="Times New Roman" w:hAnsi="Times New Roman" w:cs="Times New Roman"/>
          <w:b/>
          <w:color w:val="000000"/>
          <w:sz w:val="28"/>
          <w:szCs w:val="28"/>
          <w:bdr w:val="none" w:sz="0" w:space="0" w:color="auto" w:frame="1"/>
          <w:lang w:eastAsia="ru-RU"/>
        </w:rPr>
        <w:t xml:space="preserve">В течение </w:t>
      </w:r>
      <w:r w:rsidR="00C33FAB">
        <w:rPr>
          <w:rFonts w:ascii="Times New Roman" w:eastAsia="Calibri" w:hAnsi="Times New Roman" w:cs="Times New Roman"/>
          <w:b/>
          <w:bCs/>
          <w:color w:val="000000"/>
          <w:sz w:val="28"/>
          <w:szCs w:val="26"/>
          <w:lang w:eastAsia="ar-SA"/>
        </w:rPr>
        <w:t>года</w:t>
      </w:r>
      <w:r w:rsidR="0061555B">
        <w:rPr>
          <w:rFonts w:ascii="Times New Roman" w:eastAsia="Calibri" w:hAnsi="Times New Roman" w:cs="Times New Roman"/>
          <w:b/>
          <w:bCs/>
          <w:color w:val="000000"/>
          <w:sz w:val="28"/>
          <w:szCs w:val="26"/>
          <w:lang w:eastAsia="ar-SA"/>
        </w:rPr>
        <w:t xml:space="preserve"> </w:t>
      </w:r>
      <w:r w:rsidR="0061555B" w:rsidRPr="0061555B">
        <w:rPr>
          <w:rFonts w:ascii="Times New Roman" w:eastAsia="Times New Roman" w:hAnsi="Times New Roman" w:cs="Times New Roman"/>
          <w:b/>
          <w:color w:val="000000"/>
          <w:sz w:val="28"/>
          <w:szCs w:val="28"/>
          <w:bdr w:val="none" w:sz="0" w:space="0" w:color="auto" w:frame="1"/>
          <w:lang w:eastAsia="ru-RU"/>
        </w:rPr>
        <w:t>МС провел следующие заседания:</w:t>
      </w:r>
    </w:p>
    <w:p w:rsidR="00C33FAB" w:rsidRPr="0061555B" w:rsidRDefault="00C33FAB" w:rsidP="0061555B">
      <w:pPr>
        <w:tabs>
          <w:tab w:val="left" w:pos="10348"/>
        </w:tabs>
        <w:spacing w:after="0" w:line="330" w:lineRule="atLeast"/>
        <w:ind w:left="40" w:right="40"/>
        <w:rPr>
          <w:rFonts w:ascii="Arial" w:eastAsia="Times New Roman" w:hAnsi="Arial" w:cs="Arial"/>
          <w:b/>
          <w:color w:val="000000"/>
          <w:sz w:val="28"/>
          <w:szCs w:val="28"/>
          <w:lang w:eastAsia="ru-RU"/>
        </w:rPr>
      </w:pPr>
    </w:p>
    <w:tbl>
      <w:tblPr>
        <w:tblStyle w:val="af"/>
        <w:tblW w:w="14223" w:type="dxa"/>
        <w:tblInd w:w="-34" w:type="dxa"/>
        <w:tblLook w:val="04A0" w:firstRow="1" w:lastRow="0" w:firstColumn="1" w:lastColumn="0" w:noHBand="0" w:noVBand="1"/>
      </w:tblPr>
      <w:tblGrid>
        <w:gridCol w:w="1423"/>
        <w:gridCol w:w="9753"/>
        <w:gridCol w:w="3047"/>
      </w:tblGrid>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 п/п</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Проводимые мероприятия</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Сроки</w:t>
            </w:r>
          </w:p>
        </w:tc>
      </w:tr>
      <w:tr w:rsidR="00C33FAB" w:rsidTr="00C33FAB">
        <w:trPr>
          <w:trHeight w:val="300"/>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 xml:space="preserve">   I</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C00000"/>
                <w:sz w:val="24"/>
                <w:szCs w:val="24"/>
                <w:u w:val="single"/>
              </w:rPr>
              <w:t>Заседание первое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color w:val="006600"/>
                <w:sz w:val="24"/>
                <w:szCs w:val="24"/>
              </w:rPr>
            </w:pPr>
            <w:r>
              <w:rPr>
                <w:rFonts w:eastAsia="Times New Roman"/>
                <w:color w:val="006600"/>
                <w:sz w:val="24"/>
                <w:szCs w:val="24"/>
              </w:rPr>
              <w:t>Август</w:t>
            </w:r>
          </w:p>
        </w:tc>
      </w:tr>
      <w:tr w:rsidR="00C33FAB" w:rsidTr="00E973F7">
        <w:trPr>
          <w:trHeight w:val="3717"/>
        </w:trPr>
        <w:tc>
          <w:tcPr>
            <w:tcW w:w="1423" w:type="dxa"/>
            <w:tcBorders>
              <w:top w:val="single" w:sz="4" w:space="0" w:color="auto"/>
              <w:left w:val="single" w:sz="4" w:space="0" w:color="auto"/>
              <w:bottom w:val="single" w:sz="4" w:space="0" w:color="auto"/>
              <w:right w:val="single" w:sz="4" w:space="0" w:color="auto"/>
            </w:tcBorders>
          </w:tcPr>
          <w:p w:rsidR="00C33FAB" w:rsidRDefault="00C33FAB">
            <w:pPr>
              <w:spacing w:before="20"/>
              <w:rPr>
                <w:rFonts w:eastAsia="Times New Roman"/>
                <w:b/>
                <w:color w:val="006600"/>
                <w:sz w:val="24"/>
                <w:szCs w:val="24"/>
              </w:rPr>
            </w:pPr>
          </w:p>
        </w:tc>
        <w:tc>
          <w:tcPr>
            <w:tcW w:w="9753" w:type="dxa"/>
            <w:tcBorders>
              <w:top w:val="single" w:sz="4" w:space="0" w:color="auto"/>
              <w:left w:val="single" w:sz="4" w:space="0" w:color="auto"/>
              <w:bottom w:val="single" w:sz="4" w:space="0" w:color="auto"/>
              <w:right w:val="single" w:sz="4" w:space="0" w:color="auto"/>
            </w:tcBorders>
          </w:tcPr>
          <w:p w:rsidR="00C33FAB" w:rsidRDefault="00C33FAB">
            <w:pPr>
              <w:pStyle w:val="af0"/>
              <w:rPr>
                <w:rFonts w:eastAsiaTheme="minorHAnsi"/>
                <w:sz w:val="24"/>
                <w:szCs w:val="24"/>
                <w:lang w:bidi="en-US"/>
              </w:rPr>
            </w:pP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О выборе секретаря Методического совета.</w:t>
            </w: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 xml:space="preserve">Об анализе работы за 2020-2021 </w:t>
            </w:r>
            <w:proofErr w:type="spellStart"/>
            <w:proofErr w:type="gramStart"/>
            <w:r>
              <w:rPr>
                <w:rFonts w:eastAsia="Times New Roman"/>
                <w:sz w:val="24"/>
                <w:szCs w:val="24"/>
              </w:rPr>
              <w:t>уч.год</w:t>
            </w:r>
            <w:proofErr w:type="spellEnd"/>
            <w:proofErr w:type="gramEnd"/>
            <w:r>
              <w:rPr>
                <w:rFonts w:eastAsia="Times New Roman"/>
                <w:sz w:val="24"/>
                <w:szCs w:val="24"/>
              </w:rPr>
              <w:t>.</w:t>
            </w: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О составе учебно-методического совета.</w:t>
            </w: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О плане методической работы на 2021-2022уч.год: план работы МО, план работы с одаренными, план работы с молодыми и вновь принятыми специалистами, план проведения предметных недель, итоги ГИА за 2020-2021 учебный год.</w:t>
            </w: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Внедрение программы воспитания: рабочие программы по предметам, КТП, воспитательная работа.</w:t>
            </w: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О перечне необходимой документации для папки МО.</w:t>
            </w:r>
          </w:p>
          <w:p w:rsidR="00C33FAB" w:rsidRDefault="00C33FAB" w:rsidP="00E51D0E">
            <w:pPr>
              <w:numPr>
                <w:ilvl w:val="0"/>
                <w:numId w:val="5"/>
              </w:numPr>
              <w:contextualSpacing/>
              <w:jc w:val="both"/>
              <w:rPr>
                <w:rFonts w:eastAsia="Times New Roman"/>
                <w:sz w:val="24"/>
                <w:szCs w:val="24"/>
              </w:rPr>
            </w:pPr>
            <w:r>
              <w:rPr>
                <w:rFonts w:eastAsia="Times New Roman"/>
                <w:sz w:val="24"/>
                <w:szCs w:val="24"/>
              </w:rPr>
              <w:t>Об организации наставничества.</w:t>
            </w:r>
          </w:p>
          <w:p w:rsidR="00C33FAB" w:rsidRDefault="00C33FAB">
            <w:pPr>
              <w:pStyle w:val="af0"/>
              <w:rPr>
                <w:rFonts w:eastAsia="Times New Roman"/>
                <w:color w:val="000000"/>
                <w:sz w:val="24"/>
                <w:szCs w:val="24"/>
                <w:lang w:val="en-US" w:bidi="en-US"/>
              </w:rPr>
            </w:pPr>
            <w:r>
              <w:rPr>
                <w:rFonts w:eastAsia="Times New Roman"/>
                <w:color w:val="000000"/>
                <w:sz w:val="24"/>
                <w:szCs w:val="24"/>
              </w:rPr>
              <w:t xml:space="preserve"> </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23.08.2021г.</w:t>
            </w:r>
          </w:p>
        </w:tc>
      </w:tr>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bCs/>
                <w:color w:val="3333CC"/>
                <w:sz w:val="24"/>
                <w:szCs w:val="24"/>
              </w:rPr>
            </w:pPr>
            <w:r>
              <w:rPr>
                <w:rFonts w:eastAsia="Times New Roman"/>
                <w:b/>
                <w:color w:val="006600"/>
                <w:sz w:val="24"/>
                <w:szCs w:val="24"/>
              </w:rPr>
              <w:t>II</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C00000"/>
                <w:sz w:val="24"/>
                <w:szCs w:val="24"/>
                <w:u w:val="single"/>
              </w:rPr>
            </w:pPr>
            <w:r>
              <w:rPr>
                <w:rFonts w:eastAsia="Times New Roman"/>
                <w:b/>
                <w:color w:val="C00000"/>
                <w:sz w:val="24"/>
                <w:szCs w:val="24"/>
                <w:u w:val="single"/>
              </w:rPr>
              <w:t>Заседание второе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bCs/>
                <w:color w:val="3333CC"/>
                <w:sz w:val="24"/>
                <w:szCs w:val="24"/>
              </w:rPr>
            </w:pPr>
            <w:r>
              <w:rPr>
                <w:rFonts w:eastAsia="Times New Roman"/>
                <w:b/>
                <w:color w:val="006600"/>
                <w:sz w:val="24"/>
                <w:szCs w:val="24"/>
              </w:rPr>
              <w:t xml:space="preserve">Сентябрь </w:t>
            </w:r>
          </w:p>
        </w:tc>
      </w:tr>
      <w:tr w:rsidR="00C33FAB" w:rsidTr="00E973F7">
        <w:trPr>
          <w:trHeight w:val="1835"/>
        </w:trPr>
        <w:tc>
          <w:tcPr>
            <w:tcW w:w="1423" w:type="dxa"/>
            <w:tcBorders>
              <w:top w:val="single" w:sz="4" w:space="0" w:color="auto"/>
              <w:left w:val="single" w:sz="4" w:space="0" w:color="auto"/>
              <w:bottom w:val="single" w:sz="4" w:space="0" w:color="auto"/>
              <w:right w:val="single" w:sz="4" w:space="0" w:color="auto"/>
            </w:tcBorders>
          </w:tcPr>
          <w:p w:rsidR="00C33FAB" w:rsidRDefault="00C33FAB">
            <w:pPr>
              <w:spacing w:before="20"/>
              <w:jc w:val="center"/>
              <w:rPr>
                <w:rFonts w:eastAsia="Times New Roman"/>
                <w:b/>
                <w:color w:val="006600"/>
                <w:sz w:val="24"/>
                <w:szCs w:val="24"/>
                <w:lang w:val="en-US"/>
              </w:rPr>
            </w:pPr>
          </w:p>
        </w:tc>
        <w:tc>
          <w:tcPr>
            <w:tcW w:w="9753" w:type="dxa"/>
            <w:tcBorders>
              <w:top w:val="single" w:sz="4" w:space="0" w:color="auto"/>
              <w:left w:val="single" w:sz="4" w:space="0" w:color="auto"/>
              <w:bottom w:val="single" w:sz="4" w:space="0" w:color="auto"/>
              <w:right w:val="single" w:sz="4" w:space="0" w:color="auto"/>
            </w:tcBorders>
          </w:tcPr>
          <w:p w:rsidR="00C33FAB" w:rsidRDefault="00C33FAB">
            <w:pPr>
              <w:pStyle w:val="af0"/>
              <w:rPr>
                <w:rFonts w:eastAsiaTheme="minorHAnsi"/>
                <w:sz w:val="24"/>
                <w:szCs w:val="24"/>
                <w:lang w:bidi="en-US"/>
              </w:rPr>
            </w:pPr>
          </w:p>
          <w:p w:rsidR="00C33FAB" w:rsidRDefault="00C33FAB" w:rsidP="00E51D0E">
            <w:pPr>
              <w:pStyle w:val="af0"/>
              <w:numPr>
                <w:ilvl w:val="0"/>
                <w:numId w:val="6"/>
              </w:numPr>
              <w:rPr>
                <w:sz w:val="24"/>
                <w:szCs w:val="24"/>
              </w:rPr>
            </w:pPr>
            <w:proofErr w:type="gramStart"/>
            <w:r>
              <w:rPr>
                <w:sz w:val="24"/>
                <w:szCs w:val="24"/>
              </w:rPr>
              <w:t>Обсуждение  графика</w:t>
            </w:r>
            <w:proofErr w:type="gramEnd"/>
            <w:r>
              <w:rPr>
                <w:sz w:val="24"/>
                <w:szCs w:val="24"/>
              </w:rPr>
              <w:t xml:space="preserve"> предметных недель.</w:t>
            </w:r>
          </w:p>
          <w:p w:rsidR="00C33FAB" w:rsidRDefault="00C33FAB" w:rsidP="00E51D0E">
            <w:pPr>
              <w:pStyle w:val="af0"/>
              <w:numPr>
                <w:ilvl w:val="0"/>
                <w:numId w:val="6"/>
              </w:numPr>
              <w:rPr>
                <w:sz w:val="24"/>
                <w:szCs w:val="24"/>
              </w:rPr>
            </w:pPr>
            <w:r>
              <w:rPr>
                <w:sz w:val="24"/>
                <w:szCs w:val="24"/>
              </w:rPr>
              <w:t xml:space="preserve">О проведении школьного этапа </w:t>
            </w:r>
            <w:proofErr w:type="spellStart"/>
            <w:r>
              <w:rPr>
                <w:sz w:val="24"/>
                <w:szCs w:val="24"/>
              </w:rPr>
              <w:t>ВсОШ</w:t>
            </w:r>
            <w:proofErr w:type="spellEnd"/>
            <w:r>
              <w:rPr>
                <w:sz w:val="24"/>
                <w:szCs w:val="24"/>
              </w:rPr>
              <w:t xml:space="preserve"> «Олимпиада – 2022».</w:t>
            </w:r>
          </w:p>
          <w:p w:rsidR="00C33FAB" w:rsidRDefault="00C33FAB" w:rsidP="00E51D0E">
            <w:pPr>
              <w:pStyle w:val="af0"/>
              <w:numPr>
                <w:ilvl w:val="0"/>
                <w:numId w:val="6"/>
              </w:numPr>
              <w:rPr>
                <w:sz w:val="24"/>
                <w:szCs w:val="24"/>
              </w:rPr>
            </w:pPr>
            <w:r>
              <w:rPr>
                <w:sz w:val="24"/>
                <w:szCs w:val="24"/>
              </w:rPr>
              <w:t>Об утверждении тем по самообразованию.</w:t>
            </w:r>
          </w:p>
          <w:p w:rsidR="00C33FAB" w:rsidRDefault="00C33FAB" w:rsidP="00E51D0E">
            <w:pPr>
              <w:pStyle w:val="af0"/>
              <w:numPr>
                <w:ilvl w:val="0"/>
                <w:numId w:val="6"/>
              </w:numPr>
              <w:rPr>
                <w:sz w:val="24"/>
                <w:szCs w:val="24"/>
              </w:rPr>
            </w:pPr>
            <w:r>
              <w:rPr>
                <w:sz w:val="24"/>
                <w:szCs w:val="24"/>
              </w:rPr>
              <w:t xml:space="preserve">Об утверждении графика проведения открытых уроков и внеклассных мероприятий. </w:t>
            </w:r>
          </w:p>
          <w:p w:rsidR="00C33FAB" w:rsidRPr="00E973F7" w:rsidRDefault="00C33FAB" w:rsidP="00E51D0E">
            <w:pPr>
              <w:pStyle w:val="af0"/>
              <w:numPr>
                <w:ilvl w:val="0"/>
                <w:numId w:val="6"/>
              </w:numPr>
              <w:rPr>
                <w:sz w:val="24"/>
                <w:szCs w:val="24"/>
              </w:rPr>
            </w:pPr>
            <w:r>
              <w:rPr>
                <w:sz w:val="24"/>
                <w:szCs w:val="24"/>
              </w:rPr>
              <w:t>О составлении списка  педагогических работников, подлежащих аттестации на СЗД.</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17.09.2021г.</w:t>
            </w:r>
          </w:p>
        </w:tc>
      </w:tr>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rPr>
                <w:rFonts w:eastAsia="Times New Roman"/>
                <w:b/>
                <w:bCs/>
                <w:color w:val="3333CC"/>
                <w:sz w:val="24"/>
                <w:szCs w:val="24"/>
              </w:rPr>
            </w:pPr>
            <w:r>
              <w:rPr>
                <w:rFonts w:eastAsia="Times New Roman"/>
                <w:b/>
                <w:color w:val="006600"/>
                <w:sz w:val="24"/>
                <w:szCs w:val="24"/>
              </w:rPr>
              <w:t>III</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100" w:beforeAutospacing="1"/>
              <w:jc w:val="center"/>
              <w:rPr>
                <w:rFonts w:eastAsia="Times New Roman"/>
                <w:b/>
                <w:color w:val="C00000"/>
                <w:sz w:val="24"/>
                <w:szCs w:val="24"/>
              </w:rPr>
            </w:pPr>
            <w:r>
              <w:rPr>
                <w:rFonts w:eastAsia="Times New Roman"/>
                <w:b/>
                <w:color w:val="C00000"/>
                <w:sz w:val="24"/>
                <w:szCs w:val="24"/>
                <w:u w:val="single"/>
              </w:rPr>
              <w:t>Заседание третье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rPr>
                <w:rFonts w:eastAsia="Times New Roman"/>
                <w:b/>
                <w:bCs/>
                <w:color w:val="3333CC"/>
                <w:sz w:val="24"/>
                <w:szCs w:val="24"/>
              </w:rPr>
            </w:pPr>
            <w:r>
              <w:rPr>
                <w:rFonts w:eastAsia="Times New Roman"/>
                <w:b/>
                <w:color w:val="006600"/>
                <w:sz w:val="24"/>
                <w:szCs w:val="24"/>
              </w:rPr>
              <w:t xml:space="preserve">       Сентябрь</w:t>
            </w:r>
          </w:p>
        </w:tc>
      </w:tr>
      <w:tr w:rsidR="00C33FAB" w:rsidTr="00C33FAB">
        <w:trPr>
          <w:trHeight w:val="1383"/>
        </w:trPr>
        <w:tc>
          <w:tcPr>
            <w:tcW w:w="1423" w:type="dxa"/>
            <w:tcBorders>
              <w:top w:val="single" w:sz="4" w:space="0" w:color="auto"/>
              <w:left w:val="single" w:sz="4" w:space="0" w:color="auto"/>
              <w:bottom w:val="single" w:sz="4" w:space="0" w:color="auto"/>
              <w:right w:val="single" w:sz="4" w:space="0" w:color="auto"/>
            </w:tcBorders>
          </w:tcPr>
          <w:p w:rsidR="00C33FAB" w:rsidRDefault="00C33FAB">
            <w:pPr>
              <w:spacing w:before="20"/>
              <w:jc w:val="center"/>
              <w:rPr>
                <w:rFonts w:eastAsia="Times New Roman"/>
                <w:b/>
                <w:color w:val="006600"/>
                <w:sz w:val="24"/>
                <w:szCs w:val="24"/>
                <w:lang w:val="en-US"/>
              </w:rPr>
            </w:pPr>
          </w:p>
        </w:tc>
        <w:tc>
          <w:tcPr>
            <w:tcW w:w="9753" w:type="dxa"/>
            <w:tcBorders>
              <w:top w:val="single" w:sz="4" w:space="0" w:color="auto"/>
              <w:left w:val="single" w:sz="4" w:space="0" w:color="auto"/>
              <w:bottom w:val="single" w:sz="4" w:space="0" w:color="auto"/>
              <w:right w:val="single" w:sz="4" w:space="0" w:color="auto"/>
            </w:tcBorders>
          </w:tcPr>
          <w:p w:rsidR="00C33FAB" w:rsidRDefault="00C33FAB">
            <w:pPr>
              <w:pStyle w:val="af0"/>
              <w:rPr>
                <w:rFonts w:eastAsiaTheme="minorHAnsi"/>
                <w:sz w:val="24"/>
                <w:szCs w:val="24"/>
                <w:lang w:bidi="en-US"/>
              </w:rPr>
            </w:pPr>
            <w:r>
              <w:rPr>
                <w:sz w:val="24"/>
                <w:szCs w:val="24"/>
              </w:rPr>
              <w:t>1. Об организации работы по повышению функциональной грамотности обучающихся.</w:t>
            </w:r>
          </w:p>
          <w:p w:rsidR="00C33FAB" w:rsidRDefault="00C33FAB">
            <w:pPr>
              <w:pStyle w:val="af0"/>
              <w:rPr>
                <w:sz w:val="24"/>
                <w:szCs w:val="24"/>
              </w:rPr>
            </w:pPr>
            <w:r>
              <w:rPr>
                <w:sz w:val="24"/>
                <w:szCs w:val="24"/>
              </w:rPr>
              <w:t xml:space="preserve">2. О </w:t>
            </w:r>
            <w:proofErr w:type="spellStart"/>
            <w:r>
              <w:rPr>
                <w:sz w:val="24"/>
                <w:szCs w:val="24"/>
              </w:rPr>
              <w:t>внесениии</w:t>
            </w:r>
            <w:proofErr w:type="spellEnd"/>
            <w:r>
              <w:rPr>
                <w:sz w:val="24"/>
                <w:szCs w:val="24"/>
              </w:rPr>
              <w:t xml:space="preserve"> изменений в план работы МС, в связи с внедрением функциональной грамотности обучающихся.</w:t>
            </w:r>
          </w:p>
          <w:p w:rsidR="00C33FAB" w:rsidRDefault="00C33FAB">
            <w:pPr>
              <w:pStyle w:val="af0"/>
              <w:rPr>
                <w:sz w:val="24"/>
                <w:szCs w:val="24"/>
              </w:rPr>
            </w:pP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19.09.2021г.</w:t>
            </w:r>
          </w:p>
        </w:tc>
      </w:tr>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rPr>
                <w:rFonts w:eastAsia="Times New Roman"/>
                <w:b/>
                <w:bCs/>
                <w:color w:val="3333CC"/>
                <w:sz w:val="24"/>
                <w:szCs w:val="24"/>
              </w:rPr>
            </w:pPr>
            <w:r>
              <w:rPr>
                <w:rFonts w:eastAsia="Times New Roman"/>
                <w:b/>
                <w:color w:val="006600"/>
                <w:sz w:val="24"/>
                <w:szCs w:val="24"/>
              </w:rPr>
              <w:t>IV</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C00000"/>
                <w:sz w:val="24"/>
                <w:szCs w:val="24"/>
              </w:rPr>
            </w:pPr>
            <w:r>
              <w:rPr>
                <w:rFonts w:eastAsia="Times New Roman"/>
                <w:b/>
                <w:color w:val="C00000"/>
                <w:sz w:val="24"/>
                <w:szCs w:val="24"/>
                <w:u w:val="single"/>
              </w:rPr>
              <w:t>Заседание четвёртое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rPr>
                <w:rFonts w:eastAsia="Times New Roman"/>
                <w:b/>
                <w:bCs/>
                <w:color w:val="3333CC"/>
                <w:sz w:val="24"/>
                <w:szCs w:val="24"/>
              </w:rPr>
            </w:pPr>
            <w:r>
              <w:rPr>
                <w:rFonts w:eastAsia="Times New Roman"/>
                <w:b/>
                <w:color w:val="006600"/>
                <w:sz w:val="24"/>
                <w:szCs w:val="24"/>
              </w:rPr>
              <w:t xml:space="preserve">       Октябрь  </w:t>
            </w:r>
          </w:p>
        </w:tc>
      </w:tr>
      <w:tr w:rsidR="00C33FAB" w:rsidTr="00C33FAB">
        <w:trPr>
          <w:trHeight w:val="2000"/>
        </w:trPr>
        <w:tc>
          <w:tcPr>
            <w:tcW w:w="1423" w:type="dxa"/>
            <w:tcBorders>
              <w:top w:val="single" w:sz="4" w:space="0" w:color="auto"/>
              <w:left w:val="single" w:sz="4" w:space="0" w:color="auto"/>
              <w:bottom w:val="single" w:sz="4" w:space="0" w:color="auto"/>
              <w:right w:val="single" w:sz="4" w:space="0" w:color="auto"/>
            </w:tcBorders>
          </w:tcPr>
          <w:p w:rsidR="00C33FAB" w:rsidRDefault="00C33FAB">
            <w:pPr>
              <w:spacing w:before="20"/>
              <w:jc w:val="center"/>
              <w:rPr>
                <w:rFonts w:eastAsia="Times New Roman"/>
                <w:b/>
                <w:color w:val="006600"/>
                <w:sz w:val="24"/>
                <w:szCs w:val="24"/>
                <w:lang w:val="en-US"/>
              </w:rPr>
            </w:pPr>
          </w:p>
        </w:tc>
        <w:tc>
          <w:tcPr>
            <w:tcW w:w="9753" w:type="dxa"/>
            <w:tcBorders>
              <w:top w:val="single" w:sz="4" w:space="0" w:color="auto"/>
              <w:left w:val="single" w:sz="4" w:space="0" w:color="auto"/>
              <w:bottom w:val="single" w:sz="4" w:space="0" w:color="auto"/>
              <w:right w:val="single" w:sz="4" w:space="0" w:color="auto"/>
            </w:tcBorders>
          </w:tcPr>
          <w:p w:rsidR="00C33FAB" w:rsidRDefault="00C33FAB">
            <w:pPr>
              <w:spacing w:before="20"/>
              <w:rPr>
                <w:rFonts w:eastAsia="Times New Roman"/>
                <w:color w:val="000000" w:themeColor="text1"/>
                <w:sz w:val="24"/>
                <w:szCs w:val="24"/>
              </w:rPr>
            </w:pPr>
            <w:r>
              <w:rPr>
                <w:rFonts w:eastAsia="Times New Roman"/>
                <w:color w:val="000000" w:themeColor="text1"/>
                <w:sz w:val="24"/>
                <w:szCs w:val="24"/>
              </w:rPr>
              <w:t>1. Обсуждение результатов школьного этапа Всероссийской предметной олимпиады школьников, организация и подготовка учащихся к участию в муниципальном этапе.</w:t>
            </w:r>
          </w:p>
          <w:p w:rsidR="00C33FAB" w:rsidRDefault="00C33FAB">
            <w:pPr>
              <w:spacing w:before="20"/>
              <w:rPr>
                <w:rFonts w:eastAsia="Times New Roman"/>
                <w:color w:val="000000" w:themeColor="text1"/>
                <w:sz w:val="24"/>
                <w:szCs w:val="24"/>
              </w:rPr>
            </w:pPr>
            <w:r>
              <w:rPr>
                <w:rFonts w:eastAsia="Times New Roman"/>
                <w:color w:val="000000" w:themeColor="text1"/>
                <w:sz w:val="24"/>
                <w:szCs w:val="24"/>
              </w:rPr>
              <w:t>2.Анализ результатов итоговых контрольных работ за 1-ю четверть.</w:t>
            </w:r>
          </w:p>
          <w:p w:rsidR="00C33FAB" w:rsidRDefault="00C33FAB">
            <w:pPr>
              <w:spacing w:before="20"/>
              <w:rPr>
                <w:rFonts w:eastAsia="Times New Roman"/>
                <w:color w:val="000000" w:themeColor="text1"/>
                <w:sz w:val="24"/>
                <w:szCs w:val="24"/>
              </w:rPr>
            </w:pPr>
            <w:r>
              <w:rPr>
                <w:rFonts w:eastAsia="Times New Roman"/>
                <w:color w:val="000000" w:themeColor="text1"/>
                <w:sz w:val="24"/>
                <w:szCs w:val="24"/>
              </w:rPr>
              <w:t>3.Состояние работы по повышению квалификации учителей.</w:t>
            </w:r>
          </w:p>
          <w:p w:rsidR="00C33FAB" w:rsidRDefault="00C33FAB">
            <w:pPr>
              <w:pStyle w:val="af0"/>
              <w:rPr>
                <w:rFonts w:eastAsiaTheme="minorHAnsi"/>
                <w:sz w:val="24"/>
                <w:szCs w:val="24"/>
                <w:lang w:bidi="en-US"/>
              </w:rPr>
            </w:pP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29.10.2021г.</w:t>
            </w:r>
          </w:p>
        </w:tc>
      </w:tr>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rPr>
                <w:rFonts w:eastAsia="Times New Roman"/>
                <w:b/>
                <w:color w:val="006600"/>
                <w:sz w:val="24"/>
                <w:szCs w:val="24"/>
                <w:lang w:val="en-US"/>
              </w:rPr>
            </w:pPr>
            <w:r>
              <w:rPr>
                <w:rFonts w:eastAsia="Times New Roman"/>
                <w:b/>
                <w:color w:val="006600"/>
                <w:sz w:val="24"/>
                <w:szCs w:val="24"/>
              </w:rPr>
              <w:t xml:space="preserve"> V</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pStyle w:val="af0"/>
              <w:jc w:val="center"/>
              <w:rPr>
                <w:rFonts w:eastAsiaTheme="minorHAnsi"/>
                <w:sz w:val="24"/>
                <w:szCs w:val="24"/>
                <w:lang w:bidi="en-US"/>
              </w:rPr>
            </w:pPr>
            <w:r>
              <w:rPr>
                <w:rFonts w:eastAsia="Times New Roman"/>
                <w:b/>
                <w:color w:val="C00000"/>
                <w:sz w:val="24"/>
                <w:szCs w:val="24"/>
                <w:u w:val="single"/>
              </w:rPr>
              <w:t>Заседание пятое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 xml:space="preserve">  Январь  </w:t>
            </w:r>
          </w:p>
        </w:tc>
      </w:tr>
      <w:tr w:rsidR="00C33FAB" w:rsidTr="00C33FAB">
        <w:trPr>
          <w:trHeight w:val="2767"/>
        </w:trPr>
        <w:tc>
          <w:tcPr>
            <w:tcW w:w="1423" w:type="dxa"/>
            <w:tcBorders>
              <w:top w:val="single" w:sz="4" w:space="0" w:color="auto"/>
              <w:left w:val="single" w:sz="4" w:space="0" w:color="auto"/>
              <w:bottom w:val="single" w:sz="4" w:space="0" w:color="auto"/>
              <w:right w:val="single" w:sz="4" w:space="0" w:color="auto"/>
            </w:tcBorders>
          </w:tcPr>
          <w:p w:rsidR="00C33FAB" w:rsidRDefault="00C33FAB">
            <w:pPr>
              <w:spacing w:before="20"/>
              <w:jc w:val="center"/>
              <w:rPr>
                <w:rFonts w:eastAsia="Times New Roman"/>
                <w:b/>
                <w:color w:val="006600"/>
                <w:sz w:val="24"/>
                <w:szCs w:val="24"/>
                <w:lang w:val="en-US"/>
              </w:rPr>
            </w:pPr>
          </w:p>
        </w:tc>
        <w:tc>
          <w:tcPr>
            <w:tcW w:w="9753" w:type="dxa"/>
            <w:tcBorders>
              <w:top w:val="single" w:sz="4" w:space="0" w:color="auto"/>
              <w:left w:val="single" w:sz="4" w:space="0" w:color="auto"/>
              <w:bottom w:val="single" w:sz="4" w:space="0" w:color="auto"/>
              <w:right w:val="single" w:sz="4" w:space="0" w:color="auto"/>
            </w:tcBorders>
          </w:tcPr>
          <w:p w:rsidR="00C33FAB" w:rsidRDefault="00C33FAB">
            <w:pPr>
              <w:pStyle w:val="af0"/>
              <w:rPr>
                <w:rFonts w:eastAsiaTheme="minorHAnsi"/>
                <w:sz w:val="24"/>
                <w:szCs w:val="24"/>
                <w:lang w:bidi="en-US"/>
              </w:rPr>
            </w:pPr>
            <w:r>
              <w:rPr>
                <w:sz w:val="24"/>
                <w:szCs w:val="24"/>
              </w:rPr>
              <w:t>1. Результативность методической работы за 1-е полугодие.</w:t>
            </w:r>
          </w:p>
          <w:p w:rsidR="00C33FAB" w:rsidRDefault="00C33FAB">
            <w:pPr>
              <w:pStyle w:val="af0"/>
              <w:rPr>
                <w:sz w:val="24"/>
                <w:szCs w:val="24"/>
              </w:rPr>
            </w:pPr>
            <w:r>
              <w:rPr>
                <w:sz w:val="24"/>
                <w:szCs w:val="24"/>
              </w:rPr>
              <w:t xml:space="preserve">2.Работа педагогов с детьми, имеющими повышенную мотивацию к </w:t>
            </w:r>
            <w:proofErr w:type="spellStart"/>
            <w:r>
              <w:rPr>
                <w:sz w:val="24"/>
                <w:szCs w:val="24"/>
              </w:rPr>
              <w:t>учебно</w:t>
            </w:r>
            <w:proofErr w:type="spellEnd"/>
            <w:r>
              <w:rPr>
                <w:sz w:val="24"/>
                <w:szCs w:val="24"/>
              </w:rPr>
              <w:t xml:space="preserve"> - воспитательной деятельности.</w:t>
            </w:r>
          </w:p>
          <w:p w:rsidR="00C33FAB" w:rsidRDefault="00C33FAB">
            <w:pPr>
              <w:pStyle w:val="af0"/>
              <w:rPr>
                <w:sz w:val="24"/>
                <w:szCs w:val="24"/>
              </w:rPr>
            </w:pPr>
            <w:r>
              <w:rPr>
                <w:sz w:val="24"/>
                <w:szCs w:val="24"/>
              </w:rPr>
              <w:t>3.Подготовка к государственной итоговой аттестации 9 и 11 классов</w:t>
            </w:r>
          </w:p>
          <w:p w:rsidR="00C33FAB" w:rsidRDefault="00C33FAB">
            <w:pPr>
              <w:pStyle w:val="af0"/>
              <w:rPr>
                <w:sz w:val="24"/>
                <w:szCs w:val="24"/>
              </w:rPr>
            </w:pPr>
            <w:r>
              <w:rPr>
                <w:sz w:val="24"/>
                <w:szCs w:val="24"/>
              </w:rPr>
              <w:t>4.</w:t>
            </w:r>
            <w:r>
              <w:rPr>
                <w:rFonts w:eastAsia="Calibri"/>
                <w:sz w:val="24"/>
                <w:szCs w:val="24"/>
              </w:rPr>
              <w:t xml:space="preserve"> Итоги мониторинга учебного процесса за 1- е полугодие</w:t>
            </w:r>
            <w:r>
              <w:rPr>
                <w:sz w:val="24"/>
                <w:szCs w:val="24"/>
              </w:rPr>
              <w:t xml:space="preserve"> и обсуждение стратегий повышения качества образования.</w:t>
            </w:r>
          </w:p>
          <w:p w:rsidR="00C33FAB" w:rsidRDefault="00C33FAB">
            <w:pPr>
              <w:pStyle w:val="af0"/>
              <w:rPr>
                <w:sz w:val="24"/>
                <w:szCs w:val="24"/>
              </w:rPr>
            </w:pPr>
            <w:r>
              <w:rPr>
                <w:rFonts w:eastAsia="Calibri"/>
                <w:sz w:val="24"/>
                <w:szCs w:val="24"/>
              </w:rPr>
              <w:t xml:space="preserve">5.Состояние работы по повышению квалификации и </w:t>
            </w:r>
            <w:proofErr w:type="gramStart"/>
            <w:r>
              <w:rPr>
                <w:rFonts w:eastAsia="Calibri"/>
                <w:sz w:val="24"/>
                <w:szCs w:val="24"/>
              </w:rPr>
              <w:t>аттестации  педагогов</w:t>
            </w:r>
            <w:proofErr w:type="gramEnd"/>
            <w:r>
              <w:rPr>
                <w:rFonts w:eastAsia="Calibri"/>
                <w:sz w:val="24"/>
                <w:szCs w:val="24"/>
              </w:rPr>
              <w:t xml:space="preserve"> школы</w:t>
            </w:r>
          </w:p>
          <w:p w:rsidR="00C33FAB" w:rsidRDefault="00E973F7">
            <w:pPr>
              <w:pStyle w:val="af0"/>
              <w:rPr>
                <w:sz w:val="24"/>
                <w:szCs w:val="24"/>
              </w:rPr>
            </w:pPr>
            <w:r>
              <w:rPr>
                <w:sz w:val="24"/>
                <w:szCs w:val="24"/>
              </w:rPr>
              <w:t>6. Обсуждение плана работы по внедрению обновленных ФГОС.</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rPr>
            </w:pPr>
            <w:r>
              <w:rPr>
                <w:rFonts w:eastAsia="Times New Roman"/>
                <w:b/>
                <w:color w:val="006600"/>
                <w:sz w:val="24"/>
                <w:szCs w:val="24"/>
              </w:rPr>
              <w:t>07.01.2022г.</w:t>
            </w:r>
          </w:p>
        </w:tc>
      </w:tr>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Pr="00E973F7" w:rsidRDefault="00C33FAB">
            <w:pPr>
              <w:spacing w:before="20"/>
              <w:jc w:val="center"/>
              <w:rPr>
                <w:rFonts w:eastAsia="Times New Roman"/>
                <w:b/>
                <w:color w:val="006600"/>
                <w:sz w:val="24"/>
                <w:szCs w:val="24"/>
              </w:rPr>
            </w:pPr>
            <w:r>
              <w:rPr>
                <w:rFonts w:eastAsia="Times New Roman"/>
                <w:b/>
                <w:color w:val="006600"/>
                <w:sz w:val="24"/>
                <w:szCs w:val="24"/>
              </w:rPr>
              <w:t>VI</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C00000"/>
                <w:sz w:val="24"/>
                <w:szCs w:val="24"/>
              </w:rPr>
            </w:pPr>
            <w:r>
              <w:rPr>
                <w:rFonts w:eastAsia="Times New Roman"/>
                <w:b/>
                <w:color w:val="C00000"/>
                <w:sz w:val="24"/>
                <w:szCs w:val="24"/>
                <w:u w:val="single"/>
              </w:rPr>
              <w:t>Заседание шестое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ind w:firstLine="708"/>
              <w:rPr>
                <w:rFonts w:eastAsia="Times New Roman"/>
                <w:b/>
                <w:bCs/>
                <w:color w:val="3333CC"/>
                <w:sz w:val="24"/>
                <w:szCs w:val="24"/>
              </w:rPr>
            </w:pPr>
            <w:r>
              <w:rPr>
                <w:rFonts w:eastAsia="Times New Roman"/>
                <w:b/>
                <w:bCs/>
                <w:color w:val="3333CC"/>
                <w:sz w:val="24"/>
                <w:szCs w:val="24"/>
              </w:rPr>
              <w:t xml:space="preserve">Март </w:t>
            </w:r>
          </w:p>
        </w:tc>
      </w:tr>
      <w:tr w:rsidR="00C33FAB" w:rsidTr="00C33FAB">
        <w:trPr>
          <w:trHeight w:val="1113"/>
        </w:trPr>
        <w:tc>
          <w:tcPr>
            <w:tcW w:w="1423" w:type="dxa"/>
            <w:tcBorders>
              <w:top w:val="single" w:sz="4" w:space="0" w:color="auto"/>
              <w:left w:val="single" w:sz="4" w:space="0" w:color="auto"/>
              <w:bottom w:val="single" w:sz="4" w:space="0" w:color="auto"/>
              <w:right w:val="single" w:sz="4" w:space="0" w:color="auto"/>
            </w:tcBorders>
          </w:tcPr>
          <w:p w:rsidR="00C33FAB" w:rsidRPr="00E973F7" w:rsidRDefault="00C33FAB">
            <w:pPr>
              <w:spacing w:before="20"/>
              <w:jc w:val="center"/>
              <w:rPr>
                <w:rFonts w:eastAsia="Times New Roman"/>
                <w:b/>
                <w:color w:val="006600"/>
                <w:sz w:val="24"/>
                <w:szCs w:val="24"/>
              </w:rPr>
            </w:pP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pStyle w:val="af0"/>
              <w:rPr>
                <w:rFonts w:eastAsiaTheme="minorHAnsi"/>
                <w:sz w:val="24"/>
                <w:szCs w:val="24"/>
                <w:lang w:bidi="en-US"/>
              </w:rPr>
            </w:pPr>
            <w:r>
              <w:rPr>
                <w:sz w:val="24"/>
                <w:szCs w:val="24"/>
              </w:rPr>
              <w:t>1. Итоги мониторинга учебного процесса за 3 четверть</w:t>
            </w:r>
          </w:p>
          <w:p w:rsidR="00C33FAB" w:rsidRDefault="00C33FAB">
            <w:pPr>
              <w:pStyle w:val="af0"/>
              <w:rPr>
                <w:sz w:val="24"/>
                <w:szCs w:val="24"/>
              </w:rPr>
            </w:pPr>
            <w:r>
              <w:rPr>
                <w:sz w:val="24"/>
                <w:szCs w:val="24"/>
              </w:rPr>
              <w:t>2.Организация обмена педагогическим опытом.</w:t>
            </w:r>
          </w:p>
          <w:p w:rsidR="00C33FAB" w:rsidRDefault="00C33FAB">
            <w:pPr>
              <w:pStyle w:val="af0"/>
              <w:rPr>
                <w:sz w:val="24"/>
                <w:szCs w:val="24"/>
              </w:rPr>
            </w:pPr>
            <w:r>
              <w:rPr>
                <w:sz w:val="24"/>
                <w:szCs w:val="24"/>
              </w:rPr>
              <w:t>3. Состояние работы по подготовке ОГЭ, ВПР.</w:t>
            </w:r>
          </w:p>
          <w:p w:rsidR="00C33FAB" w:rsidRDefault="00C33FAB">
            <w:pPr>
              <w:pStyle w:val="af0"/>
              <w:rPr>
                <w:sz w:val="24"/>
                <w:szCs w:val="24"/>
              </w:rPr>
            </w:pPr>
            <w:r>
              <w:rPr>
                <w:sz w:val="24"/>
                <w:szCs w:val="24"/>
              </w:rPr>
              <w:t>4.Самоанализ работы молодого учителя.</w:t>
            </w:r>
          </w:p>
        </w:tc>
        <w:tc>
          <w:tcPr>
            <w:tcW w:w="3047" w:type="dxa"/>
            <w:tcBorders>
              <w:top w:val="single" w:sz="4" w:space="0" w:color="auto"/>
              <w:left w:val="single" w:sz="4" w:space="0" w:color="auto"/>
              <w:bottom w:val="single" w:sz="4" w:space="0" w:color="auto"/>
              <w:right w:val="single" w:sz="4" w:space="0" w:color="auto"/>
            </w:tcBorders>
          </w:tcPr>
          <w:p w:rsidR="00C33FAB" w:rsidRDefault="00C33FAB">
            <w:pPr>
              <w:spacing w:before="20"/>
              <w:ind w:firstLine="708"/>
              <w:rPr>
                <w:rFonts w:eastAsia="Times New Roman"/>
                <w:b/>
                <w:bCs/>
                <w:color w:val="3333CC"/>
                <w:sz w:val="24"/>
                <w:szCs w:val="24"/>
              </w:rPr>
            </w:pPr>
            <w:r>
              <w:rPr>
                <w:rFonts w:eastAsia="Times New Roman"/>
                <w:b/>
                <w:bCs/>
                <w:color w:val="3333CC"/>
                <w:sz w:val="24"/>
                <w:szCs w:val="24"/>
              </w:rPr>
              <w:t>25.03.2022г.</w:t>
            </w:r>
          </w:p>
        </w:tc>
      </w:tr>
      <w:tr w:rsidR="00C33FAB" w:rsidTr="00C33FAB">
        <w:trPr>
          <w:trHeight w:val="285"/>
        </w:trPr>
        <w:tc>
          <w:tcPr>
            <w:tcW w:w="142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006600"/>
                <w:sz w:val="24"/>
                <w:szCs w:val="24"/>
                <w:lang w:val="en-US"/>
              </w:rPr>
            </w:pPr>
            <w:r>
              <w:rPr>
                <w:rFonts w:eastAsia="Times New Roman"/>
                <w:b/>
                <w:color w:val="006600"/>
                <w:sz w:val="24"/>
                <w:szCs w:val="24"/>
              </w:rPr>
              <w:t>VII</w:t>
            </w:r>
          </w:p>
        </w:tc>
        <w:tc>
          <w:tcPr>
            <w:tcW w:w="9753" w:type="dxa"/>
            <w:tcBorders>
              <w:top w:val="single" w:sz="4" w:space="0" w:color="auto"/>
              <w:left w:val="single" w:sz="4" w:space="0" w:color="auto"/>
              <w:bottom w:val="single" w:sz="4" w:space="0" w:color="auto"/>
              <w:right w:val="single" w:sz="4" w:space="0" w:color="auto"/>
            </w:tcBorders>
            <w:hideMark/>
          </w:tcPr>
          <w:p w:rsidR="00C33FAB" w:rsidRDefault="00C33FAB">
            <w:pPr>
              <w:spacing w:before="20"/>
              <w:jc w:val="center"/>
              <w:rPr>
                <w:rFonts w:eastAsia="Times New Roman"/>
                <w:b/>
                <w:color w:val="C00000"/>
                <w:sz w:val="24"/>
                <w:szCs w:val="24"/>
              </w:rPr>
            </w:pPr>
            <w:r>
              <w:rPr>
                <w:rFonts w:eastAsia="Times New Roman"/>
                <w:b/>
                <w:color w:val="C00000"/>
                <w:sz w:val="24"/>
                <w:szCs w:val="24"/>
                <w:u w:val="single"/>
              </w:rPr>
              <w:t>Заседание седьмое</w:t>
            </w:r>
          </w:p>
        </w:tc>
        <w:tc>
          <w:tcPr>
            <w:tcW w:w="3047" w:type="dxa"/>
            <w:tcBorders>
              <w:top w:val="single" w:sz="4" w:space="0" w:color="auto"/>
              <w:left w:val="single" w:sz="4" w:space="0" w:color="auto"/>
              <w:bottom w:val="single" w:sz="4" w:space="0" w:color="auto"/>
              <w:right w:val="single" w:sz="4" w:space="0" w:color="auto"/>
            </w:tcBorders>
            <w:hideMark/>
          </w:tcPr>
          <w:p w:rsidR="00C33FAB" w:rsidRDefault="00C33FAB">
            <w:pPr>
              <w:spacing w:before="20"/>
              <w:rPr>
                <w:rFonts w:eastAsia="Times New Roman"/>
                <w:b/>
                <w:bCs/>
                <w:color w:val="3333CC"/>
                <w:sz w:val="24"/>
                <w:szCs w:val="24"/>
              </w:rPr>
            </w:pPr>
            <w:r>
              <w:rPr>
                <w:rFonts w:eastAsia="Times New Roman"/>
                <w:b/>
                <w:bCs/>
                <w:color w:val="3333CC"/>
                <w:sz w:val="24"/>
                <w:szCs w:val="24"/>
              </w:rPr>
              <w:t xml:space="preserve">         Май</w:t>
            </w:r>
          </w:p>
        </w:tc>
      </w:tr>
      <w:tr w:rsidR="00C33FAB" w:rsidTr="00C33FAB">
        <w:trPr>
          <w:trHeight w:val="2752"/>
        </w:trPr>
        <w:tc>
          <w:tcPr>
            <w:tcW w:w="1423" w:type="dxa"/>
            <w:tcBorders>
              <w:top w:val="single" w:sz="4" w:space="0" w:color="auto"/>
              <w:left w:val="single" w:sz="4" w:space="0" w:color="auto"/>
              <w:bottom w:val="single" w:sz="4" w:space="0" w:color="auto"/>
              <w:right w:val="single" w:sz="4" w:space="0" w:color="auto"/>
            </w:tcBorders>
          </w:tcPr>
          <w:p w:rsidR="00C33FAB" w:rsidRDefault="00C33FAB">
            <w:pPr>
              <w:spacing w:before="20"/>
              <w:jc w:val="center"/>
              <w:rPr>
                <w:rFonts w:eastAsia="Times New Roman"/>
                <w:b/>
                <w:color w:val="006600"/>
                <w:sz w:val="24"/>
                <w:szCs w:val="24"/>
                <w:lang w:val="en-US"/>
              </w:rPr>
            </w:pPr>
          </w:p>
        </w:tc>
        <w:tc>
          <w:tcPr>
            <w:tcW w:w="9753" w:type="dxa"/>
            <w:tcBorders>
              <w:top w:val="single" w:sz="4" w:space="0" w:color="auto"/>
              <w:left w:val="single" w:sz="4" w:space="0" w:color="auto"/>
              <w:bottom w:val="single" w:sz="4" w:space="0" w:color="auto"/>
              <w:right w:val="single" w:sz="4" w:space="0" w:color="auto"/>
            </w:tcBorders>
          </w:tcPr>
          <w:p w:rsidR="00C33FAB" w:rsidRDefault="00C33FAB">
            <w:pPr>
              <w:pStyle w:val="af0"/>
              <w:rPr>
                <w:rFonts w:eastAsiaTheme="minorHAnsi"/>
                <w:sz w:val="24"/>
                <w:szCs w:val="24"/>
                <w:lang w:bidi="en-US"/>
              </w:rPr>
            </w:pPr>
            <w:r>
              <w:rPr>
                <w:sz w:val="24"/>
                <w:szCs w:val="24"/>
              </w:rPr>
              <w:t>1.Отчет руководителей методических объединений учителей о проделанной работе за 2021-2022 учебный год.</w:t>
            </w:r>
          </w:p>
          <w:p w:rsidR="00C33FAB" w:rsidRDefault="00C33FAB">
            <w:pPr>
              <w:pStyle w:val="af0"/>
              <w:rPr>
                <w:sz w:val="24"/>
                <w:szCs w:val="24"/>
              </w:rPr>
            </w:pPr>
            <w:r>
              <w:rPr>
                <w:sz w:val="24"/>
                <w:szCs w:val="24"/>
              </w:rPr>
              <w:t>2. Итоги мониторинга качества образования за учебный год.</w:t>
            </w:r>
          </w:p>
          <w:p w:rsidR="00C33FAB" w:rsidRDefault="00C33FAB">
            <w:pPr>
              <w:pStyle w:val="af0"/>
              <w:rPr>
                <w:sz w:val="24"/>
                <w:szCs w:val="24"/>
              </w:rPr>
            </w:pPr>
            <w:r>
              <w:rPr>
                <w:sz w:val="24"/>
                <w:szCs w:val="24"/>
              </w:rPr>
              <w:t>3.Анализ деятельности по обобщению передового педагогического опыта учителей.</w:t>
            </w:r>
          </w:p>
          <w:p w:rsidR="00C33FAB" w:rsidRDefault="00C33FAB">
            <w:pPr>
              <w:pStyle w:val="af0"/>
              <w:rPr>
                <w:sz w:val="24"/>
                <w:szCs w:val="24"/>
              </w:rPr>
            </w:pPr>
            <w:r>
              <w:rPr>
                <w:sz w:val="24"/>
                <w:szCs w:val="24"/>
              </w:rPr>
              <w:t>4. Подведение итогов аттестации, повышения квалификации педагогических кадров школы за 2020-2021 учебный год.</w:t>
            </w:r>
          </w:p>
          <w:p w:rsidR="00C33FAB" w:rsidRDefault="00C33FAB">
            <w:pPr>
              <w:pStyle w:val="af0"/>
              <w:rPr>
                <w:sz w:val="24"/>
                <w:szCs w:val="24"/>
              </w:rPr>
            </w:pPr>
            <w:r>
              <w:rPr>
                <w:sz w:val="24"/>
                <w:szCs w:val="24"/>
              </w:rPr>
              <w:t>5.Обсуждение плана методической работы на 2021-2022учебный год.</w:t>
            </w:r>
          </w:p>
          <w:p w:rsidR="00C33FAB" w:rsidRDefault="00C33FAB">
            <w:pPr>
              <w:pStyle w:val="af0"/>
              <w:rPr>
                <w:sz w:val="24"/>
                <w:szCs w:val="24"/>
              </w:rPr>
            </w:pPr>
          </w:p>
        </w:tc>
        <w:tc>
          <w:tcPr>
            <w:tcW w:w="3047" w:type="dxa"/>
            <w:tcBorders>
              <w:top w:val="single" w:sz="4" w:space="0" w:color="auto"/>
              <w:left w:val="single" w:sz="4" w:space="0" w:color="auto"/>
              <w:bottom w:val="single" w:sz="4" w:space="0" w:color="auto"/>
              <w:right w:val="single" w:sz="4" w:space="0" w:color="auto"/>
            </w:tcBorders>
          </w:tcPr>
          <w:p w:rsidR="00C33FAB" w:rsidRDefault="00C33FAB">
            <w:pPr>
              <w:spacing w:before="20"/>
              <w:ind w:firstLine="708"/>
              <w:rPr>
                <w:rFonts w:eastAsia="Times New Roman"/>
                <w:b/>
                <w:bCs/>
                <w:color w:val="3333CC"/>
                <w:sz w:val="24"/>
                <w:szCs w:val="24"/>
              </w:rPr>
            </w:pPr>
            <w:r>
              <w:rPr>
                <w:rFonts w:eastAsia="Times New Roman"/>
                <w:b/>
                <w:bCs/>
                <w:color w:val="3333CC"/>
                <w:sz w:val="24"/>
                <w:szCs w:val="24"/>
              </w:rPr>
              <w:t>30.05.2022г.</w:t>
            </w:r>
          </w:p>
        </w:tc>
      </w:tr>
    </w:tbl>
    <w:p w:rsidR="0061555B" w:rsidRPr="0061555B" w:rsidRDefault="0061555B" w:rsidP="0061555B">
      <w:pPr>
        <w:tabs>
          <w:tab w:val="left" w:pos="10348"/>
        </w:tabs>
        <w:spacing w:after="0" w:line="330" w:lineRule="atLeast"/>
        <w:ind w:left="40" w:right="40"/>
        <w:rPr>
          <w:rFonts w:ascii="Arial" w:eastAsia="Times New Roman" w:hAnsi="Arial" w:cs="Arial"/>
          <w:b/>
          <w:color w:val="000000"/>
          <w:sz w:val="28"/>
          <w:szCs w:val="28"/>
          <w:lang w:eastAsia="ru-RU"/>
        </w:rPr>
      </w:pPr>
    </w:p>
    <w:p w:rsidR="0061555B" w:rsidRPr="0061555B" w:rsidRDefault="0061555B" w:rsidP="00E03521">
      <w:pPr>
        <w:tabs>
          <w:tab w:val="left" w:pos="10348"/>
        </w:tabs>
        <w:spacing w:after="0" w:line="330" w:lineRule="atLeast"/>
        <w:ind w:right="40"/>
        <w:rPr>
          <w:rFonts w:ascii="Times New Roman" w:eastAsia="Times New Roman" w:hAnsi="Times New Roman" w:cs="Times New Roman"/>
          <w:b/>
          <w:color w:val="000000"/>
          <w:sz w:val="28"/>
          <w:szCs w:val="28"/>
          <w:bdr w:val="none" w:sz="0" w:space="0" w:color="auto" w:frame="1"/>
          <w:lang w:eastAsia="ru-RU"/>
        </w:rPr>
      </w:pPr>
      <w:r w:rsidRPr="0061555B">
        <w:rPr>
          <w:rFonts w:ascii="Times New Roman" w:eastAsia="Calibri" w:hAnsi="Times New Roman" w:cs="Times New Roman"/>
          <w:b/>
          <w:color w:val="000000"/>
          <w:sz w:val="28"/>
          <w:szCs w:val="26"/>
          <w:lang w:eastAsia="ar-SA"/>
        </w:rPr>
        <w:t xml:space="preserve">Вывод: </w:t>
      </w:r>
      <w:r w:rsidRPr="0061555B">
        <w:rPr>
          <w:rFonts w:ascii="Times New Roman" w:eastAsia="Calibri" w:hAnsi="Times New Roman" w:cs="Times New Roman"/>
          <w:color w:val="000000"/>
          <w:sz w:val="28"/>
          <w:szCs w:val="26"/>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Следует отметить разнообразные формы проведения МС, важность рассматриваемых вопросов, включение в работу МС творчески работающих педагогов, а также молодых специалистов.</w:t>
      </w:r>
      <w:r w:rsidRPr="0061555B">
        <w:rPr>
          <w:rFonts w:ascii="Times New Roman" w:eastAsia="Calibri" w:hAnsi="Times New Roman" w:cs="Times New Roman"/>
          <w:color w:val="000000"/>
          <w:spacing w:val="-1"/>
          <w:sz w:val="28"/>
          <w:szCs w:val="28"/>
          <w:lang w:eastAsia="ar-SA"/>
        </w:rPr>
        <w:t xml:space="preserve"> </w:t>
      </w:r>
      <w:r w:rsidRPr="0061555B">
        <w:rPr>
          <w:rFonts w:ascii="Times New Roman" w:eastAsia="Times New Roman" w:hAnsi="Times New Roman" w:cs="Times New Roman"/>
          <w:color w:val="000000"/>
          <w:sz w:val="28"/>
          <w:szCs w:val="28"/>
          <w:bdr w:val="none" w:sz="0" w:space="0" w:color="auto" w:frame="1"/>
          <w:lang w:eastAsia="ru-RU"/>
        </w:rPr>
        <w:t xml:space="preserve">Работа МС основывалась на общей </w:t>
      </w:r>
      <w:proofErr w:type="spellStart"/>
      <w:r w:rsidRPr="0061555B">
        <w:rPr>
          <w:rFonts w:ascii="Times New Roman" w:eastAsia="Times New Roman" w:hAnsi="Times New Roman" w:cs="Times New Roman"/>
          <w:color w:val="000000"/>
          <w:sz w:val="28"/>
          <w:szCs w:val="28"/>
          <w:bdr w:val="none" w:sz="0" w:space="0" w:color="auto" w:frame="1"/>
          <w:lang w:eastAsia="ru-RU"/>
        </w:rPr>
        <w:t>воспитательно</w:t>
      </w:r>
      <w:proofErr w:type="spellEnd"/>
      <w:r w:rsidRPr="0061555B">
        <w:rPr>
          <w:rFonts w:ascii="Times New Roman" w:eastAsia="Times New Roman" w:hAnsi="Times New Roman" w:cs="Times New Roman"/>
          <w:color w:val="000000"/>
          <w:sz w:val="28"/>
          <w:szCs w:val="28"/>
          <w:bdr w:val="none" w:sz="0" w:space="0" w:color="auto" w:frame="1"/>
          <w:lang w:eastAsia="ru-RU"/>
        </w:rPr>
        <w:t>-образовательной цели школы, состоящей в развитии личности ученика и учителя. Указанная цель конкретизировалась в темах МО.    Особое внимание в работе МС уделялось совершенствованию форм и методов организации урока.</w:t>
      </w:r>
      <w:r w:rsidRPr="0061555B">
        <w:rPr>
          <w:rFonts w:ascii="Times New Roman" w:eastAsia="Times New Roman" w:hAnsi="Times New Roman" w:cs="Times New Roman"/>
          <w:b/>
          <w:color w:val="000000"/>
          <w:sz w:val="28"/>
          <w:szCs w:val="28"/>
          <w:bdr w:val="none" w:sz="0" w:space="0" w:color="auto" w:frame="1"/>
          <w:lang w:eastAsia="ru-RU"/>
        </w:rPr>
        <w:t xml:space="preserve"> </w:t>
      </w:r>
      <w:r w:rsidR="0023076C" w:rsidRPr="00515470">
        <w:rPr>
          <w:rFonts w:ascii="Times New Roman" w:eastAsia="Times New Roman" w:hAnsi="Times New Roman" w:cs="Times New Roman"/>
          <w:color w:val="000000"/>
          <w:sz w:val="28"/>
          <w:szCs w:val="28"/>
          <w:bdr w:val="none" w:sz="0" w:space="0" w:color="auto" w:frame="1"/>
          <w:lang w:eastAsia="ru-RU"/>
        </w:rPr>
        <w:t>Ведется работа по формированию функциональной грамотности</w:t>
      </w:r>
      <w:r w:rsidR="00515470" w:rsidRPr="00515470">
        <w:rPr>
          <w:rFonts w:ascii="Times New Roman" w:eastAsia="Times New Roman" w:hAnsi="Times New Roman" w:cs="Times New Roman"/>
          <w:color w:val="000000"/>
          <w:sz w:val="28"/>
          <w:szCs w:val="28"/>
          <w:bdr w:val="none" w:sz="0" w:space="0" w:color="auto" w:frame="1"/>
          <w:lang w:eastAsia="ru-RU"/>
        </w:rPr>
        <w:t xml:space="preserve">. </w:t>
      </w:r>
      <w:r w:rsidR="00515470">
        <w:rPr>
          <w:rFonts w:ascii="Times New Roman" w:eastAsia="Times New Roman" w:hAnsi="Times New Roman" w:cs="Times New Roman"/>
          <w:color w:val="000000"/>
          <w:sz w:val="28"/>
          <w:szCs w:val="28"/>
          <w:bdr w:val="none" w:sz="0" w:space="0" w:color="auto" w:frame="1"/>
          <w:lang w:eastAsia="ru-RU"/>
        </w:rPr>
        <w:t>Организовано наставничество.</w:t>
      </w:r>
      <w:r w:rsidRPr="0061555B">
        <w:rPr>
          <w:rFonts w:ascii="Times New Roman" w:eastAsia="Calibri" w:hAnsi="Times New Roman" w:cs="Times New Roman"/>
          <w:color w:val="000000"/>
          <w:sz w:val="28"/>
          <w:szCs w:val="26"/>
          <w:lang w:eastAsia="ar-SA"/>
        </w:rPr>
        <w:t xml:space="preserve"> План работы методического совета на </w:t>
      </w:r>
      <w:r>
        <w:rPr>
          <w:rFonts w:ascii="Times New Roman" w:eastAsia="Calibri" w:hAnsi="Times New Roman" w:cs="Times New Roman"/>
          <w:color w:val="000000"/>
          <w:sz w:val="28"/>
          <w:szCs w:val="26"/>
          <w:lang w:eastAsia="ar-SA"/>
        </w:rPr>
        <w:t xml:space="preserve">первое полугодие </w:t>
      </w:r>
      <w:r w:rsidRPr="0061555B">
        <w:rPr>
          <w:rFonts w:ascii="Times New Roman" w:eastAsia="Calibri" w:hAnsi="Times New Roman" w:cs="Times New Roman"/>
          <w:color w:val="000000"/>
          <w:sz w:val="28"/>
          <w:szCs w:val="26"/>
          <w:lang w:eastAsia="ar-SA"/>
        </w:rPr>
        <w:t>выполнен.</w:t>
      </w:r>
    </w:p>
    <w:p w:rsidR="0061555B" w:rsidRPr="0061555B" w:rsidRDefault="0061555B" w:rsidP="0061555B">
      <w:pPr>
        <w:suppressAutoHyphens/>
        <w:spacing w:after="0"/>
        <w:jc w:val="both"/>
        <w:rPr>
          <w:rFonts w:ascii="Times New Roman" w:eastAsia="Calibri" w:hAnsi="Times New Roman" w:cs="Times New Roman"/>
          <w:color w:val="000000"/>
          <w:sz w:val="28"/>
          <w:szCs w:val="26"/>
          <w:lang w:eastAsia="ar-SA"/>
        </w:rPr>
      </w:pPr>
      <w:r w:rsidRPr="0061555B">
        <w:rPr>
          <w:rFonts w:ascii="Times New Roman" w:eastAsia="Calibri" w:hAnsi="Times New Roman" w:cs="Times New Roman"/>
          <w:b/>
          <w:bCs/>
          <w:color w:val="000000"/>
          <w:sz w:val="28"/>
          <w:szCs w:val="26"/>
          <w:lang w:eastAsia="ar-SA"/>
        </w:rPr>
        <w:t>Рекомендации:</w:t>
      </w:r>
      <w:r w:rsidRPr="0061555B">
        <w:rPr>
          <w:rFonts w:ascii="Times New Roman" w:eastAsia="Calibri" w:hAnsi="Times New Roman" w:cs="Times New Roman"/>
          <w:color w:val="000000"/>
          <w:sz w:val="28"/>
          <w:szCs w:val="26"/>
          <w:lang w:eastAsia="ar-SA"/>
        </w:rPr>
        <w:t xml:space="preserve"> 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w:t>
      </w:r>
    </w:p>
    <w:p w:rsidR="0061555B" w:rsidRPr="0061555B" w:rsidRDefault="0061555B" w:rsidP="0061555B">
      <w:pPr>
        <w:suppressAutoHyphens/>
        <w:jc w:val="center"/>
        <w:rPr>
          <w:rFonts w:ascii="Calibri" w:eastAsia="Calibri" w:hAnsi="Calibri" w:cs="Arial"/>
          <w:b/>
          <w:bCs/>
          <w:color w:val="000000"/>
          <w:sz w:val="26"/>
          <w:szCs w:val="26"/>
          <w:lang w:eastAsia="ar-SA"/>
        </w:rPr>
      </w:pPr>
    </w:p>
    <w:p w:rsidR="0061555B" w:rsidRPr="00515470" w:rsidRDefault="0061555B" w:rsidP="00515470">
      <w:pPr>
        <w:spacing w:after="200" w:line="276" w:lineRule="auto"/>
        <w:rPr>
          <w:rFonts w:ascii="Times New Roman" w:eastAsia="MS Mincho" w:hAnsi="Times New Roman" w:cs="Times New Roman"/>
          <w:b/>
          <w:color w:val="000000"/>
          <w:sz w:val="28"/>
          <w:szCs w:val="28"/>
          <w:lang w:eastAsia="ja-JP"/>
        </w:rPr>
      </w:pPr>
      <w:r w:rsidRPr="0061555B">
        <w:rPr>
          <w:rFonts w:ascii="Times New Roman" w:eastAsia="MS Mincho" w:hAnsi="Times New Roman" w:cs="Times New Roman"/>
          <w:b/>
          <w:color w:val="000000"/>
          <w:sz w:val="28"/>
          <w:szCs w:val="28"/>
          <w:lang w:eastAsia="ja-JP"/>
        </w:rPr>
        <w:tab/>
        <w:t xml:space="preserve">                                      </w:t>
      </w:r>
      <w:r w:rsidR="00896AF2">
        <w:rPr>
          <w:rFonts w:ascii="Times New Roman" w:eastAsia="MS Mincho" w:hAnsi="Times New Roman" w:cs="Times New Roman"/>
          <w:b/>
          <w:color w:val="000000"/>
          <w:sz w:val="28"/>
          <w:szCs w:val="28"/>
          <w:lang w:eastAsia="ja-JP"/>
        </w:rPr>
        <w:t xml:space="preserve">   </w:t>
      </w:r>
      <w:r w:rsidRPr="0061555B">
        <w:rPr>
          <w:rFonts w:ascii="Times New Roman" w:eastAsia="MS Mincho" w:hAnsi="Times New Roman" w:cs="Times New Roman"/>
          <w:b/>
          <w:color w:val="000000"/>
          <w:sz w:val="28"/>
          <w:szCs w:val="28"/>
          <w:lang w:eastAsia="ja-JP"/>
        </w:rPr>
        <w:t xml:space="preserve">    </w:t>
      </w:r>
      <w:r w:rsidRPr="0061555B">
        <w:rPr>
          <w:rFonts w:ascii="Times New Roman" w:eastAsia="Times New Roman" w:hAnsi="Times New Roman" w:cs="Times New Roman"/>
          <w:b/>
          <w:iCs/>
          <w:color w:val="000000"/>
          <w:sz w:val="28"/>
          <w:szCs w:val="26"/>
          <w:lang w:eastAsia="ar-SA"/>
        </w:rPr>
        <w:t>3. Работа школьных методических объединений</w:t>
      </w:r>
    </w:p>
    <w:p w:rsidR="0061555B" w:rsidRPr="0061555B" w:rsidRDefault="0061555B" w:rsidP="0061555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6"/>
          <w:lang w:eastAsia="ar-SA"/>
        </w:rPr>
      </w:pPr>
      <w:r w:rsidRPr="0061555B">
        <w:rPr>
          <w:rFonts w:ascii="Times New Roman" w:eastAsia="Times New Roman" w:hAnsi="Times New Roman" w:cs="Times New Roman"/>
          <w:color w:val="000000"/>
          <w:sz w:val="26"/>
          <w:szCs w:val="26"/>
          <w:lang w:eastAsia="ar-SA"/>
        </w:rPr>
        <w:tab/>
      </w:r>
      <w:r w:rsidRPr="0061555B">
        <w:rPr>
          <w:rFonts w:ascii="Times New Roman" w:eastAsia="Times New Roman" w:hAnsi="Times New Roman" w:cs="Times New Roman"/>
          <w:color w:val="000000"/>
          <w:sz w:val="28"/>
          <w:szCs w:val="26"/>
          <w:lang w:eastAsia="ar-SA"/>
        </w:rPr>
        <w:t>Главными звеньями в структуре методической службы школы являются школьные методические объединен</w:t>
      </w:r>
      <w:r w:rsidR="00515470">
        <w:rPr>
          <w:rFonts w:ascii="Times New Roman" w:eastAsia="Times New Roman" w:hAnsi="Times New Roman" w:cs="Times New Roman"/>
          <w:color w:val="000000"/>
          <w:sz w:val="28"/>
          <w:szCs w:val="26"/>
          <w:lang w:eastAsia="ar-SA"/>
        </w:rPr>
        <w:t>ия (ШМО). В школе сформировано 9</w:t>
      </w:r>
      <w:r w:rsidRPr="0061555B">
        <w:rPr>
          <w:rFonts w:ascii="Times New Roman" w:eastAsia="Times New Roman" w:hAnsi="Times New Roman" w:cs="Times New Roman"/>
          <w:color w:val="000000"/>
          <w:sz w:val="28"/>
          <w:szCs w:val="26"/>
          <w:lang w:eastAsia="ar-SA"/>
        </w:rPr>
        <w:t xml:space="preserve"> ШМО, каждое из которых работает над своей методической темой, связанной с темой школы, руководители и состав которых утвержден приказом директора школы. В своей деятельности ШМО ориентируются на организацию методической помощи учителю. </w:t>
      </w:r>
    </w:p>
    <w:p w:rsidR="0061555B" w:rsidRPr="0061555B" w:rsidRDefault="0061555B" w:rsidP="0061555B">
      <w:pPr>
        <w:spacing w:after="0"/>
        <w:jc w:val="both"/>
        <w:rPr>
          <w:rFonts w:ascii="Times New Roman" w:eastAsia="Calibri" w:hAnsi="Times New Roman" w:cs="Times New Roman"/>
          <w:color w:val="000000"/>
          <w:sz w:val="28"/>
        </w:rPr>
      </w:pPr>
      <w:r w:rsidRPr="0061555B">
        <w:rPr>
          <w:rFonts w:ascii="Times New Roman" w:eastAsia="Times New Roman" w:hAnsi="Times New Roman" w:cs="Times New Roman"/>
          <w:color w:val="000000"/>
          <w:sz w:val="28"/>
          <w:szCs w:val="26"/>
          <w:lang w:eastAsia="ar-SA"/>
        </w:rPr>
        <w:lastRenderedPageBreak/>
        <w:tab/>
        <w:t xml:space="preserve">Работа всех ШМО была нацелена на реализацию ФГОС, использование современных педагогических технологий. Серьёзное внимание уделяется подготовке к ГИА. </w:t>
      </w:r>
      <w:r w:rsidRPr="0061555B">
        <w:rPr>
          <w:rFonts w:ascii="Times New Roman" w:eastAsia="Calibri" w:hAnsi="Times New Roman" w:cs="Times New Roman"/>
          <w:color w:val="000000"/>
          <w:sz w:val="28"/>
        </w:rPr>
        <w:t xml:space="preserve">В начале учебного года проведены установочные заседания ШМО с анализом итогов работы за прошлый учебный год и целевыми установками на следующий. Рассмотрены критерии оценивания знаний учащихся в свете новых образовательных стандартов, составлен график </w:t>
      </w:r>
      <w:proofErr w:type="spellStart"/>
      <w:r w:rsidRPr="0061555B">
        <w:rPr>
          <w:rFonts w:ascii="Times New Roman" w:eastAsia="Calibri" w:hAnsi="Times New Roman" w:cs="Times New Roman"/>
          <w:color w:val="000000"/>
          <w:sz w:val="28"/>
        </w:rPr>
        <w:t>взаимопосещения</w:t>
      </w:r>
      <w:proofErr w:type="spellEnd"/>
      <w:r w:rsidRPr="0061555B">
        <w:rPr>
          <w:rFonts w:ascii="Times New Roman" w:eastAsia="Calibri" w:hAnsi="Times New Roman" w:cs="Times New Roman"/>
          <w:color w:val="000000"/>
          <w:sz w:val="28"/>
        </w:rPr>
        <w:t xml:space="preserve"> уроков, рассмотрены и приняты карты анализа уроков</w:t>
      </w:r>
      <w:r w:rsidR="00515470">
        <w:rPr>
          <w:rFonts w:ascii="Times New Roman" w:eastAsia="Calibri" w:hAnsi="Times New Roman" w:cs="Times New Roman"/>
          <w:color w:val="000000"/>
          <w:sz w:val="28"/>
        </w:rPr>
        <w:t>.</w:t>
      </w:r>
    </w:p>
    <w:p w:rsidR="0061555B" w:rsidRPr="0061555B" w:rsidRDefault="0061555B" w:rsidP="0061555B">
      <w:pPr>
        <w:spacing w:after="0" w:line="276" w:lineRule="auto"/>
        <w:ind w:firstLine="708"/>
        <w:jc w:val="both"/>
        <w:rPr>
          <w:rFonts w:ascii="Times New Roman" w:eastAsia="Calibri" w:hAnsi="Times New Roman" w:cs="Times New Roman"/>
          <w:color w:val="000000"/>
          <w:sz w:val="28"/>
        </w:rPr>
      </w:pPr>
      <w:r w:rsidRPr="0061555B">
        <w:rPr>
          <w:rFonts w:ascii="Times New Roman" w:eastAsia="Calibri" w:hAnsi="Times New Roman" w:cs="Times New Roman"/>
          <w:color w:val="000000"/>
          <w:sz w:val="28"/>
        </w:rPr>
        <w:t xml:space="preserve">Анализ изучения работы классных руководителей с классными коллективами показал, что работа большинства классных коллективов направлена на реализацию социально-значимых задач. Основной составляющей воспитательной работы является участие классов в </w:t>
      </w:r>
      <w:proofErr w:type="gramStart"/>
      <w:r w:rsidRPr="0061555B">
        <w:rPr>
          <w:rFonts w:ascii="Times New Roman" w:eastAsia="Calibri" w:hAnsi="Times New Roman" w:cs="Times New Roman"/>
          <w:color w:val="000000"/>
          <w:sz w:val="28"/>
        </w:rPr>
        <w:t>общешкольных  мероприятиях</w:t>
      </w:r>
      <w:proofErr w:type="gramEnd"/>
      <w:r w:rsidRPr="0061555B">
        <w:rPr>
          <w:rFonts w:ascii="Times New Roman" w:eastAsia="Calibri" w:hAnsi="Times New Roman" w:cs="Times New Roman"/>
          <w:color w:val="000000"/>
          <w:sz w:val="28"/>
        </w:rPr>
        <w:t xml:space="preserve">. Это позволяет чётко определить место классного коллектива в общей системе учебно-воспитательного процесса школы, однако, следует отметить </w:t>
      </w:r>
      <w:proofErr w:type="gramStart"/>
      <w:r w:rsidRPr="0061555B">
        <w:rPr>
          <w:rFonts w:ascii="Times New Roman" w:eastAsia="Calibri" w:hAnsi="Times New Roman" w:cs="Times New Roman"/>
          <w:color w:val="000000"/>
          <w:sz w:val="28"/>
        </w:rPr>
        <w:t>невысокую  активность</w:t>
      </w:r>
      <w:proofErr w:type="gramEnd"/>
      <w:r w:rsidRPr="0061555B">
        <w:rPr>
          <w:rFonts w:ascii="Times New Roman" w:eastAsia="Calibri" w:hAnsi="Times New Roman" w:cs="Times New Roman"/>
          <w:color w:val="000000"/>
          <w:sz w:val="28"/>
        </w:rPr>
        <w:t xml:space="preserve"> классных руководителей в проведении классных мероприятий. Это объясняется еще и тем, что школа очень перегружена и нет свободных помещений для репетиций и проведения мероприятий.</w:t>
      </w:r>
    </w:p>
    <w:p w:rsidR="0061555B" w:rsidRPr="0061555B" w:rsidRDefault="0061555B" w:rsidP="0061555B">
      <w:pPr>
        <w:spacing w:after="0" w:line="276" w:lineRule="auto"/>
        <w:ind w:firstLine="708"/>
        <w:jc w:val="both"/>
        <w:rPr>
          <w:rFonts w:ascii="Times New Roman" w:eastAsia="Calibri" w:hAnsi="Times New Roman" w:cs="Times New Roman"/>
          <w:color w:val="000000"/>
          <w:sz w:val="28"/>
        </w:rPr>
      </w:pPr>
      <w:r w:rsidRPr="0061555B">
        <w:rPr>
          <w:rFonts w:ascii="Times New Roman" w:eastAsia="Calibri" w:hAnsi="Times New Roman" w:cs="Times New Roman"/>
          <w:color w:val="000000"/>
          <w:sz w:val="28"/>
        </w:rPr>
        <w:t xml:space="preserve">Что касается методической грамотности классных руководителей, есть перспективы и резервы роста по таким показателям, как открытые мероприятия, классные часы, обмен опытом работы, методическая работа на семинарах, круглых </w:t>
      </w:r>
      <w:proofErr w:type="gramStart"/>
      <w:r w:rsidRPr="0061555B">
        <w:rPr>
          <w:rFonts w:ascii="Times New Roman" w:eastAsia="Calibri" w:hAnsi="Times New Roman" w:cs="Times New Roman"/>
          <w:color w:val="000000"/>
          <w:sz w:val="28"/>
        </w:rPr>
        <w:t>столах  по</w:t>
      </w:r>
      <w:proofErr w:type="gramEnd"/>
      <w:r w:rsidRPr="0061555B">
        <w:rPr>
          <w:rFonts w:ascii="Times New Roman" w:eastAsia="Calibri" w:hAnsi="Times New Roman" w:cs="Times New Roman"/>
          <w:color w:val="000000"/>
          <w:sz w:val="28"/>
        </w:rPr>
        <w:t xml:space="preserve"> вопросам воспитания. </w:t>
      </w:r>
    </w:p>
    <w:p w:rsidR="0061555B" w:rsidRPr="0061555B" w:rsidRDefault="0061555B" w:rsidP="0061555B">
      <w:pPr>
        <w:suppressAutoHyphens/>
        <w:spacing w:after="0" w:line="240" w:lineRule="auto"/>
        <w:ind w:firstLine="708"/>
        <w:jc w:val="both"/>
        <w:rPr>
          <w:rFonts w:ascii="Times New Roman" w:eastAsia="Times New Roman" w:hAnsi="Times New Roman" w:cs="Times New Roman"/>
          <w:color w:val="000000"/>
          <w:sz w:val="28"/>
          <w:szCs w:val="26"/>
          <w:lang w:eastAsia="ar-SA"/>
        </w:rPr>
      </w:pPr>
      <w:r w:rsidRPr="0061555B">
        <w:rPr>
          <w:rFonts w:ascii="Times New Roman" w:eastAsia="Calibri" w:hAnsi="Times New Roman" w:cs="Times New Roman"/>
          <w:color w:val="000000"/>
          <w:sz w:val="28"/>
          <w:szCs w:val="26"/>
        </w:rPr>
        <w:t>Все   методические   объединения   работали   удовлетворительно, к</w:t>
      </w:r>
      <w:r w:rsidR="00515470">
        <w:rPr>
          <w:rFonts w:ascii="Times New Roman" w:eastAsia="Calibri" w:hAnsi="Times New Roman" w:cs="Times New Roman"/>
          <w:color w:val="000000"/>
          <w:sz w:val="28"/>
          <w:szCs w:val="26"/>
        </w:rPr>
        <w:t xml:space="preserve">аждым   из   них проведено </w:t>
      </w:r>
      <w:proofErr w:type="gramStart"/>
      <w:r w:rsidR="00515470">
        <w:rPr>
          <w:rFonts w:ascii="Times New Roman" w:eastAsia="Calibri" w:hAnsi="Times New Roman" w:cs="Times New Roman"/>
          <w:color w:val="000000"/>
          <w:sz w:val="28"/>
          <w:szCs w:val="26"/>
        </w:rPr>
        <w:t>по  4</w:t>
      </w:r>
      <w:proofErr w:type="gramEnd"/>
      <w:r>
        <w:rPr>
          <w:rFonts w:ascii="Times New Roman" w:eastAsia="Calibri" w:hAnsi="Times New Roman" w:cs="Times New Roman"/>
          <w:color w:val="000000"/>
          <w:sz w:val="28"/>
          <w:szCs w:val="26"/>
        </w:rPr>
        <w:t xml:space="preserve">   заседания</w:t>
      </w:r>
      <w:r w:rsidRPr="0061555B">
        <w:rPr>
          <w:rFonts w:ascii="Times New Roman" w:eastAsia="Calibri" w:hAnsi="Times New Roman" w:cs="Times New Roman"/>
          <w:color w:val="000000"/>
          <w:sz w:val="28"/>
          <w:szCs w:val="26"/>
        </w:rPr>
        <w:t>,  на   которых   рассматривались   как   теоретические вопросы, так   и   практические, связанные   с   темой   школы, с   практикой   обучения и  воспитания  школьников</w:t>
      </w:r>
      <w:r w:rsidR="00974906">
        <w:rPr>
          <w:rFonts w:ascii="Times New Roman" w:eastAsia="Calibri" w:hAnsi="Times New Roman" w:cs="Times New Roman"/>
          <w:color w:val="000000"/>
          <w:sz w:val="28"/>
          <w:szCs w:val="26"/>
        </w:rPr>
        <w:t xml:space="preserve">, формированием функциональной грамотности и внедрением обновленных ФГОС </w:t>
      </w:r>
      <w:r w:rsidRPr="0061555B">
        <w:rPr>
          <w:rFonts w:ascii="Times New Roman" w:eastAsia="Calibri" w:hAnsi="Times New Roman" w:cs="Times New Roman"/>
          <w:color w:val="000000"/>
          <w:sz w:val="28"/>
          <w:szCs w:val="26"/>
        </w:rPr>
        <w:t>. Документация ШМО проверена в соответствии с пла</w:t>
      </w:r>
      <w:r w:rsidR="00515470">
        <w:rPr>
          <w:rFonts w:ascii="Times New Roman" w:eastAsia="Calibri" w:hAnsi="Times New Roman" w:cs="Times New Roman"/>
          <w:color w:val="000000"/>
          <w:sz w:val="28"/>
          <w:szCs w:val="26"/>
        </w:rPr>
        <w:t xml:space="preserve">ном </w:t>
      </w:r>
      <w:proofErr w:type="spellStart"/>
      <w:r w:rsidR="00515470">
        <w:rPr>
          <w:rFonts w:ascii="Times New Roman" w:eastAsia="Calibri" w:hAnsi="Times New Roman" w:cs="Times New Roman"/>
          <w:color w:val="000000"/>
          <w:sz w:val="28"/>
          <w:szCs w:val="26"/>
        </w:rPr>
        <w:t>внутришкольного</w:t>
      </w:r>
      <w:proofErr w:type="spellEnd"/>
      <w:r w:rsidR="00515470">
        <w:rPr>
          <w:rFonts w:ascii="Times New Roman" w:eastAsia="Calibri" w:hAnsi="Times New Roman" w:cs="Times New Roman"/>
          <w:color w:val="000000"/>
          <w:sz w:val="28"/>
          <w:szCs w:val="26"/>
        </w:rPr>
        <w:t xml:space="preserve"> контроля</w:t>
      </w:r>
      <w:r w:rsidRPr="0061555B">
        <w:rPr>
          <w:rFonts w:ascii="Times New Roman" w:eastAsia="Calibri" w:hAnsi="Times New Roman" w:cs="Times New Roman"/>
          <w:color w:val="000000"/>
          <w:sz w:val="28"/>
          <w:szCs w:val="26"/>
        </w:rPr>
        <w:t xml:space="preserve">. Нарушений не выявлено. </w:t>
      </w:r>
      <w:r w:rsidRPr="0061555B">
        <w:rPr>
          <w:rFonts w:ascii="Times New Roman" w:eastAsia="Times New Roman" w:hAnsi="Times New Roman" w:cs="Times New Roman"/>
          <w:color w:val="000000"/>
          <w:sz w:val="28"/>
          <w:szCs w:val="26"/>
          <w:lang w:eastAsia="ar-SA"/>
        </w:rPr>
        <w:t>Традиционными видами работы ШМО являются предметн</w:t>
      </w:r>
      <w:r w:rsidR="00515470">
        <w:rPr>
          <w:rFonts w:ascii="Times New Roman" w:eastAsia="Times New Roman" w:hAnsi="Times New Roman" w:cs="Times New Roman"/>
          <w:color w:val="000000"/>
          <w:sz w:val="28"/>
          <w:szCs w:val="26"/>
          <w:lang w:eastAsia="ar-SA"/>
        </w:rPr>
        <w:t>ые недели</w:t>
      </w:r>
      <w:r w:rsidRPr="0061555B">
        <w:rPr>
          <w:rFonts w:ascii="Times New Roman" w:eastAsia="Times New Roman" w:hAnsi="Times New Roman" w:cs="Times New Roman"/>
          <w:color w:val="000000"/>
          <w:sz w:val="28"/>
          <w:szCs w:val="26"/>
          <w:lang w:eastAsia="ar-SA"/>
        </w:rPr>
        <w:t xml:space="preserve">. </w:t>
      </w:r>
    </w:p>
    <w:p w:rsidR="0061555B" w:rsidRPr="0061555B" w:rsidRDefault="0061555B" w:rsidP="0061555B">
      <w:pPr>
        <w:suppressAutoHyphens/>
        <w:spacing w:after="0" w:line="240" w:lineRule="auto"/>
        <w:ind w:firstLine="708"/>
        <w:jc w:val="both"/>
        <w:rPr>
          <w:rFonts w:ascii="Times New Roman" w:eastAsia="Times New Roman" w:hAnsi="Times New Roman" w:cs="Times New Roman"/>
          <w:color w:val="000000"/>
          <w:sz w:val="28"/>
          <w:szCs w:val="26"/>
          <w:lang w:eastAsia="ar-SA"/>
        </w:rPr>
      </w:pPr>
      <w:r w:rsidRPr="0061555B">
        <w:rPr>
          <w:rFonts w:ascii="Times New Roman" w:eastAsia="Times New Roman" w:hAnsi="Times New Roman" w:cs="Times New Roman"/>
          <w:color w:val="000000"/>
          <w:sz w:val="28"/>
          <w:szCs w:val="26"/>
          <w:lang w:eastAsia="ar-SA"/>
        </w:rPr>
        <w:t xml:space="preserve">Согласно плану методической работы в течение учебного года согласно графику </w:t>
      </w:r>
      <w:proofErr w:type="gramStart"/>
      <w:r w:rsidRPr="0061555B">
        <w:rPr>
          <w:rFonts w:ascii="Times New Roman" w:eastAsia="Times New Roman" w:hAnsi="Times New Roman" w:cs="Times New Roman"/>
          <w:color w:val="000000"/>
          <w:sz w:val="28"/>
          <w:szCs w:val="26"/>
          <w:lang w:eastAsia="ar-SA"/>
        </w:rPr>
        <w:t>были  проведены</w:t>
      </w:r>
      <w:proofErr w:type="gramEnd"/>
      <w:r w:rsidRPr="0061555B">
        <w:rPr>
          <w:rFonts w:ascii="Times New Roman" w:eastAsia="Times New Roman" w:hAnsi="Times New Roman" w:cs="Times New Roman"/>
          <w:color w:val="000000"/>
          <w:sz w:val="28"/>
          <w:szCs w:val="26"/>
          <w:lang w:eastAsia="ar-SA"/>
        </w:rPr>
        <w:t xml:space="preserve"> следующие недели научных знаний:</w:t>
      </w:r>
    </w:p>
    <w:p w:rsidR="00515470" w:rsidRPr="0061555B" w:rsidRDefault="00515470" w:rsidP="00515470">
      <w:pPr>
        <w:suppressAutoHyphens/>
        <w:spacing w:after="0" w:line="240" w:lineRule="auto"/>
        <w:jc w:val="both"/>
        <w:rPr>
          <w:rFonts w:ascii="Times New Roman" w:eastAsia="Times New Roman" w:hAnsi="Times New Roman" w:cs="Times New Roman"/>
          <w:color w:val="000000"/>
          <w:sz w:val="28"/>
          <w:szCs w:val="26"/>
          <w:lang w:eastAsia="ar-SA"/>
        </w:rPr>
      </w:pPr>
      <w:r>
        <w:rPr>
          <w:rFonts w:ascii="Times New Roman" w:eastAsia="Times New Roman" w:hAnsi="Times New Roman" w:cs="Times New Roman"/>
          <w:color w:val="000000"/>
          <w:sz w:val="28"/>
          <w:szCs w:val="26"/>
          <w:lang w:eastAsia="ar-SA"/>
        </w:rPr>
        <w:t xml:space="preserve">                                  </w:t>
      </w:r>
    </w:p>
    <w:tbl>
      <w:tblPr>
        <w:tblStyle w:val="af"/>
        <w:tblW w:w="11343" w:type="dxa"/>
        <w:tblInd w:w="1104" w:type="dxa"/>
        <w:tblLook w:val="04A0" w:firstRow="1" w:lastRow="0" w:firstColumn="1" w:lastColumn="0" w:noHBand="0" w:noVBand="1"/>
      </w:tblPr>
      <w:tblGrid>
        <w:gridCol w:w="625"/>
        <w:gridCol w:w="5737"/>
        <w:gridCol w:w="2593"/>
        <w:gridCol w:w="2388"/>
      </w:tblGrid>
      <w:tr w:rsidR="004217B9" w:rsidRPr="004217B9" w:rsidTr="004217B9">
        <w:trPr>
          <w:trHeight w:val="1081"/>
        </w:trPr>
        <w:tc>
          <w:tcPr>
            <w:tcW w:w="625" w:type="dxa"/>
          </w:tcPr>
          <w:p w:rsidR="004217B9" w:rsidRPr="004217B9" w:rsidRDefault="004217B9" w:rsidP="004217B9">
            <w:pPr>
              <w:suppressAutoHyphens/>
              <w:jc w:val="both"/>
              <w:rPr>
                <w:rFonts w:eastAsia="Times New Roman"/>
                <w:color w:val="000000"/>
                <w:sz w:val="28"/>
                <w:szCs w:val="26"/>
                <w:lang w:eastAsia="ar-SA"/>
              </w:rPr>
            </w:pPr>
          </w:p>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п/н</w:t>
            </w: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 xml:space="preserve">Наименование предметной недели </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 xml:space="preserve">Сроки проведения </w:t>
            </w:r>
          </w:p>
        </w:tc>
        <w:tc>
          <w:tcPr>
            <w:tcW w:w="2388"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 xml:space="preserve">Ответственные </w:t>
            </w:r>
          </w:p>
        </w:tc>
      </w:tr>
      <w:tr w:rsidR="004217B9" w:rsidRPr="004217B9" w:rsidTr="004217B9">
        <w:trPr>
          <w:trHeight w:val="528"/>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эстетических наук</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20.09-25.09.2021</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Гулаев</w:t>
            </w:r>
            <w:proofErr w:type="spellEnd"/>
            <w:r w:rsidRPr="004217B9">
              <w:rPr>
                <w:rFonts w:eastAsia="Times New Roman"/>
                <w:color w:val="000000"/>
                <w:sz w:val="28"/>
                <w:szCs w:val="26"/>
                <w:lang w:eastAsia="ar-SA"/>
              </w:rPr>
              <w:t xml:space="preserve"> А.А.-В.</w:t>
            </w:r>
          </w:p>
        </w:tc>
      </w:tr>
      <w:tr w:rsidR="004217B9" w:rsidRPr="004217B9" w:rsidTr="004217B9">
        <w:trPr>
          <w:trHeight w:val="528"/>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естественных наук</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11.10-16.10.2021</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Амагова</w:t>
            </w:r>
            <w:proofErr w:type="spellEnd"/>
            <w:r w:rsidRPr="004217B9">
              <w:rPr>
                <w:rFonts w:eastAsia="Times New Roman"/>
                <w:color w:val="000000"/>
                <w:sz w:val="28"/>
                <w:szCs w:val="26"/>
                <w:lang w:eastAsia="ar-SA"/>
              </w:rPr>
              <w:t xml:space="preserve"> З.М.-Э.</w:t>
            </w:r>
          </w:p>
        </w:tc>
      </w:tr>
      <w:tr w:rsidR="004217B9" w:rsidRPr="004217B9" w:rsidTr="004217B9">
        <w:trPr>
          <w:trHeight w:val="528"/>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математических наук</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22.11-27.11.2021</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Миназова</w:t>
            </w:r>
            <w:proofErr w:type="spellEnd"/>
            <w:r w:rsidRPr="004217B9">
              <w:rPr>
                <w:rFonts w:eastAsia="Times New Roman"/>
                <w:color w:val="000000"/>
                <w:sz w:val="28"/>
                <w:szCs w:val="26"/>
                <w:lang w:eastAsia="ar-SA"/>
              </w:rPr>
              <w:t xml:space="preserve"> Х.Л.</w:t>
            </w:r>
          </w:p>
        </w:tc>
      </w:tr>
      <w:tr w:rsidR="004217B9" w:rsidRPr="004217B9" w:rsidTr="004217B9">
        <w:trPr>
          <w:trHeight w:val="528"/>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иностранного языка</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13.12-18.12.2021</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Усидова</w:t>
            </w:r>
            <w:proofErr w:type="spellEnd"/>
            <w:r w:rsidRPr="004217B9">
              <w:rPr>
                <w:rFonts w:eastAsia="Times New Roman"/>
                <w:color w:val="000000"/>
                <w:sz w:val="28"/>
                <w:szCs w:val="26"/>
                <w:lang w:eastAsia="ar-SA"/>
              </w:rPr>
              <w:t xml:space="preserve"> А.А.</w:t>
            </w:r>
          </w:p>
        </w:tc>
      </w:tr>
      <w:tr w:rsidR="004217B9" w:rsidRPr="004217B9" w:rsidTr="004217B9">
        <w:trPr>
          <w:trHeight w:val="528"/>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русского языка и литературы</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24.01-29.01.2022</w:t>
            </w:r>
          </w:p>
        </w:tc>
        <w:tc>
          <w:tcPr>
            <w:tcW w:w="2388"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Мусаева М.М.</w:t>
            </w:r>
          </w:p>
        </w:tc>
      </w:tr>
      <w:tr w:rsidR="004217B9" w:rsidRPr="004217B9" w:rsidTr="004217B9">
        <w:trPr>
          <w:trHeight w:val="528"/>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гуманитарных наук</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14.02-19.02.2022</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Гулаева</w:t>
            </w:r>
            <w:proofErr w:type="spellEnd"/>
            <w:r w:rsidRPr="004217B9">
              <w:rPr>
                <w:rFonts w:eastAsia="Times New Roman"/>
                <w:color w:val="000000"/>
                <w:sz w:val="28"/>
                <w:szCs w:val="26"/>
                <w:lang w:eastAsia="ar-SA"/>
              </w:rPr>
              <w:t xml:space="preserve"> Б.А-В.</w:t>
            </w:r>
          </w:p>
        </w:tc>
      </w:tr>
      <w:tr w:rsidR="004217B9" w:rsidRPr="004217B9" w:rsidTr="004217B9">
        <w:trPr>
          <w:trHeight w:val="553"/>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начальной школы</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14.03-19.03.2022</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Тукшаева</w:t>
            </w:r>
            <w:proofErr w:type="spellEnd"/>
            <w:r w:rsidRPr="004217B9">
              <w:rPr>
                <w:rFonts w:eastAsia="Times New Roman"/>
                <w:color w:val="000000"/>
                <w:sz w:val="28"/>
                <w:szCs w:val="26"/>
                <w:lang w:eastAsia="ar-SA"/>
              </w:rPr>
              <w:t xml:space="preserve"> Х.М.</w:t>
            </w:r>
          </w:p>
        </w:tc>
      </w:tr>
      <w:tr w:rsidR="004217B9" w:rsidRPr="004217B9" w:rsidTr="004217B9">
        <w:trPr>
          <w:trHeight w:val="496"/>
        </w:trPr>
        <w:tc>
          <w:tcPr>
            <w:tcW w:w="625" w:type="dxa"/>
          </w:tcPr>
          <w:p w:rsidR="004217B9" w:rsidRPr="004217B9" w:rsidRDefault="004217B9" w:rsidP="00E51D0E">
            <w:pPr>
              <w:numPr>
                <w:ilvl w:val="0"/>
                <w:numId w:val="3"/>
              </w:numPr>
              <w:suppressAutoHyphens/>
              <w:jc w:val="both"/>
              <w:rPr>
                <w:rFonts w:eastAsia="Times New Roman"/>
                <w:color w:val="000000"/>
                <w:sz w:val="28"/>
                <w:szCs w:val="26"/>
                <w:lang w:eastAsia="ar-SA"/>
              </w:rPr>
            </w:pPr>
          </w:p>
        </w:tc>
        <w:tc>
          <w:tcPr>
            <w:tcW w:w="5737"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Неделя чеченского языка и литературы</w:t>
            </w:r>
          </w:p>
        </w:tc>
        <w:tc>
          <w:tcPr>
            <w:tcW w:w="2593" w:type="dxa"/>
          </w:tcPr>
          <w:p w:rsidR="004217B9" w:rsidRPr="004217B9" w:rsidRDefault="004217B9" w:rsidP="004217B9">
            <w:pPr>
              <w:suppressAutoHyphens/>
              <w:jc w:val="both"/>
              <w:rPr>
                <w:rFonts w:eastAsia="Times New Roman"/>
                <w:color w:val="000000"/>
                <w:sz w:val="28"/>
                <w:szCs w:val="26"/>
                <w:lang w:eastAsia="ar-SA"/>
              </w:rPr>
            </w:pPr>
            <w:r w:rsidRPr="004217B9">
              <w:rPr>
                <w:rFonts w:eastAsia="Times New Roman"/>
                <w:color w:val="000000"/>
                <w:sz w:val="28"/>
                <w:szCs w:val="26"/>
                <w:lang w:eastAsia="ar-SA"/>
              </w:rPr>
              <w:t>18.04-23.04.2022</w:t>
            </w:r>
          </w:p>
        </w:tc>
        <w:tc>
          <w:tcPr>
            <w:tcW w:w="2388" w:type="dxa"/>
          </w:tcPr>
          <w:p w:rsidR="004217B9" w:rsidRPr="004217B9" w:rsidRDefault="004217B9" w:rsidP="004217B9">
            <w:pPr>
              <w:suppressAutoHyphens/>
              <w:jc w:val="both"/>
              <w:rPr>
                <w:rFonts w:eastAsia="Times New Roman"/>
                <w:color w:val="000000"/>
                <w:sz w:val="28"/>
                <w:szCs w:val="26"/>
                <w:lang w:eastAsia="ar-SA"/>
              </w:rPr>
            </w:pPr>
            <w:proofErr w:type="spellStart"/>
            <w:r w:rsidRPr="004217B9">
              <w:rPr>
                <w:rFonts w:eastAsia="Times New Roman"/>
                <w:color w:val="000000"/>
                <w:sz w:val="28"/>
                <w:szCs w:val="26"/>
                <w:lang w:eastAsia="ar-SA"/>
              </w:rPr>
              <w:t>Эльмурзаева</w:t>
            </w:r>
            <w:proofErr w:type="spellEnd"/>
            <w:r w:rsidRPr="004217B9">
              <w:rPr>
                <w:rFonts w:eastAsia="Times New Roman"/>
                <w:color w:val="000000"/>
                <w:sz w:val="28"/>
                <w:szCs w:val="26"/>
                <w:lang w:eastAsia="ar-SA"/>
              </w:rPr>
              <w:t xml:space="preserve"> К.М.</w:t>
            </w:r>
          </w:p>
        </w:tc>
      </w:tr>
    </w:tbl>
    <w:p w:rsidR="0061555B" w:rsidRDefault="0061555B" w:rsidP="00515470">
      <w:pPr>
        <w:suppressAutoHyphens/>
        <w:spacing w:after="0" w:line="240" w:lineRule="auto"/>
        <w:jc w:val="both"/>
        <w:rPr>
          <w:rFonts w:ascii="Times New Roman" w:eastAsia="Times New Roman" w:hAnsi="Times New Roman" w:cs="Times New Roman"/>
          <w:color w:val="000000"/>
          <w:sz w:val="28"/>
          <w:szCs w:val="26"/>
          <w:lang w:eastAsia="ar-SA"/>
        </w:rPr>
      </w:pPr>
    </w:p>
    <w:p w:rsidR="00C62229" w:rsidRDefault="00C62229" w:rsidP="00515470">
      <w:pPr>
        <w:suppressAutoHyphens/>
        <w:spacing w:after="0" w:line="240" w:lineRule="auto"/>
        <w:jc w:val="both"/>
        <w:rPr>
          <w:rFonts w:ascii="Times New Roman" w:eastAsia="Times New Roman" w:hAnsi="Times New Roman" w:cs="Times New Roman"/>
          <w:color w:val="000000"/>
          <w:sz w:val="28"/>
          <w:szCs w:val="26"/>
          <w:lang w:eastAsia="ar-SA"/>
        </w:rPr>
      </w:pPr>
    </w:p>
    <w:p w:rsidR="00C62229" w:rsidRPr="00C62229" w:rsidRDefault="00C62229" w:rsidP="00C62229">
      <w:pPr>
        <w:spacing w:after="0" w:line="276" w:lineRule="auto"/>
        <w:jc w:val="both"/>
        <w:rPr>
          <w:rFonts w:ascii="Times New Roman" w:eastAsia="Times New Roman" w:hAnsi="Times New Roman" w:cs="Times New Roman"/>
          <w:b/>
          <w:sz w:val="28"/>
          <w:szCs w:val="28"/>
        </w:rPr>
      </w:pPr>
    </w:p>
    <w:p w:rsidR="00C62229" w:rsidRPr="00C62229" w:rsidRDefault="00C62229" w:rsidP="00C62229">
      <w:pPr>
        <w:spacing w:after="0" w:line="276" w:lineRule="auto"/>
        <w:jc w:val="both"/>
        <w:rPr>
          <w:rFonts w:ascii="Times New Roman" w:eastAsia="Times New Roman" w:hAnsi="Times New Roman" w:cs="Times New Roman"/>
          <w:b/>
          <w:sz w:val="28"/>
          <w:szCs w:val="28"/>
        </w:rPr>
      </w:pPr>
      <w:r w:rsidRPr="00C62229">
        <w:rPr>
          <w:rFonts w:ascii="Times New Roman" w:eastAsia="Times New Roman" w:hAnsi="Times New Roman" w:cs="Times New Roman"/>
          <w:b/>
          <w:sz w:val="28"/>
          <w:szCs w:val="28"/>
        </w:rPr>
        <w:t xml:space="preserve">Работа ШМО учителей математики, физики и </w:t>
      </w:r>
      <w:proofErr w:type="gramStart"/>
      <w:r w:rsidRPr="00C62229">
        <w:rPr>
          <w:rFonts w:ascii="Times New Roman" w:eastAsia="Times New Roman" w:hAnsi="Times New Roman" w:cs="Times New Roman"/>
          <w:b/>
          <w:sz w:val="28"/>
          <w:szCs w:val="28"/>
        </w:rPr>
        <w:t>информатики .</w:t>
      </w:r>
      <w:proofErr w:type="gramEnd"/>
    </w:p>
    <w:p w:rsidR="00C62229" w:rsidRPr="00C62229" w:rsidRDefault="00C62229" w:rsidP="00C62229">
      <w:pPr>
        <w:spacing w:after="0" w:line="276" w:lineRule="auto"/>
        <w:jc w:val="both"/>
        <w:rPr>
          <w:rFonts w:ascii="Times New Roman" w:eastAsia="Times New Roman" w:hAnsi="Times New Roman" w:cs="Times New Roman"/>
          <w:b/>
          <w:sz w:val="28"/>
          <w:szCs w:val="28"/>
        </w:rPr>
      </w:pPr>
      <w:r w:rsidRPr="00C62229">
        <w:rPr>
          <w:rFonts w:ascii="Times New Roman" w:eastAsia="Times New Roman" w:hAnsi="Times New Roman" w:cs="Times New Roman"/>
          <w:b/>
          <w:sz w:val="28"/>
          <w:szCs w:val="28"/>
        </w:rPr>
        <w:t xml:space="preserve">Руководитель </w:t>
      </w:r>
      <w:proofErr w:type="gramStart"/>
      <w:r w:rsidRPr="00C62229">
        <w:rPr>
          <w:rFonts w:ascii="Times New Roman" w:eastAsia="Times New Roman" w:hAnsi="Times New Roman" w:cs="Times New Roman"/>
          <w:b/>
          <w:sz w:val="28"/>
          <w:szCs w:val="28"/>
        </w:rPr>
        <w:t>МО</w:t>
      </w:r>
      <w:r w:rsidRPr="00C62229">
        <w:rPr>
          <w:rFonts w:ascii="Times New Roman" w:eastAsia="Times New Roman" w:hAnsi="Times New Roman" w:cs="Times New Roman"/>
          <w:sz w:val="28"/>
          <w:szCs w:val="28"/>
        </w:rPr>
        <w:t xml:space="preserve">:  </w:t>
      </w:r>
      <w:proofErr w:type="spellStart"/>
      <w:r w:rsidRPr="00C62229">
        <w:rPr>
          <w:rFonts w:ascii="Times New Roman" w:eastAsia="Times New Roman" w:hAnsi="Times New Roman" w:cs="Times New Roman"/>
          <w:sz w:val="28"/>
          <w:szCs w:val="28"/>
        </w:rPr>
        <w:t>Миназова</w:t>
      </w:r>
      <w:proofErr w:type="spellEnd"/>
      <w:proofErr w:type="gramEnd"/>
      <w:r w:rsidRPr="00C62229">
        <w:rPr>
          <w:rFonts w:ascii="Times New Roman" w:eastAsia="Times New Roman" w:hAnsi="Times New Roman" w:cs="Times New Roman"/>
          <w:sz w:val="28"/>
          <w:szCs w:val="28"/>
        </w:rPr>
        <w:t xml:space="preserve"> Х.Л.</w:t>
      </w:r>
    </w:p>
    <w:p w:rsidR="00C62229" w:rsidRPr="00C62229" w:rsidRDefault="00C62229" w:rsidP="00C62229">
      <w:pPr>
        <w:spacing w:after="0" w:line="276" w:lineRule="auto"/>
        <w:rPr>
          <w:rFonts w:ascii="Times New Roman" w:eastAsia="Times New Roman" w:hAnsi="Times New Roman" w:cs="Times New Roman"/>
          <w:b/>
          <w:sz w:val="28"/>
          <w:szCs w:val="28"/>
        </w:rPr>
      </w:pPr>
      <w:r w:rsidRPr="00C62229">
        <w:rPr>
          <w:rFonts w:ascii="Times New Roman" w:eastAsia="Times New Roman" w:hAnsi="Times New Roman" w:cs="Times New Roman"/>
          <w:sz w:val="28"/>
          <w:szCs w:val="28"/>
          <w:shd w:val="clear" w:color="auto" w:fill="FFFFFF"/>
        </w:rPr>
        <w:t>В состав МО учителей математики и информатики входят 8 человек:</w:t>
      </w:r>
      <w:r w:rsidRPr="00C62229">
        <w:rPr>
          <w:rFonts w:ascii="Times New Roman" w:eastAsia="Times New Roman" w:hAnsi="Times New Roman" w:cs="Times New Roman"/>
          <w:sz w:val="28"/>
          <w:szCs w:val="28"/>
        </w:rPr>
        <w:br/>
      </w:r>
      <w:proofErr w:type="spellStart"/>
      <w:r w:rsidRPr="00C62229">
        <w:rPr>
          <w:rFonts w:ascii="Times New Roman" w:eastAsia="Times New Roman" w:hAnsi="Times New Roman" w:cs="Times New Roman"/>
          <w:sz w:val="28"/>
          <w:szCs w:val="28"/>
        </w:rPr>
        <w:t>Миназова</w:t>
      </w:r>
      <w:proofErr w:type="spellEnd"/>
      <w:r w:rsidRPr="00C62229">
        <w:rPr>
          <w:rFonts w:ascii="Times New Roman" w:eastAsia="Times New Roman" w:hAnsi="Times New Roman" w:cs="Times New Roman"/>
          <w:sz w:val="28"/>
          <w:szCs w:val="28"/>
        </w:rPr>
        <w:t xml:space="preserve"> Х.Л., </w:t>
      </w:r>
      <w:proofErr w:type="spellStart"/>
      <w:r w:rsidRPr="00C62229">
        <w:rPr>
          <w:rFonts w:ascii="Times New Roman" w:eastAsia="Times New Roman" w:hAnsi="Times New Roman" w:cs="Times New Roman"/>
          <w:sz w:val="28"/>
          <w:szCs w:val="28"/>
        </w:rPr>
        <w:t>Абдурзукова</w:t>
      </w:r>
      <w:proofErr w:type="spellEnd"/>
      <w:r w:rsidRPr="00C62229">
        <w:rPr>
          <w:rFonts w:ascii="Times New Roman" w:eastAsia="Times New Roman" w:hAnsi="Times New Roman" w:cs="Times New Roman"/>
          <w:sz w:val="28"/>
          <w:szCs w:val="28"/>
        </w:rPr>
        <w:t xml:space="preserve"> Л.У., </w:t>
      </w:r>
      <w:proofErr w:type="spellStart"/>
      <w:r w:rsidRPr="00C62229">
        <w:rPr>
          <w:rFonts w:ascii="Times New Roman" w:eastAsia="Times New Roman" w:hAnsi="Times New Roman" w:cs="Times New Roman"/>
          <w:sz w:val="28"/>
          <w:szCs w:val="28"/>
        </w:rPr>
        <w:t>Пахаева</w:t>
      </w:r>
      <w:proofErr w:type="spellEnd"/>
      <w:r w:rsidRPr="00C62229">
        <w:rPr>
          <w:rFonts w:ascii="Times New Roman" w:eastAsia="Times New Roman" w:hAnsi="Times New Roman" w:cs="Times New Roman"/>
          <w:sz w:val="28"/>
          <w:szCs w:val="28"/>
        </w:rPr>
        <w:t xml:space="preserve"> М.М., </w:t>
      </w:r>
      <w:proofErr w:type="spellStart"/>
      <w:r w:rsidRPr="00C62229">
        <w:rPr>
          <w:rFonts w:ascii="Times New Roman" w:eastAsia="Times New Roman" w:hAnsi="Times New Roman" w:cs="Times New Roman"/>
          <w:sz w:val="28"/>
          <w:szCs w:val="28"/>
        </w:rPr>
        <w:t>Ахмадова</w:t>
      </w:r>
      <w:proofErr w:type="spellEnd"/>
      <w:r w:rsidRPr="00C62229">
        <w:rPr>
          <w:rFonts w:ascii="Times New Roman" w:eastAsia="Times New Roman" w:hAnsi="Times New Roman" w:cs="Times New Roman"/>
          <w:sz w:val="28"/>
          <w:szCs w:val="28"/>
        </w:rPr>
        <w:t xml:space="preserve"> Э.Ю., </w:t>
      </w:r>
      <w:proofErr w:type="spellStart"/>
      <w:r w:rsidRPr="00C62229">
        <w:rPr>
          <w:rFonts w:ascii="Times New Roman" w:eastAsia="Times New Roman" w:hAnsi="Times New Roman" w:cs="Times New Roman"/>
          <w:sz w:val="28"/>
          <w:szCs w:val="28"/>
        </w:rPr>
        <w:t>Астамирова</w:t>
      </w:r>
      <w:proofErr w:type="spellEnd"/>
      <w:r w:rsidRPr="00C62229">
        <w:rPr>
          <w:rFonts w:ascii="Times New Roman" w:eastAsia="Times New Roman" w:hAnsi="Times New Roman" w:cs="Times New Roman"/>
          <w:sz w:val="28"/>
          <w:szCs w:val="28"/>
        </w:rPr>
        <w:t xml:space="preserve"> Р.Р., </w:t>
      </w:r>
      <w:proofErr w:type="spellStart"/>
      <w:r w:rsidRPr="00C62229">
        <w:rPr>
          <w:rFonts w:ascii="Times New Roman" w:eastAsia="Times New Roman" w:hAnsi="Times New Roman" w:cs="Times New Roman"/>
          <w:sz w:val="28"/>
          <w:szCs w:val="28"/>
        </w:rPr>
        <w:t>Хагаева</w:t>
      </w:r>
      <w:proofErr w:type="spellEnd"/>
      <w:r w:rsidRPr="00C62229">
        <w:rPr>
          <w:rFonts w:ascii="Times New Roman" w:eastAsia="Times New Roman" w:hAnsi="Times New Roman" w:cs="Times New Roman"/>
          <w:sz w:val="28"/>
          <w:szCs w:val="28"/>
        </w:rPr>
        <w:t xml:space="preserve"> Я.Ш., </w:t>
      </w:r>
      <w:proofErr w:type="spellStart"/>
      <w:r w:rsidRPr="00C62229">
        <w:rPr>
          <w:rFonts w:ascii="Times New Roman" w:eastAsia="Times New Roman" w:hAnsi="Times New Roman" w:cs="Times New Roman"/>
          <w:sz w:val="28"/>
          <w:szCs w:val="28"/>
        </w:rPr>
        <w:t>Идразова</w:t>
      </w:r>
      <w:proofErr w:type="spellEnd"/>
      <w:r w:rsidRPr="00C62229">
        <w:rPr>
          <w:rFonts w:ascii="Times New Roman" w:eastAsia="Times New Roman" w:hAnsi="Times New Roman" w:cs="Times New Roman"/>
          <w:sz w:val="28"/>
          <w:szCs w:val="28"/>
        </w:rPr>
        <w:t xml:space="preserve"> А.М., </w:t>
      </w:r>
      <w:proofErr w:type="spellStart"/>
      <w:r w:rsidRPr="00C62229">
        <w:rPr>
          <w:rFonts w:ascii="Times New Roman" w:eastAsia="Times New Roman" w:hAnsi="Times New Roman" w:cs="Times New Roman"/>
          <w:sz w:val="28"/>
          <w:szCs w:val="28"/>
        </w:rPr>
        <w:t>ПацаговаХ.Ш</w:t>
      </w:r>
      <w:proofErr w:type="spellEnd"/>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b/>
          <w:sz w:val="28"/>
          <w:szCs w:val="28"/>
        </w:rPr>
        <w:t xml:space="preserve"> </w:t>
      </w:r>
      <w:r w:rsidRPr="00C62229">
        <w:rPr>
          <w:rFonts w:ascii="Times New Roman" w:eastAsia="Times New Roman" w:hAnsi="Times New Roman" w:cs="Times New Roman"/>
          <w:sz w:val="28"/>
          <w:szCs w:val="28"/>
        </w:rPr>
        <w:br/>
      </w:r>
      <w:r w:rsidRPr="00C62229">
        <w:rPr>
          <w:rFonts w:ascii="Times New Roman" w:eastAsia="Times New Roman" w:hAnsi="Times New Roman" w:cs="Times New Roman"/>
          <w:sz w:val="28"/>
          <w:szCs w:val="28"/>
          <w:shd w:val="clear" w:color="auto" w:fill="FFFFFF"/>
        </w:rPr>
        <w:t>Все учителя МО постоянно повышают свою квалификацию по различным направлениям педагогической деятельности.</w:t>
      </w:r>
    </w:p>
    <w:p w:rsidR="00C62229" w:rsidRPr="00C62229" w:rsidRDefault="00C62229" w:rsidP="00C62229">
      <w:pPr>
        <w:spacing w:after="0" w:line="240" w:lineRule="auto"/>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shd w:val="clear" w:color="auto" w:fill="FFFFFF"/>
        </w:rPr>
        <w:t>Все педагоги успешно работают по своим темам самообразования.</w:t>
      </w:r>
      <w:r w:rsidRPr="00C62229">
        <w:rPr>
          <w:rFonts w:ascii="Times New Roman" w:eastAsia="Times New Roman" w:hAnsi="Times New Roman" w:cs="Times New Roman"/>
          <w:sz w:val="28"/>
          <w:szCs w:val="28"/>
        </w:rPr>
        <w:br/>
      </w:r>
      <w:r w:rsidRPr="00C62229">
        <w:rPr>
          <w:rFonts w:ascii="Times New Roman" w:eastAsia="Times New Roman" w:hAnsi="Times New Roman" w:cs="Times New Roman"/>
          <w:sz w:val="28"/>
          <w:szCs w:val="28"/>
          <w:shd w:val="clear" w:color="auto" w:fill="FFFFFF"/>
        </w:rPr>
        <w:t>Педагоги данного методического объединения в течение года успешно работали над проблемой формирования творческого потенциала личности учащихся.</w:t>
      </w:r>
      <w:r w:rsidRPr="00C62229">
        <w:rPr>
          <w:rFonts w:ascii="Times New Roman" w:eastAsia="Times New Roman" w:hAnsi="Times New Roman" w:cs="Times New Roman"/>
          <w:sz w:val="28"/>
          <w:szCs w:val="28"/>
        </w:rPr>
        <w:t xml:space="preserve"> </w:t>
      </w:r>
      <w:r w:rsidRPr="00C62229">
        <w:rPr>
          <w:rFonts w:ascii="Times New Roman" w:eastAsia="Times New Roman" w:hAnsi="Times New Roman" w:cs="Times New Roman"/>
          <w:sz w:val="28"/>
          <w:szCs w:val="28"/>
          <w:shd w:val="clear" w:color="auto" w:fill="FFFFFF"/>
        </w:rPr>
        <w:t>Согласно плану работы, составленному на начало учебного года, плодотворно ведется работа с одаренными детьми. С целью выявления таких учащихся регулярно проводятся предметные олимпиады.</w:t>
      </w:r>
      <w:r w:rsidRPr="00C62229">
        <w:rPr>
          <w:rFonts w:ascii="Times New Roman" w:eastAsia="Times New Roman" w:hAnsi="Times New Roman" w:cs="Times New Roman"/>
          <w:sz w:val="28"/>
          <w:szCs w:val="28"/>
        </w:rPr>
        <w:t xml:space="preserve">  </w:t>
      </w:r>
      <w:r w:rsidRPr="00C62229">
        <w:rPr>
          <w:rFonts w:ascii="Times New Roman" w:eastAsia="Times New Roman" w:hAnsi="Times New Roman" w:cs="Times New Roman"/>
          <w:sz w:val="28"/>
          <w:szCs w:val="28"/>
          <w:shd w:val="clear" w:color="auto" w:fill="FFFFFF"/>
        </w:rPr>
        <w:t>Работа с мотивированными учащимися ведется через консультации, участие в конкурсах, олимпиадах.</w:t>
      </w:r>
      <w:r w:rsidRPr="00C62229">
        <w:rPr>
          <w:rFonts w:ascii="Times New Roman" w:eastAsia="Times New Roman" w:hAnsi="Times New Roman" w:cs="Times New Roman"/>
          <w:sz w:val="28"/>
          <w:szCs w:val="28"/>
        </w:rPr>
        <w:br/>
      </w:r>
      <w:r w:rsidRPr="00C62229">
        <w:rPr>
          <w:rFonts w:ascii="Times New Roman" w:eastAsia="Times New Roman" w:hAnsi="Times New Roman" w:cs="Times New Roman"/>
          <w:sz w:val="28"/>
          <w:szCs w:val="28"/>
          <w:shd w:val="clear" w:color="auto" w:fill="FFFFFF"/>
        </w:rPr>
        <w:t>МО учителей математики, физи</w:t>
      </w:r>
      <w:r>
        <w:rPr>
          <w:rFonts w:ascii="Times New Roman" w:eastAsia="Times New Roman" w:hAnsi="Times New Roman" w:cs="Times New Roman"/>
          <w:sz w:val="28"/>
          <w:szCs w:val="28"/>
          <w:shd w:val="clear" w:color="auto" w:fill="FFFFFF"/>
        </w:rPr>
        <w:t>ки и информатики в течении  2021-2022</w:t>
      </w:r>
      <w:r w:rsidRPr="00C62229">
        <w:rPr>
          <w:rFonts w:ascii="Times New Roman" w:eastAsia="Times New Roman" w:hAnsi="Times New Roman" w:cs="Times New Roman"/>
          <w:sz w:val="28"/>
          <w:szCs w:val="28"/>
          <w:shd w:val="clear" w:color="auto" w:fill="FFFFFF"/>
        </w:rPr>
        <w:t xml:space="preserve"> учебного года особое внимание уделяло подготовке обучающихся к итоговой аттестации. Наиболее эффективные методы в решении этого вопроса: проведение индивидуальных и групповых консультаций, мониторинг знаний обучающихся 9, 11 классов, полный и систематический анализ </w:t>
      </w:r>
      <w:proofErr w:type="gramStart"/>
      <w:r w:rsidRPr="00C62229">
        <w:rPr>
          <w:rFonts w:ascii="Times New Roman" w:eastAsia="Times New Roman" w:hAnsi="Times New Roman" w:cs="Times New Roman"/>
          <w:sz w:val="28"/>
          <w:szCs w:val="28"/>
          <w:shd w:val="clear" w:color="auto" w:fill="FFFFFF"/>
        </w:rPr>
        <w:t>пробных  работ</w:t>
      </w:r>
      <w:proofErr w:type="gramEnd"/>
      <w:r w:rsidRPr="00C62229">
        <w:rPr>
          <w:rFonts w:ascii="Times New Roman" w:eastAsia="Times New Roman" w:hAnsi="Times New Roman" w:cs="Times New Roman"/>
          <w:sz w:val="28"/>
          <w:szCs w:val="28"/>
          <w:shd w:val="clear" w:color="auto" w:fill="FFFFFF"/>
        </w:rPr>
        <w:t xml:space="preserve"> обучающихся 9, 11 классов и составление плана работы по устранению пробелов знаний на уроках и консультациях.</w:t>
      </w:r>
      <w:r w:rsidRPr="00C62229">
        <w:rPr>
          <w:rFonts w:ascii="Times New Roman" w:eastAsia="Times New Roman" w:hAnsi="Times New Roman" w:cs="Times New Roman"/>
          <w:sz w:val="28"/>
          <w:szCs w:val="28"/>
        </w:rPr>
        <w:t> </w:t>
      </w:r>
    </w:p>
    <w:p w:rsidR="00C62229" w:rsidRPr="00C62229" w:rsidRDefault="00C62229" w:rsidP="00C62229">
      <w:pPr>
        <w:spacing w:after="0" w:line="240" w:lineRule="auto"/>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lastRenderedPageBreak/>
        <w:br/>
        <w:t xml:space="preserve">В школе была проведена Неделя математики. К неделе готовились тщательно и организованно. В организации недели активное участие принимали обучающиеся 5-11 </w:t>
      </w:r>
      <w:proofErr w:type="gramStart"/>
      <w:r w:rsidRPr="00C62229">
        <w:rPr>
          <w:rFonts w:ascii="Times New Roman" w:eastAsia="Times New Roman" w:hAnsi="Times New Roman" w:cs="Times New Roman"/>
          <w:sz w:val="28"/>
          <w:szCs w:val="28"/>
        </w:rPr>
        <w:t>классов .</w:t>
      </w:r>
      <w:proofErr w:type="gramEnd"/>
      <w:r w:rsidRPr="00C62229">
        <w:rPr>
          <w:rFonts w:ascii="Times New Roman" w:eastAsia="Times New Roman" w:hAnsi="Times New Roman" w:cs="Times New Roman"/>
          <w:sz w:val="28"/>
          <w:szCs w:val="28"/>
        </w:rPr>
        <w:t xml:space="preserve"> Также учителя МО ответственно отнеслись к подготовке этого мероприятия. По окончании недели математики всем участникам были вручены грамоты и благодарственные письма.</w:t>
      </w:r>
      <w:r w:rsidRPr="00C62229">
        <w:rPr>
          <w:rFonts w:ascii="Times New Roman" w:eastAsia="Times New Roman" w:hAnsi="Times New Roman" w:cs="Times New Roman"/>
          <w:sz w:val="28"/>
          <w:szCs w:val="28"/>
        </w:rPr>
        <w:br/>
      </w:r>
      <w:r w:rsidRPr="00C62229">
        <w:rPr>
          <w:rFonts w:ascii="Times New Roman" w:eastAsia="Times New Roman" w:hAnsi="Times New Roman" w:cs="Times New Roman"/>
          <w:sz w:val="28"/>
          <w:szCs w:val="28"/>
          <w:shd w:val="clear" w:color="auto" w:fill="FFFFFF"/>
        </w:rPr>
        <w:t>По вопросу подготовки обучающихся к ЕГЭ были проведены семинары-практикумы учителей математики, на которых учителя обменивались опытом по подготовке обучающихся к итоговой аттестации.</w:t>
      </w:r>
      <w:r w:rsidRPr="00C62229">
        <w:rPr>
          <w:rFonts w:ascii="Times New Roman" w:eastAsia="Times New Roman" w:hAnsi="Times New Roman" w:cs="Times New Roman"/>
          <w:sz w:val="28"/>
          <w:szCs w:val="28"/>
        </w:rPr>
        <w:br/>
      </w:r>
      <w:r w:rsidRPr="00C62229">
        <w:rPr>
          <w:rFonts w:ascii="Times New Roman" w:eastAsia="Times New Roman" w:hAnsi="Times New Roman" w:cs="Times New Roman"/>
          <w:sz w:val="28"/>
          <w:szCs w:val="28"/>
          <w:shd w:val="clear" w:color="auto" w:fill="FFFFFF"/>
        </w:rPr>
        <w:t xml:space="preserve">Учителя математики и информатики обеспечили довольно высокий уровень базового стандарта. Уроки </w:t>
      </w:r>
      <w:proofErr w:type="gramStart"/>
      <w:r w:rsidRPr="00C62229">
        <w:rPr>
          <w:rFonts w:ascii="Times New Roman" w:eastAsia="Times New Roman" w:hAnsi="Times New Roman" w:cs="Times New Roman"/>
          <w:sz w:val="28"/>
          <w:szCs w:val="28"/>
          <w:shd w:val="clear" w:color="auto" w:fill="FFFFFF"/>
        </w:rPr>
        <w:t>педагогов  МО</w:t>
      </w:r>
      <w:proofErr w:type="gramEnd"/>
      <w:r w:rsidRPr="00C62229">
        <w:rPr>
          <w:rFonts w:ascii="Times New Roman" w:eastAsia="Times New Roman" w:hAnsi="Times New Roman" w:cs="Times New Roman"/>
          <w:sz w:val="28"/>
          <w:szCs w:val="28"/>
          <w:shd w:val="clear" w:color="auto" w:fill="FFFFFF"/>
        </w:rPr>
        <w:t xml:space="preserve"> отличает высокий уровень педагогического мастерства, творческой активности обучающихся и самих педагогов. </w:t>
      </w:r>
    </w:p>
    <w:p w:rsidR="00C62229" w:rsidRPr="00C62229" w:rsidRDefault="00C62229" w:rsidP="00C62229">
      <w:pPr>
        <w:spacing w:after="0" w:line="240" w:lineRule="auto"/>
        <w:rPr>
          <w:rFonts w:ascii="Times New Roman" w:eastAsia="Times New Roman" w:hAnsi="Times New Roman" w:cs="Times New Roman"/>
          <w:sz w:val="28"/>
          <w:szCs w:val="28"/>
          <w:shd w:val="clear" w:color="auto" w:fill="FFFFFF"/>
        </w:rPr>
      </w:pPr>
      <w:r w:rsidRPr="00C62229">
        <w:rPr>
          <w:rFonts w:ascii="Times New Roman" w:eastAsia="Times New Roman" w:hAnsi="Times New Roman" w:cs="Times New Roman"/>
          <w:sz w:val="28"/>
          <w:szCs w:val="28"/>
          <w:shd w:val="clear" w:color="auto" w:fill="FFFFFF"/>
        </w:rPr>
        <w:t xml:space="preserve">Подготовке к ЕГЭ в этом году было уделено большое внимание. </w:t>
      </w:r>
      <w:proofErr w:type="gramStart"/>
      <w:r w:rsidRPr="00C62229">
        <w:rPr>
          <w:rFonts w:ascii="Times New Roman" w:eastAsia="Times New Roman" w:hAnsi="Times New Roman" w:cs="Times New Roman"/>
          <w:sz w:val="28"/>
          <w:szCs w:val="28"/>
          <w:shd w:val="clear" w:color="auto" w:fill="FFFFFF"/>
        </w:rPr>
        <w:t>Учителя</w:t>
      </w:r>
      <w:proofErr w:type="gramEnd"/>
      <w:r w:rsidRPr="00C62229">
        <w:rPr>
          <w:rFonts w:ascii="Times New Roman" w:eastAsia="Times New Roman" w:hAnsi="Times New Roman" w:cs="Times New Roman"/>
          <w:sz w:val="28"/>
          <w:szCs w:val="28"/>
          <w:shd w:val="clear" w:color="auto" w:fill="FFFFFF"/>
        </w:rPr>
        <w:t xml:space="preserve"> работающие в 11-ых классах (</w:t>
      </w:r>
      <w:proofErr w:type="spellStart"/>
      <w:r w:rsidRPr="00C62229">
        <w:rPr>
          <w:rFonts w:ascii="Times New Roman" w:eastAsia="Times New Roman" w:hAnsi="Times New Roman" w:cs="Times New Roman"/>
          <w:sz w:val="28"/>
          <w:szCs w:val="28"/>
          <w:shd w:val="clear" w:color="auto" w:fill="FFFFFF"/>
        </w:rPr>
        <w:t>Миназова</w:t>
      </w:r>
      <w:proofErr w:type="spellEnd"/>
      <w:r w:rsidRPr="00C62229">
        <w:rPr>
          <w:rFonts w:ascii="Times New Roman" w:eastAsia="Times New Roman" w:hAnsi="Times New Roman" w:cs="Times New Roman"/>
          <w:sz w:val="28"/>
          <w:szCs w:val="28"/>
          <w:shd w:val="clear" w:color="auto" w:fill="FFFFFF"/>
        </w:rPr>
        <w:t xml:space="preserve"> ХЛ., </w:t>
      </w:r>
      <w:proofErr w:type="spellStart"/>
      <w:r w:rsidRPr="00C62229">
        <w:rPr>
          <w:rFonts w:ascii="Times New Roman" w:eastAsia="Times New Roman" w:hAnsi="Times New Roman" w:cs="Times New Roman"/>
          <w:sz w:val="28"/>
          <w:szCs w:val="28"/>
          <w:shd w:val="clear" w:color="auto" w:fill="FFFFFF"/>
        </w:rPr>
        <w:t>Абдурзукова</w:t>
      </w:r>
      <w:proofErr w:type="spellEnd"/>
      <w:r w:rsidRPr="00C62229">
        <w:rPr>
          <w:rFonts w:ascii="Times New Roman" w:eastAsia="Times New Roman" w:hAnsi="Times New Roman" w:cs="Times New Roman"/>
          <w:sz w:val="28"/>
          <w:szCs w:val="28"/>
          <w:shd w:val="clear" w:color="auto" w:fill="FFFFFF"/>
        </w:rPr>
        <w:t xml:space="preserve"> Л.У.) работали без выходных и праздничных дней. Сообща с родителями, администрацией школы и учителями, прежде всего учителями, была проведена </w:t>
      </w:r>
      <w:proofErr w:type="gramStart"/>
      <w:r w:rsidRPr="00C62229">
        <w:rPr>
          <w:rFonts w:ascii="Times New Roman" w:eastAsia="Times New Roman" w:hAnsi="Times New Roman" w:cs="Times New Roman"/>
          <w:sz w:val="28"/>
          <w:szCs w:val="28"/>
          <w:shd w:val="clear" w:color="auto" w:fill="FFFFFF"/>
        </w:rPr>
        <w:t>колоссальная  работа</w:t>
      </w:r>
      <w:proofErr w:type="gramEnd"/>
      <w:r w:rsidRPr="00C62229">
        <w:rPr>
          <w:rFonts w:ascii="Times New Roman" w:eastAsia="Times New Roman" w:hAnsi="Times New Roman" w:cs="Times New Roman"/>
          <w:sz w:val="28"/>
          <w:szCs w:val="28"/>
          <w:shd w:val="clear" w:color="auto" w:fill="FFFFFF"/>
        </w:rPr>
        <w:t xml:space="preserve"> по подготовке выпускников этого года к итоговой аттестации. </w:t>
      </w:r>
    </w:p>
    <w:p w:rsidR="00C62229" w:rsidRPr="00C62229" w:rsidRDefault="00C62229" w:rsidP="00DF53DD">
      <w:pPr>
        <w:spacing w:after="0" w:line="276" w:lineRule="auto"/>
        <w:rPr>
          <w:rFonts w:ascii="Times New Roman" w:eastAsia="Times New Roman" w:hAnsi="Times New Roman" w:cs="Times New Roman"/>
          <w:b/>
          <w:sz w:val="28"/>
          <w:szCs w:val="28"/>
        </w:rPr>
      </w:pPr>
      <w:r w:rsidRPr="00C62229">
        <w:rPr>
          <w:rFonts w:ascii="Times New Roman" w:eastAsia="Times New Roman" w:hAnsi="Times New Roman" w:cs="Times New Roman"/>
          <w:sz w:val="28"/>
          <w:szCs w:val="28"/>
          <w:shd w:val="clear" w:color="auto" w:fill="FFFFFF"/>
        </w:rPr>
        <w:t xml:space="preserve"> Таким образом, МО учителей математики и информатики </w:t>
      </w:r>
      <w:proofErr w:type="gramStart"/>
      <w:r w:rsidRPr="00C62229">
        <w:rPr>
          <w:rFonts w:ascii="Times New Roman" w:eastAsia="Times New Roman" w:hAnsi="Times New Roman" w:cs="Times New Roman"/>
          <w:sz w:val="28"/>
          <w:szCs w:val="28"/>
          <w:shd w:val="clear" w:color="auto" w:fill="FFFFFF"/>
        </w:rPr>
        <w:t>в  2020</w:t>
      </w:r>
      <w:proofErr w:type="gramEnd"/>
      <w:r w:rsidRPr="00C62229">
        <w:rPr>
          <w:rFonts w:ascii="Times New Roman" w:eastAsia="Times New Roman" w:hAnsi="Times New Roman" w:cs="Times New Roman"/>
          <w:sz w:val="28"/>
          <w:szCs w:val="28"/>
          <w:shd w:val="clear" w:color="auto" w:fill="FFFFFF"/>
        </w:rPr>
        <w:t>-2021 учебном году выполнило большую работу для достижения целей и решения задач, поставленных на начало учебного года.</w:t>
      </w:r>
      <w:r w:rsidRPr="00C62229">
        <w:rPr>
          <w:rFonts w:ascii="Times New Roman" w:eastAsia="Times New Roman" w:hAnsi="Times New Roman" w:cs="Times New Roman"/>
          <w:sz w:val="28"/>
          <w:szCs w:val="28"/>
        </w:rPr>
        <w:t> </w:t>
      </w:r>
      <w:r w:rsidRPr="00C62229">
        <w:rPr>
          <w:rFonts w:ascii="Times New Roman" w:eastAsia="Times New Roman" w:hAnsi="Times New Roman" w:cs="Times New Roman"/>
          <w:sz w:val="28"/>
          <w:szCs w:val="28"/>
        </w:rPr>
        <w:br/>
      </w:r>
    </w:p>
    <w:p w:rsidR="00C62229" w:rsidRPr="00C62229" w:rsidRDefault="00C62229" w:rsidP="00C62229">
      <w:pPr>
        <w:spacing w:after="0" w:line="276" w:lineRule="auto"/>
        <w:ind w:right="63"/>
        <w:rPr>
          <w:rFonts w:ascii="Times New Roman" w:eastAsia="Calibri" w:hAnsi="Times New Roman" w:cs="Times New Roman"/>
          <w:b/>
          <w:sz w:val="28"/>
          <w:szCs w:val="28"/>
        </w:rPr>
      </w:pPr>
      <w:r w:rsidRPr="00C62229">
        <w:rPr>
          <w:rFonts w:ascii="Times New Roman" w:eastAsia="Calibri" w:hAnsi="Times New Roman" w:cs="Times New Roman"/>
          <w:b/>
          <w:sz w:val="28"/>
          <w:szCs w:val="28"/>
        </w:rPr>
        <w:t>Работ</w:t>
      </w:r>
      <w:r w:rsidR="00DF53DD">
        <w:rPr>
          <w:rFonts w:ascii="Times New Roman" w:eastAsia="Calibri" w:hAnsi="Times New Roman" w:cs="Times New Roman"/>
          <w:b/>
          <w:sz w:val="28"/>
          <w:szCs w:val="28"/>
        </w:rPr>
        <w:t>а ШМО учителей чеченского языка</w:t>
      </w:r>
      <w:r w:rsidRPr="00C62229">
        <w:rPr>
          <w:rFonts w:ascii="Times New Roman" w:eastAsia="Calibri" w:hAnsi="Times New Roman" w:cs="Times New Roman"/>
          <w:b/>
          <w:sz w:val="28"/>
          <w:szCs w:val="28"/>
        </w:rPr>
        <w:t xml:space="preserve"> и литературы </w:t>
      </w:r>
    </w:p>
    <w:p w:rsidR="00C62229" w:rsidRPr="00C62229" w:rsidRDefault="00C62229" w:rsidP="00C62229">
      <w:pPr>
        <w:spacing w:after="0" w:line="276" w:lineRule="auto"/>
        <w:ind w:right="63"/>
        <w:rPr>
          <w:rFonts w:ascii="Times New Roman" w:eastAsia="Calibri" w:hAnsi="Times New Roman" w:cs="Times New Roman"/>
          <w:b/>
          <w:sz w:val="28"/>
          <w:szCs w:val="28"/>
        </w:rPr>
      </w:pPr>
      <w:r w:rsidRPr="00C62229">
        <w:rPr>
          <w:rFonts w:ascii="Times New Roman" w:eastAsia="Calibri" w:hAnsi="Times New Roman" w:cs="Times New Roman"/>
          <w:b/>
          <w:sz w:val="28"/>
          <w:szCs w:val="28"/>
        </w:rPr>
        <w:t xml:space="preserve">рук-ль: </w:t>
      </w:r>
      <w:proofErr w:type="spellStart"/>
      <w:r w:rsidRPr="00C62229">
        <w:rPr>
          <w:rFonts w:ascii="Times New Roman" w:eastAsia="Calibri" w:hAnsi="Times New Roman" w:cs="Times New Roman"/>
          <w:b/>
          <w:sz w:val="28"/>
          <w:szCs w:val="28"/>
        </w:rPr>
        <w:t>Эльмурзаева</w:t>
      </w:r>
      <w:proofErr w:type="spellEnd"/>
      <w:r w:rsidRPr="00C62229">
        <w:rPr>
          <w:rFonts w:ascii="Times New Roman" w:eastAsia="Calibri" w:hAnsi="Times New Roman" w:cs="Times New Roman"/>
          <w:b/>
          <w:sz w:val="28"/>
          <w:szCs w:val="28"/>
        </w:rPr>
        <w:t xml:space="preserve"> Комета </w:t>
      </w:r>
      <w:proofErr w:type="spellStart"/>
      <w:r w:rsidRPr="00C62229">
        <w:rPr>
          <w:rFonts w:ascii="Times New Roman" w:eastAsia="Calibri" w:hAnsi="Times New Roman" w:cs="Times New Roman"/>
          <w:b/>
          <w:sz w:val="28"/>
          <w:szCs w:val="28"/>
        </w:rPr>
        <w:t>Мовлединовна</w:t>
      </w:r>
      <w:proofErr w:type="spellEnd"/>
    </w:p>
    <w:p w:rsidR="00C62229" w:rsidRPr="00C62229" w:rsidRDefault="00C62229" w:rsidP="00C62229">
      <w:pPr>
        <w:spacing w:after="0" w:line="276" w:lineRule="auto"/>
        <w:ind w:right="63"/>
        <w:rPr>
          <w:rFonts w:ascii="Times New Roman" w:eastAsia="Times New Roman" w:hAnsi="Times New Roman" w:cs="Times New Roman"/>
          <w:sz w:val="28"/>
          <w:szCs w:val="28"/>
        </w:rPr>
      </w:pPr>
    </w:p>
    <w:p w:rsidR="00C62229" w:rsidRPr="00C62229" w:rsidRDefault="00C62229" w:rsidP="00DF53DD">
      <w:pPr>
        <w:spacing w:after="0" w:line="276" w:lineRule="auto"/>
        <w:ind w:right="63"/>
        <w:jc w:val="both"/>
        <w:rPr>
          <w:rFonts w:ascii="Times New Roman" w:eastAsia="Times New Roman" w:hAnsi="Times New Roman" w:cs="Times New Roman"/>
          <w:color w:val="000000"/>
          <w:sz w:val="28"/>
          <w:szCs w:val="28"/>
        </w:rPr>
      </w:pPr>
      <w:r w:rsidRPr="00C62229">
        <w:rPr>
          <w:rFonts w:ascii="Times New Roman" w:eastAsia="Times New Roman" w:hAnsi="Times New Roman" w:cs="Times New Roman"/>
          <w:sz w:val="28"/>
          <w:szCs w:val="28"/>
        </w:rPr>
        <w:tab/>
      </w:r>
      <w:r w:rsidRPr="00C62229">
        <w:rPr>
          <w:rFonts w:ascii="Times New Roman" w:eastAsia="Times New Roman" w:hAnsi="Times New Roman" w:cs="Times New Roman"/>
          <w:color w:val="000000"/>
          <w:sz w:val="28"/>
          <w:szCs w:val="28"/>
        </w:rPr>
        <w:t>Методическое объединение учителей чеченского языка и литературы состоит из 6 педагогов. Это опытные специалисты с большим стажем работы.</w:t>
      </w:r>
    </w:p>
    <w:p w:rsidR="00C62229" w:rsidRPr="00C62229" w:rsidRDefault="00DF53DD" w:rsidP="00DF53DD">
      <w:pPr>
        <w:spacing w:after="0" w:line="240" w:lineRule="auto"/>
        <w:ind w:right="63"/>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ab/>
        <w:t>Работа МО</w:t>
      </w:r>
      <w:r w:rsidR="00C62229" w:rsidRPr="00C62229">
        <w:rPr>
          <w:rFonts w:ascii="Times New Roman" w:eastAsia="Times New Roman" w:hAnsi="Times New Roman" w:cs="Times New Roman"/>
          <w:color w:val="000000"/>
          <w:sz w:val="28"/>
          <w:szCs w:val="28"/>
        </w:rPr>
        <w:t xml:space="preserve"> учителей чеченского языка и литературы велась соглас</w:t>
      </w:r>
      <w:r>
        <w:rPr>
          <w:rFonts w:ascii="Times New Roman" w:eastAsia="Times New Roman" w:hAnsi="Times New Roman" w:cs="Times New Roman"/>
          <w:color w:val="000000"/>
          <w:sz w:val="28"/>
          <w:szCs w:val="28"/>
        </w:rPr>
        <w:t>но принятому плану. Заседания МО</w:t>
      </w:r>
      <w:r w:rsidR="00C62229" w:rsidRPr="00C62229">
        <w:rPr>
          <w:rFonts w:ascii="Times New Roman" w:eastAsia="Times New Roman" w:hAnsi="Times New Roman" w:cs="Times New Roman"/>
          <w:color w:val="000000"/>
          <w:sz w:val="28"/>
          <w:szCs w:val="28"/>
        </w:rPr>
        <w:t xml:space="preserve"> проводились с участием всех учителей чеченского языка и литературы.</w:t>
      </w:r>
    </w:p>
    <w:p w:rsidR="00C62229" w:rsidRPr="00C62229" w:rsidRDefault="00C62229" w:rsidP="00DF53DD">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Уроки </w:t>
      </w:r>
      <w:proofErr w:type="gramStart"/>
      <w:r w:rsidRPr="00C62229">
        <w:rPr>
          <w:rFonts w:ascii="Times New Roman" w:eastAsia="Calibri" w:hAnsi="Times New Roman" w:cs="Times New Roman"/>
          <w:sz w:val="28"/>
          <w:szCs w:val="28"/>
        </w:rPr>
        <w:t>учителей  построены</w:t>
      </w:r>
      <w:proofErr w:type="gramEnd"/>
      <w:r w:rsidRPr="00C62229">
        <w:rPr>
          <w:rFonts w:ascii="Times New Roman" w:eastAsia="Calibri" w:hAnsi="Times New Roman" w:cs="Times New Roman"/>
          <w:sz w:val="28"/>
          <w:szCs w:val="28"/>
        </w:rPr>
        <w:t xml:space="preserve"> методически правильно, они  пользуются разнообразными формами и методами преподавания, много наглядностей. На каждом уроке </w:t>
      </w:r>
      <w:proofErr w:type="gramStart"/>
      <w:r w:rsidRPr="00C62229">
        <w:rPr>
          <w:rFonts w:ascii="Times New Roman" w:eastAsia="Calibri" w:hAnsi="Times New Roman" w:cs="Times New Roman"/>
          <w:sz w:val="28"/>
          <w:szCs w:val="28"/>
        </w:rPr>
        <w:t>они  проводят</w:t>
      </w:r>
      <w:proofErr w:type="gramEnd"/>
      <w:r w:rsidRPr="00C62229">
        <w:rPr>
          <w:rFonts w:ascii="Times New Roman" w:eastAsia="Calibri" w:hAnsi="Times New Roman" w:cs="Times New Roman"/>
          <w:sz w:val="28"/>
          <w:szCs w:val="28"/>
        </w:rPr>
        <w:t xml:space="preserve"> словарную работу, работу над развитием речи учащихся. </w:t>
      </w:r>
      <w:proofErr w:type="gramStart"/>
      <w:r w:rsidRPr="00C62229">
        <w:rPr>
          <w:rFonts w:ascii="Times New Roman" w:eastAsia="Calibri" w:hAnsi="Times New Roman" w:cs="Times New Roman"/>
          <w:sz w:val="28"/>
          <w:szCs w:val="28"/>
        </w:rPr>
        <w:t>Дети  умеют</w:t>
      </w:r>
      <w:proofErr w:type="gramEnd"/>
      <w:r w:rsidRPr="00C62229">
        <w:rPr>
          <w:rFonts w:ascii="Times New Roman" w:eastAsia="Calibri" w:hAnsi="Times New Roman" w:cs="Times New Roman"/>
          <w:sz w:val="28"/>
          <w:szCs w:val="28"/>
        </w:rPr>
        <w:t xml:space="preserve"> работать в группах . Часто проводят разнообразные диктанты: словарные, зрительные, предупредительные и т. д. В рамках проверки были посещены и проверены уроки всех учителей.                                                                                       </w:t>
      </w:r>
    </w:p>
    <w:p w:rsidR="00C62229" w:rsidRDefault="00C62229" w:rsidP="00C62229">
      <w:pPr>
        <w:spacing w:after="0" w:line="276" w:lineRule="auto"/>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Анализ </w:t>
      </w:r>
      <w:proofErr w:type="gramStart"/>
      <w:r w:rsidRPr="00C62229">
        <w:rPr>
          <w:rFonts w:ascii="Times New Roman" w:eastAsia="Calibri" w:hAnsi="Times New Roman" w:cs="Times New Roman"/>
          <w:sz w:val="28"/>
          <w:szCs w:val="28"/>
        </w:rPr>
        <w:t>посещенных  уроков</w:t>
      </w:r>
      <w:proofErr w:type="gramEnd"/>
      <w:r w:rsidRPr="00C62229">
        <w:rPr>
          <w:rFonts w:ascii="Times New Roman" w:eastAsia="Calibri" w:hAnsi="Times New Roman" w:cs="Times New Roman"/>
          <w:sz w:val="28"/>
          <w:szCs w:val="28"/>
        </w:rPr>
        <w:t xml:space="preserve"> показал ,что учитель </w:t>
      </w:r>
      <w:proofErr w:type="spellStart"/>
      <w:r w:rsidRPr="00C62229">
        <w:rPr>
          <w:rFonts w:ascii="Times New Roman" w:eastAsia="Calibri" w:hAnsi="Times New Roman" w:cs="Times New Roman"/>
          <w:sz w:val="28"/>
          <w:szCs w:val="28"/>
        </w:rPr>
        <w:t>Хагаева</w:t>
      </w:r>
      <w:proofErr w:type="spellEnd"/>
      <w:r w:rsidRPr="00C62229">
        <w:rPr>
          <w:rFonts w:ascii="Times New Roman" w:eastAsia="Calibri" w:hAnsi="Times New Roman" w:cs="Times New Roman"/>
          <w:sz w:val="28"/>
          <w:szCs w:val="28"/>
        </w:rPr>
        <w:t xml:space="preserve"> П.Ш. уверенно владеет методикой преподавания предмета. Создает рабочую атмосферу. Применяет приемы дифференцированного, проблемного   рефлексивного </w:t>
      </w:r>
      <w:proofErr w:type="gramStart"/>
      <w:r w:rsidRPr="00C62229">
        <w:rPr>
          <w:rFonts w:ascii="Times New Roman" w:eastAsia="Calibri" w:hAnsi="Times New Roman" w:cs="Times New Roman"/>
          <w:sz w:val="28"/>
          <w:szCs w:val="28"/>
        </w:rPr>
        <w:t>обучения .</w:t>
      </w:r>
      <w:proofErr w:type="gramEnd"/>
      <w:r w:rsidRPr="00C62229">
        <w:rPr>
          <w:rFonts w:ascii="Times New Roman" w:eastAsia="Calibri" w:hAnsi="Times New Roman" w:cs="Times New Roman"/>
          <w:sz w:val="28"/>
          <w:szCs w:val="28"/>
        </w:rPr>
        <w:t xml:space="preserve">                                                                                                    </w:t>
      </w:r>
      <w:r w:rsidRPr="00C62229">
        <w:rPr>
          <w:rFonts w:ascii="Times New Roman" w:eastAsia="Calibri" w:hAnsi="Times New Roman" w:cs="Times New Roman"/>
          <w:sz w:val="28"/>
          <w:szCs w:val="28"/>
        </w:rPr>
        <w:lastRenderedPageBreak/>
        <w:t xml:space="preserve">Учитель владеет практическим и теоретическим материалом. Соблюдает этапы </w:t>
      </w:r>
      <w:proofErr w:type="gramStart"/>
      <w:r w:rsidRPr="00C62229">
        <w:rPr>
          <w:rFonts w:ascii="Times New Roman" w:eastAsia="Calibri" w:hAnsi="Times New Roman" w:cs="Times New Roman"/>
          <w:sz w:val="28"/>
          <w:szCs w:val="28"/>
        </w:rPr>
        <w:t>урока  и</w:t>
      </w:r>
      <w:proofErr w:type="gramEnd"/>
      <w:r w:rsidRPr="00C62229">
        <w:rPr>
          <w:rFonts w:ascii="Times New Roman" w:eastAsia="Calibri" w:hAnsi="Times New Roman" w:cs="Times New Roman"/>
          <w:sz w:val="28"/>
          <w:szCs w:val="28"/>
        </w:rPr>
        <w:t xml:space="preserve"> эффективно использует отводимое на них время. Стимулирует обоснование, аргументацию ответов, в том числе с использованием фактов из других областей знания. Дает </w:t>
      </w:r>
      <w:proofErr w:type="spellStart"/>
      <w:r w:rsidRPr="00C62229">
        <w:rPr>
          <w:rFonts w:ascii="Times New Roman" w:eastAsia="Calibri" w:hAnsi="Times New Roman" w:cs="Times New Roman"/>
          <w:sz w:val="28"/>
          <w:szCs w:val="28"/>
        </w:rPr>
        <w:t>разноуровневые</w:t>
      </w:r>
      <w:proofErr w:type="spellEnd"/>
      <w:r w:rsidRPr="00C62229">
        <w:rPr>
          <w:rFonts w:ascii="Times New Roman" w:eastAsia="Calibri" w:hAnsi="Times New Roman" w:cs="Times New Roman"/>
          <w:sz w:val="28"/>
          <w:szCs w:val="28"/>
        </w:rPr>
        <w:t xml:space="preserve"> домашние задания. Журналы заполняются своевременно и аккуратно. Контрольные тетради и тетради для творческих работ в полном порядке. Рабочие тетради проверяются своевременно, но количество их немного меньше, чем обучающихся по списку</w:t>
      </w:r>
      <w:r w:rsidR="00DF53DD">
        <w:rPr>
          <w:rFonts w:ascii="Times New Roman" w:eastAsia="Calibri" w:hAnsi="Times New Roman" w:cs="Times New Roman"/>
          <w:sz w:val="28"/>
          <w:szCs w:val="28"/>
        </w:rPr>
        <w:t>.</w:t>
      </w:r>
    </w:p>
    <w:p w:rsidR="00DF53DD" w:rsidRDefault="00DF53DD" w:rsidP="00DF53DD">
      <w:pPr>
        <w:keepNext/>
        <w:spacing w:before="240" w:after="60" w:line="240" w:lineRule="auto"/>
        <w:outlineLvl w:val="1"/>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lang w:eastAsia="ru-RU"/>
        </w:rPr>
        <w:t>С 18-23 апреля 2022</w:t>
      </w:r>
      <w:r w:rsidRPr="00C62229">
        <w:rPr>
          <w:rFonts w:ascii="Times New Roman" w:eastAsia="Times New Roman" w:hAnsi="Times New Roman" w:cs="Times New Roman"/>
          <w:bCs/>
          <w:iCs/>
          <w:color w:val="000000"/>
          <w:sz w:val="28"/>
          <w:szCs w:val="28"/>
          <w:lang w:eastAsia="ru-RU"/>
        </w:rPr>
        <w:t xml:space="preserve"> проводилась Неделя чеченского языка и литературы. За неделю раньше был вывешен план проведения </w:t>
      </w:r>
      <w:proofErr w:type="gramStart"/>
      <w:r w:rsidRPr="00C62229">
        <w:rPr>
          <w:rFonts w:ascii="Times New Roman" w:eastAsia="Times New Roman" w:hAnsi="Times New Roman" w:cs="Times New Roman"/>
          <w:bCs/>
          <w:iCs/>
          <w:color w:val="000000"/>
          <w:sz w:val="28"/>
          <w:szCs w:val="28"/>
          <w:lang w:eastAsia="ru-RU"/>
        </w:rPr>
        <w:t>мероприятий  на</w:t>
      </w:r>
      <w:proofErr w:type="gramEnd"/>
      <w:r w:rsidRPr="00C62229">
        <w:rPr>
          <w:rFonts w:ascii="Times New Roman" w:eastAsia="Times New Roman" w:hAnsi="Times New Roman" w:cs="Times New Roman"/>
          <w:bCs/>
          <w:iCs/>
          <w:color w:val="000000"/>
          <w:sz w:val="28"/>
          <w:szCs w:val="28"/>
          <w:lang w:eastAsia="ru-RU"/>
        </w:rPr>
        <w:t xml:space="preserve">  эту неделю. </w:t>
      </w:r>
      <w:r>
        <w:rPr>
          <w:rFonts w:ascii="Times New Roman" w:eastAsia="Times New Roman" w:hAnsi="Times New Roman" w:cs="Times New Roman"/>
          <w:bCs/>
          <w:iCs/>
          <w:color w:val="000000"/>
          <w:sz w:val="28"/>
          <w:szCs w:val="28"/>
          <w:lang w:eastAsia="ru-RU"/>
        </w:rPr>
        <w:t>Неделя прошла насыщенно и интересно.</w:t>
      </w:r>
      <w:r w:rsidRPr="00C62229">
        <w:rPr>
          <w:rFonts w:ascii="Times New Roman" w:eastAsia="Times New Roman" w:hAnsi="Times New Roman" w:cs="Times New Roman"/>
          <w:bCs/>
          <w:iCs/>
          <w:color w:val="000000"/>
          <w:sz w:val="28"/>
          <w:szCs w:val="28"/>
          <w:lang w:eastAsia="ru-RU"/>
        </w:rPr>
        <w:t xml:space="preserve">   </w:t>
      </w:r>
      <w:r w:rsidRPr="00C62229">
        <w:rPr>
          <w:rFonts w:ascii="Times New Roman" w:eastAsia="Times New Roman" w:hAnsi="Times New Roman" w:cs="Times New Roman"/>
          <w:sz w:val="28"/>
          <w:szCs w:val="28"/>
          <w:lang w:eastAsia="ru-RU"/>
        </w:rPr>
        <w:t xml:space="preserve">                                                                                                                           </w:t>
      </w:r>
      <w:r w:rsidRPr="00C62229">
        <w:rPr>
          <w:rFonts w:ascii="Times New Roman" w:eastAsia="Times New Roman" w:hAnsi="Times New Roman" w:cs="Times New Roman"/>
          <w:color w:val="000000"/>
          <w:sz w:val="28"/>
          <w:szCs w:val="28"/>
        </w:rPr>
        <w:t xml:space="preserve">  </w:t>
      </w:r>
    </w:p>
    <w:p w:rsidR="00DF53DD" w:rsidRPr="00C62229" w:rsidRDefault="00DF53DD" w:rsidP="00C62229">
      <w:pPr>
        <w:spacing w:after="0" w:line="276" w:lineRule="auto"/>
        <w:rPr>
          <w:rFonts w:ascii="Times New Roman" w:eastAsia="Calibri" w:hAnsi="Times New Roman" w:cs="Times New Roman"/>
          <w:sz w:val="28"/>
          <w:szCs w:val="28"/>
        </w:rPr>
      </w:pPr>
    </w:p>
    <w:p w:rsidR="00C62229" w:rsidRPr="00C62229" w:rsidRDefault="00C62229" w:rsidP="00C62229">
      <w:pPr>
        <w:spacing w:after="0" w:line="276" w:lineRule="auto"/>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w:t>
      </w:r>
      <w:r w:rsidR="00DF53DD">
        <w:rPr>
          <w:rFonts w:ascii="Times New Roman" w:eastAsia="Calibri" w:hAnsi="Times New Roman" w:cs="Times New Roman"/>
          <w:sz w:val="28"/>
          <w:szCs w:val="28"/>
        </w:rPr>
        <w:t xml:space="preserve">                                                      Выводы и рекомендации:</w:t>
      </w:r>
    </w:p>
    <w:p w:rsidR="00C62229" w:rsidRPr="00C62229" w:rsidRDefault="00C62229" w:rsidP="00E51D0E">
      <w:pPr>
        <w:numPr>
          <w:ilvl w:val="0"/>
          <w:numId w:val="11"/>
        </w:numPr>
        <w:spacing w:before="240" w:after="0" w:line="276" w:lineRule="auto"/>
        <w:contextualSpacing/>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Преподавание чеченского языка признать удовлетворительным</w:t>
      </w:r>
      <w:r w:rsidR="00DF53DD">
        <w:rPr>
          <w:rFonts w:ascii="Times New Roman" w:eastAsia="Calibri" w:hAnsi="Times New Roman" w:cs="Times New Roman"/>
          <w:sz w:val="28"/>
          <w:szCs w:val="28"/>
        </w:rPr>
        <w:t>;</w:t>
      </w:r>
    </w:p>
    <w:p w:rsidR="00C62229" w:rsidRPr="00C62229" w:rsidRDefault="00C62229" w:rsidP="00E51D0E">
      <w:pPr>
        <w:numPr>
          <w:ilvl w:val="0"/>
          <w:numId w:val="11"/>
        </w:numPr>
        <w:spacing w:before="240" w:after="0" w:line="276" w:lineRule="auto"/>
        <w:contextualSpacing/>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Продолжать работу над повышением уровня </w:t>
      </w:r>
      <w:r w:rsidR="00DF53DD">
        <w:rPr>
          <w:rFonts w:ascii="Times New Roman" w:eastAsia="Calibri" w:hAnsi="Times New Roman" w:cs="Times New Roman"/>
          <w:sz w:val="28"/>
          <w:szCs w:val="28"/>
        </w:rPr>
        <w:t xml:space="preserve">функциональной </w:t>
      </w:r>
      <w:r w:rsidRPr="00C62229">
        <w:rPr>
          <w:rFonts w:ascii="Times New Roman" w:eastAsia="Calibri" w:hAnsi="Times New Roman" w:cs="Times New Roman"/>
          <w:sz w:val="28"/>
          <w:szCs w:val="28"/>
        </w:rPr>
        <w:t>грамотности обучающихся, развивать ус</w:t>
      </w:r>
      <w:r w:rsidR="00DF53DD">
        <w:rPr>
          <w:rFonts w:ascii="Times New Roman" w:eastAsia="Calibri" w:hAnsi="Times New Roman" w:cs="Times New Roman"/>
          <w:sz w:val="28"/>
          <w:szCs w:val="28"/>
        </w:rPr>
        <w:t>тную и письменную речь учащихся;</w:t>
      </w:r>
    </w:p>
    <w:p w:rsidR="00DF53DD" w:rsidRDefault="00C62229" w:rsidP="00E51D0E">
      <w:pPr>
        <w:numPr>
          <w:ilvl w:val="0"/>
          <w:numId w:val="11"/>
        </w:numPr>
        <w:spacing w:before="240" w:after="0" w:line="276" w:lineRule="auto"/>
        <w:contextualSpacing/>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Устранить недостатки, выявленны</w:t>
      </w:r>
      <w:r w:rsidR="00DF53DD">
        <w:rPr>
          <w:rFonts w:ascii="Times New Roman" w:eastAsia="Calibri" w:hAnsi="Times New Roman" w:cs="Times New Roman"/>
          <w:sz w:val="28"/>
          <w:szCs w:val="28"/>
        </w:rPr>
        <w:t>е при проверке рабочих тетрадей;</w:t>
      </w:r>
    </w:p>
    <w:p w:rsidR="00C62229" w:rsidRDefault="00C62229" w:rsidP="00E51D0E">
      <w:pPr>
        <w:numPr>
          <w:ilvl w:val="0"/>
          <w:numId w:val="11"/>
        </w:numPr>
        <w:spacing w:before="240" w:after="0" w:line="276" w:lineRule="auto"/>
        <w:contextualSpacing/>
        <w:jc w:val="both"/>
        <w:rPr>
          <w:rFonts w:ascii="Times New Roman" w:eastAsia="Calibri" w:hAnsi="Times New Roman" w:cs="Times New Roman"/>
          <w:sz w:val="28"/>
          <w:szCs w:val="28"/>
        </w:rPr>
      </w:pPr>
      <w:r w:rsidRPr="00DF53DD">
        <w:rPr>
          <w:rFonts w:ascii="Times New Roman" w:eastAsia="Calibri" w:hAnsi="Times New Roman" w:cs="Times New Roman"/>
          <w:sz w:val="28"/>
          <w:szCs w:val="28"/>
        </w:rPr>
        <w:t xml:space="preserve">Построить работу преподавания чеченского языка и литературы согласно   требованиям </w:t>
      </w:r>
      <w:proofErr w:type="gramStart"/>
      <w:r w:rsidR="00DF53DD">
        <w:rPr>
          <w:rFonts w:ascii="Times New Roman" w:eastAsia="Calibri" w:hAnsi="Times New Roman" w:cs="Times New Roman"/>
          <w:sz w:val="28"/>
          <w:szCs w:val="28"/>
        </w:rPr>
        <w:t>обновленных  ФГОС</w:t>
      </w:r>
      <w:proofErr w:type="gramEnd"/>
      <w:r w:rsidR="00DF53DD">
        <w:rPr>
          <w:rFonts w:ascii="Times New Roman" w:eastAsia="Calibri" w:hAnsi="Times New Roman" w:cs="Times New Roman"/>
          <w:sz w:val="28"/>
          <w:szCs w:val="28"/>
        </w:rPr>
        <w:t>;</w:t>
      </w:r>
    </w:p>
    <w:p w:rsidR="00DF53DD" w:rsidRDefault="00DF53DD" w:rsidP="00E51D0E">
      <w:pPr>
        <w:numPr>
          <w:ilvl w:val="0"/>
          <w:numId w:val="11"/>
        </w:numPr>
        <w:spacing w:before="240" w:after="0" w:line="276" w:lineRule="auto"/>
        <w:contextualSpacing/>
        <w:jc w:val="both"/>
        <w:rPr>
          <w:rFonts w:ascii="Times New Roman" w:eastAsia="Calibri" w:hAnsi="Times New Roman" w:cs="Times New Roman"/>
          <w:sz w:val="28"/>
          <w:szCs w:val="28"/>
        </w:rPr>
      </w:pPr>
      <w:r w:rsidRPr="00DF53DD">
        <w:rPr>
          <w:rFonts w:ascii="Times New Roman" w:eastAsia="Calibri" w:hAnsi="Times New Roman" w:cs="Times New Roman"/>
          <w:sz w:val="28"/>
          <w:szCs w:val="28"/>
        </w:rPr>
        <w:t>Создать условия для самореализации одарённых детей.</w:t>
      </w:r>
    </w:p>
    <w:p w:rsidR="00DF53DD" w:rsidRPr="00DF53DD" w:rsidRDefault="00DF53DD" w:rsidP="00DF53DD">
      <w:pPr>
        <w:spacing w:before="240" w:after="0" w:line="276" w:lineRule="auto"/>
        <w:ind w:left="720"/>
        <w:contextualSpacing/>
        <w:jc w:val="both"/>
        <w:rPr>
          <w:rFonts w:ascii="Times New Roman" w:eastAsia="Calibri" w:hAnsi="Times New Roman" w:cs="Times New Roman"/>
          <w:sz w:val="28"/>
          <w:szCs w:val="28"/>
        </w:rPr>
      </w:pPr>
    </w:p>
    <w:p w:rsidR="00C62229" w:rsidRPr="00C62229" w:rsidRDefault="00DF53DD" w:rsidP="00C62229">
      <w:pPr>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8"/>
          <w:szCs w:val="28"/>
        </w:rPr>
        <w:t xml:space="preserve">       Работу М</w:t>
      </w:r>
      <w:r w:rsidR="00C62229" w:rsidRPr="00C62229">
        <w:rPr>
          <w:rFonts w:ascii="Times New Roman" w:eastAsia="Calibri" w:hAnsi="Times New Roman" w:cs="Times New Roman"/>
          <w:sz w:val="28"/>
          <w:szCs w:val="28"/>
        </w:rPr>
        <w:t>О учителей чече</w:t>
      </w:r>
      <w:r>
        <w:rPr>
          <w:rFonts w:ascii="Times New Roman" w:eastAsia="Calibri" w:hAnsi="Times New Roman" w:cs="Times New Roman"/>
          <w:sz w:val="28"/>
          <w:szCs w:val="28"/>
        </w:rPr>
        <w:t>нского языка и литературы в 2021-</w:t>
      </w:r>
      <w:proofErr w:type="gramStart"/>
      <w:r>
        <w:rPr>
          <w:rFonts w:ascii="Times New Roman" w:eastAsia="Calibri" w:hAnsi="Times New Roman" w:cs="Times New Roman"/>
          <w:sz w:val="28"/>
          <w:szCs w:val="28"/>
        </w:rPr>
        <w:t>2022  учебном</w:t>
      </w:r>
      <w:proofErr w:type="gramEnd"/>
      <w:r>
        <w:rPr>
          <w:rFonts w:ascii="Times New Roman" w:eastAsia="Calibri" w:hAnsi="Times New Roman" w:cs="Times New Roman"/>
          <w:sz w:val="28"/>
          <w:szCs w:val="28"/>
        </w:rPr>
        <w:t xml:space="preserve"> </w:t>
      </w:r>
      <w:r w:rsidR="005A38C5">
        <w:rPr>
          <w:rFonts w:ascii="Times New Roman" w:eastAsia="Calibri" w:hAnsi="Times New Roman" w:cs="Times New Roman"/>
          <w:sz w:val="28"/>
          <w:szCs w:val="28"/>
        </w:rPr>
        <w:t>году считаю удовлетворитель</w:t>
      </w:r>
      <w:r>
        <w:rPr>
          <w:rFonts w:ascii="Times New Roman" w:eastAsia="Calibri" w:hAnsi="Times New Roman" w:cs="Times New Roman"/>
          <w:sz w:val="28"/>
          <w:szCs w:val="28"/>
        </w:rPr>
        <w:t xml:space="preserve">ной. Дальнейшую работу </w:t>
      </w:r>
      <w:proofErr w:type="gramStart"/>
      <w:r>
        <w:rPr>
          <w:rFonts w:ascii="Times New Roman" w:eastAsia="Calibri" w:hAnsi="Times New Roman" w:cs="Times New Roman"/>
          <w:sz w:val="28"/>
          <w:szCs w:val="28"/>
        </w:rPr>
        <w:t>МО</w:t>
      </w:r>
      <w:r w:rsidR="00C62229" w:rsidRPr="00C62229">
        <w:rPr>
          <w:rFonts w:ascii="Times New Roman" w:eastAsia="Calibri" w:hAnsi="Times New Roman" w:cs="Times New Roman"/>
          <w:sz w:val="28"/>
          <w:szCs w:val="28"/>
        </w:rPr>
        <w:t xml:space="preserve">  в</w:t>
      </w:r>
      <w:proofErr w:type="gramEnd"/>
      <w:r w:rsidR="00C62229" w:rsidRPr="00C62229">
        <w:rPr>
          <w:rFonts w:ascii="Times New Roman" w:eastAsia="Calibri" w:hAnsi="Times New Roman" w:cs="Times New Roman"/>
          <w:sz w:val="28"/>
          <w:szCs w:val="28"/>
        </w:rPr>
        <w:t xml:space="preserve"> новом  учебном году будем строить, учитывая  недостатки  прошедшего учебного года.                                                                                                                                                                                         </w:t>
      </w:r>
    </w:p>
    <w:p w:rsidR="00C62229" w:rsidRDefault="00C62229" w:rsidP="00C62229">
      <w:pPr>
        <w:spacing w:after="0" w:line="276" w:lineRule="auto"/>
        <w:jc w:val="both"/>
        <w:rPr>
          <w:rFonts w:ascii="Times New Roman" w:eastAsia="Times New Roman" w:hAnsi="Times New Roman" w:cs="Times New Roman"/>
          <w:b/>
          <w:sz w:val="28"/>
          <w:szCs w:val="28"/>
        </w:rPr>
      </w:pPr>
    </w:p>
    <w:p w:rsidR="005A38C5" w:rsidRPr="00C62229" w:rsidRDefault="005A38C5" w:rsidP="00C62229">
      <w:pPr>
        <w:spacing w:after="0" w:line="276" w:lineRule="auto"/>
        <w:jc w:val="both"/>
        <w:rPr>
          <w:rFonts w:ascii="Times New Roman" w:eastAsia="Times New Roman" w:hAnsi="Times New Roman" w:cs="Times New Roman"/>
          <w:b/>
          <w:sz w:val="28"/>
          <w:szCs w:val="28"/>
        </w:rPr>
      </w:pPr>
    </w:p>
    <w:p w:rsidR="00C62229" w:rsidRPr="00C62229" w:rsidRDefault="00C62229" w:rsidP="00C62229">
      <w:pPr>
        <w:spacing w:after="0" w:line="276" w:lineRule="auto"/>
        <w:jc w:val="both"/>
        <w:rPr>
          <w:rFonts w:ascii="Times New Roman" w:eastAsia="Times New Roman" w:hAnsi="Times New Roman" w:cs="Times New Roman"/>
          <w:b/>
          <w:sz w:val="28"/>
          <w:szCs w:val="28"/>
        </w:rPr>
      </w:pPr>
      <w:proofErr w:type="gramStart"/>
      <w:r w:rsidRPr="00C62229">
        <w:rPr>
          <w:rFonts w:ascii="Times New Roman" w:eastAsia="Times New Roman" w:hAnsi="Times New Roman" w:cs="Times New Roman"/>
          <w:b/>
          <w:sz w:val="28"/>
          <w:szCs w:val="28"/>
        </w:rPr>
        <w:t>Работа  ШМО</w:t>
      </w:r>
      <w:proofErr w:type="gramEnd"/>
      <w:r w:rsidRPr="00C62229">
        <w:rPr>
          <w:rFonts w:ascii="Times New Roman" w:eastAsia="Times New Roman" w:hAnsi="Times New Roman" w:cs="Times New Roman"/>
          <w:b/>
          <w:sz w:val="28"/>
          <w:szCs w:val="28"/>
        </w:rPr>
        <w:t xml:space="preserve"> учителей русского языка и литературы .</w:t>
      </w:r>
      <w:r w:rsidRPr="00C62229">
        <w:rPr>
          <w:rFonts w:ascii="Times New Roman" w:eastAsia="Times New Roman" w:hAnsi="Times New Roman" w:cs="Times New Roman"/>
          <w:b/>
          <w:sz w:val="28"/>
          <w:szCs w:val="28"/>
        </w:rPr>
        <w:tab/>
      </w:r>
    </w:p>
    <w:p w:rsidR="00C62229" w:rsidRPr="00C62229" w:rsidRDefault="00C62229" w:rsidP="00C62229">
      <w:pPr>
        <w:spacing w:after="0" w:line="276" w:lineRule="auto"/>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 Руководитель ШМО: Мусаева М.М.</w:t>
      </w:r>
    </w:p>
    <w:p w:rsidR="00C62229" w:rsidRPr="00C62229" w:rsidRDefault="00C62229" w:rsidP="00C62229">
      <w:pPr>
        <w:shd w:val="clear" w:color="auto" w:fill="FFFFFF"/>
        <w:spacing w:before="100" w:beforeAutospacing="1" w:after="100" w:afterAutospacing="1" w:line="276" w:lineRule="auto"/>
        <w:rPr>
          <w:rFonts w:ascii="Times New Roman" w:eastAsia="Times New Roman" w:hAnsi="Times New Roman" w:cs="Times New Roman"/>
          <w:color w:val="000000"/>
          <w:sz w:val="28"/>
          <w:szCs w:val="28"/>
        </w:rPr>
      </w:pPr>
      <w:r w:rsidRPr="00C62229">
        <w:rPr>
          <w:rFonts w:ascii="Times New Roman" w:eastAsia="Times New Roman" w:hAnsi="Times New Roman" w:cs="Times New Roman"/>
          <w:bCs/>
          <w:color w:val="000000"/>
          <w:sz w:val="28"/>
          <w:szCs w:val="28"/>
        </w:rPr>
        <w:t>Общая проблема</w:t>
      </w:r>
      <w:r w:rsidRPr="00C62229">
        <w:rPr>
          <w:rFonts w:ascii="Times New Roman" w:eastAsia="Times New Roman" w:hAnsi="Times New Roman" w:cs="Times New Roman"/>
          <w:color w:val="000000"/>
          <w:sz w:val="28"/>
          <w:szCs w:val="28"/>
        </w:rPr>
        <w:t>, над которой продолжает работу МО русского языка и литературы «</w:t>
      </w:r>
      <w:r w:rsidRPr="00C62229">
        <w:rPr>
          <w:rFonts w:ascii="Times New Roman" w:eastAsia="Times New Roman" w:hAnsi="Times New Roman" w:cs="Times New Roman"/>
          <w:bCs/>
          <w:color w:val="000000"/>
          <w:sz w:val="28"/>
          <w:szCs w:val="28"/>
        </w:rPr>
        <w:t>Формирование коммуникативной компетенции учителя и учащихся как средство повышения качества образования</w:t>
      </w:r>
      <w:r w:rsidRPr="00C62229">
        <w:rPr>
          <w:rFonts w:ascii="Times New Roman" w:eastAsia="Times New Roman" w:hAnsi="Times New Roman" w:cs="Times New Roman"/>
          <w:color w:val="000000"/>
          <w:sz w:val="28"/>
          <w:szCs w:val="28"/>
        </w:rPr>
        <w:t>»</w:t>
      </w:r>
    </w:p>
    <w:p w:rsidR="00C62229" w:rsidRPr="00C62229" w:rsidRDefault="00C62229" w:rsidP="00C62229">
      <w:pPr>
        <w:shd w:val="clear" w:color="auto" w:fill="FFFFFF"/>
        <w:spacing w:after="0" w:line="276" w:lineRule="auto"/>
        <w:rPr>
          <w:rFonts w:ascii="Times New Roman" w:eastAsia="Times New Roman" w:hAnsi="Times New Roman" w:cs="Times New Roman"/>
          <w:color w:val="000000"/>
          <w:sz w:val="28"/>
          <w:szCs w:val="28"/>
        </w:rPr>
      </w:pPr>
      <w:r w:rsidRPr="00C62229">
        <w:rPr>
          <w:rFonts w:ascii="Times New Roman" w:eastAsia="Times New Roman" w:hAnsi="Times New Roman" w:cs="Times New Roman"/>
          <w:bCs/>
          <w:color w:val="000000"/>
          <w:sz w:val="28"/>
          <w:szCs w:val="28"/>
        </w:rPr>
        <w:t>Задачи учителей методического объединения русского языка и литературы:</w:t>
      </w:r>
    </w:p>
    <w:p w:rsidR="00C62229" w:rsidRPr="00C62229" w:rsidRDefault="00C62229" w:rsidP="00C62229">
      <w:pPr>
        <w:shd w:val="clear" w:color="auto" w:fill="FFFFFF"/>
        <w:spacing w:after="0" w:line="276" w:lineRule="auto"/>
        <w:rPr>
          <w:rFonts w:ascii="Times New Roman" w:eastAsia="Times New Roman" w:hAnsi="Times New Roman" w:cs="Times New Roman"/>
          <w:color w:val="000000"/>
          <w:sz w:val="28"/>
          <w:szCs w:val="28"/>
        </w:rPr>
      </w:pPr>
      <w:r w:rsidRPr="00C62229">
        <w:rPr>
          <w:rFonts w:ascii="Times New Roman" w:eastAsia="Times New Roman" w:hAnsi="Times New Roman" w:cs="Times New Roman"/>
          <w:color w:val="000000"/>
          <w:sz w:val="28"/>
          <w:szCs w:val="28"/>
        </w:rPr>
        <w:lastRenderedPageBreak/>
        <w:t>1. Обеспечение диагностического сопровождения уч-ся.</w:t>
      </w:r>
    </w:p>
    <w:p w:rsidR="00C62229" w:rsidRPr="00C62229" w:rsidRDefault="00C62229" w:rsidP="00C62229">
      <w:pPr>
        <w:shd w:val="clear" w:color="auto" w:fill="FFFFFF"/>
        <w:spacing w:after="0" w:line="276" w:lineRule="auto"/>
        <w:rPr>
          <w:rFonts w:ascii="Times New Roman" w:eastAsia="Times New Roman" w:hAnsi="Times New Roman" w:cs="Times New Roman"/>
          <w:color w:val="000000"/>
          <w:sz w:val="28"/>
          <w:szCs w:val="28"/>
        </w:rPr>
      </w:pPr>
      <w:r w:rsidRPr="00C62229">
        <w:rPr>
          <w:rFonts w:ascii="Times New Roman" w:eastAsia="Times New Roman" w:hAnsi="Times New Roman" w:cs="Times New Roman"/>
          <w:color w:val="000000"/>
          <w:sz w:val="28"/>
          <w:szCs w:val="28"/>
        </w:rPr>
        <w:t>2.Совершенствование профессионального мастерства педагогов</w:t>
      </w:r>
    </w:p>
    <w:p w:rsidR="00C62229" w:rsidRPr="00C62229" w:rsidRDefault="00C62229" w:rsidP="00C62229">
      <w:pPr>
        <w:shd w:val="clear" w:color="auto" w:fill="FFFFFF"/>
        <w:spacing w:after="0" w:line="276" w:lineRule="auto"/>
        <w:rPr>
          <w:rFonts w:ascii="Times New Roman" w:eastAsia="Times New Roman" w:hAnsi="Times New Roman" w:cs="Times New Roman"/>
          <w:color w:val="000000"/>
          <w:sz w:val="28"/>
          <w:szCs w:val="28"/>
        </w:rPr>
      </w:pPr>
      <w:r w:rsidRPr="00C62229">
        <w:rPr>
          <w:rFonts w:ascii="Times New Roman" w:eastAsia="Times New Roman" w:hAnsi="Times New Roman" w:cs="Times New Roman"/>
          <w:color w:val="000000"/>
          <w:sz w:val="28"/>
          <w:szCs w:val="28"/>
        </w:rPr>
        <w:t>3.Продолжать работу по преемственности в обучении русскому языку в начальных классах и среднем звене.</w:t>
      </w:r>
    </w:p>
    <w:p w:rsidR="00C62229" w:rsidRPr="00C62229" w:rsidRDefault="00C62229" w:rsidP="00C62229">
      <w:pPr>
        <w:shd w:val="clear" w:color="auto" w:fill="FFFFFF"/>
        <w:spacing w:after="0" w:line="276" w:lineRule="auto"/>
        <w:rPr>
          <w:rFonts w:ascii="Times New Roman" w:eastAsia="Times New Roman" w:hAnsi="Times New Roman" w:cs="Times New Roman"/>
          <w:color w:val="000000"/>
          <w:sz w:val="28"/>
          <w:szCs w:val="28"/>
        </w:rPr>
      </w:pPr>
      <w:r w:rsidRPr="00C62229">
        <w:rPr>
          <w:rFonts w:ascii="Times New Roman" w:eastAsia="Times New Roman" w:hAnsi="Times New Roman" w:cs="Times New Roman"/>
          <w:color w:val="000000"/>
          <w:sz w:val="28"/>
          <w:szCs w:val="28"/>
        </w:rPr>
        <w:t>4.Подготовка учащихся к итоговой аттестации в форме ОГЭ и ЕГЭ.</w:t>
      </w:r>
    </w:p>
    <w:p w:rsidR="00C62229" w:rsidRPr="00C62229" w:rsidRDefault="00C62229" w:rsidP="005A38C5">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8"/>
        </w:rPr>
      </w:pPr>
      <w:r w:rsidRPr="00C62229">
        <w:rPr>
          <w:rFonts w:ascii="Times New Roman" w:eastAsia="Times New Roman" w:hAnsi="Times New Roman" w:cs="Times New Roman"/>
          <w:color w:val="000000"/>
          <w:sz w:val="28"/>
          <w:szCs w:val="28"/>
        </w:rPr>
        <w:t xml:space="preserve">Каждым педагогом, исходя из общей проблемы, была определена тема работы по самообразованию. </w:t>
      </w:r>
      <w:proofErr w:type="gramStart"/>
      <w:r w:rsidRPr="00C62229">
        <w:rPr>
          <w:rFonts w:ascii="Times New Roman" w:eastAsia="Times New Roman" w:hAnsi="Times New Roman" w:cs="Times New Roman"/>
          <w:color w:val="000000"/>
          <w:sz w:val="28"/>
          <w:szCs w:val="28"/>
        </w:rPr>
        <w:t>Проведена  предметная</w:t>
      </w:r>
      <w:proofErr w:type="gramEnd"/>
      <w:r w:rsidRPr="00C62229">
        <w:rPr>
          <w:rFonts w:ascii="Times New Roman" w:eastAsia="Times New Roman" w:hAnsi="Times New Roman" w:cs="Times New Roman"/>
          <w:color w:val="000000"/>
          <w:sz w:val="28"/>
          <w:szCs w:val="28"/>
        </w:rPr>
        <w:t xml:space="preserve"> неделя русского языка и литературы. При подготовке была поставлена следующая цель: развитие интереса к изучению русского языка и литературы. В намеченных мероприятиях приняли участие все учителя методического объединения, которые вместе со своими учащимися подготовили и провели интересны</w:t>
      </w:r>
      <w:r w:rsidR="005A38C5">
        <w:rPr>
          <w:rFonts w:ascii="Times New Roman" w:eastAsia="Times New Roman" w:hAnsi="Times New Roman" w:cs="Times New Roman"/>
          <w:color w:val="000000"/>
          <w:sz w:val="28"/>
          <w:szCs w:val="28"/>
        </w:rPr>
        <w:t>е и познавательные мероприятия.</w:t>
      </w:r>
    </w:p>
    <w:p w:rsidR="00C62229" w:rsidRPr="00C62229" w:rsidRDefault="00C62229" w:rsidP="00C62229">
      <w:pPr>
        <w:spacing w:after="200" w:line="276" w:lineRule="auto"/>
        <w:rPr>
          <w:rFonts w:ascii="Times New Roman" w:eastAsia="Times New Roman" w:hAnsi="Times New Roman" w:cs="Times New Roman"/>
          <w:b/>
          <w:sz w:val="28"/>
          <w:szCs w:val="28"/>
        </w:rPr>
      </w:pPr>
      <w:proofErr w:type="gramStart"/>
      <w:r w:rsidRPr="00C62229">
        <w:rPr>
          <w:rFonts w:ascii="Times New Roman" w:eastAsia="Times New Roman" w:hAnsi="Times New Roman" w:cs="Times New Roman"/>
          <w:b/>
          <w:sz w:val="28"/>
          <w:szCs w:val="28"/>
        </w:rPr>
        <w:t>Работа  ШМО</w:t>
      </w:r>
      <w:proofErr w:type="gramEnd"/>
      <w:r w:rsidRPr="00C62229">
        <w:rPr>
          <w:rFonts w:ascii="Times New Roman" w:eastAsia="Times New Roman" w:hAnsi="Times New Roman" w:cs="Times New Roman"/>
          <w:b/>
          <w:sz w:val="28"/>
          <w:szCs w:val="28"/>
        </w:rPr>
        <w:t xml:space="preserve"> учителей английского языка</w:t>
      </w:r>
      <w:r w:rsidR="005A38C5">
        <w:rPr>
          <w:rFonts w:ascii="Times New Roman" w:eastAsia="Times New Roman" w:hAnsi="Times New Roman" w:cs="Times New Roman"/>
          <w:b/>
          <w:sz w:val="28"/>
          <w:szCs w:val="28"/>
        </w:rPr>
        <w:t>.</w:t>
      </w:r>
    </w:p>
    <w:p w:rsidR="00C62229" w:rsidRPr="00C62229" w:rsidRDefault="00C62229" w:rsidP="00C62229">
      <w:pPr>
        <w:spacing w:after="200" w:line="276" w:lineRule="auto"/>
        <w:rPr>
          <w:rFonts w:ascii="Times New Roman" w:eastAsia="Times New Roman" w:hAnsi="Times New Roman" w:cs="Times New Roman"/>
          <w:sz w:val="28"/>
          <w:szCs w:val="28"/>
        </w:rPr>
      </w:pPr>
      <w:r w:rsidRPr="00C62229">
        <w:rPr>
          <w:rFonts w:ascii="Times New Roman" w:eastAsia="Times New Roman" w:hAnsi="Times New Roman" w:cs="Times New Roman"/>
          <w:b/>
          <w:sz w:val="28"/>
          <w:szCs w:val="28"/>
        </w:rPr>
        <w:t>Руководитель ШМО</w:t>
      </w:r>
      <w:r w:rsidRPr="00C62229">
        <w:rPr>
          <w:rFonts w:ascii="Times New Roman" w:eastAsia="Times New Roman" w:hAnsi="Times New Roman" w:cs="Times New Roman"/>
          <w:sz w:val="28"/>
          <w:szCs w:val="28"/>
        </w:rPr>
        <w:t xml:space="preserve">: </w:t>
      </w:r>
      <w:proofErr w:type="spellStart"/>
      <w:r w:rsidRPr="00C62229">
        <w:rPr>
          <w:rFonts w:ascii="Times New Roman" w:eastAsia="Times New Roman" w:hAnsi="Times New Roman" w:cs="Times New Roman"/>
          <w:sz w:val="28"/>
          <w:szCs w:val="28"/>
        </w:rPr>
        <w:t>Усидова</w:t>
      </w:r>
      <w:proofErr w:type="spellEnd"/>
      <w:r w:rsidRPr="00C62229">
        <w:rPr>
          <w:rFonts w:ascii="Times New Roman" w:eastAsia="Times New Roman" w:hAnsi="Times New Roman" w:cs="Times New Roman"/>
          <w:sz w:val="28"/>
          <w:szCs w:val="28"/>
        </w:rPr>
        <w:t xml:space="preserve"> А.А.</w:t>
      </w:r>
    </w:p>
    <w:p w:rsidR="00C62229" w:rsidRPr="00C62229" w:rsidRDefault="005A38C5" w:rsidP="00C62229">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2021-2022</w:t>
      </w:r>
      <w:r w:rsidR="00C62229" w:rsidRPr="00C62229">
        <w:rPr>
          <w:rFonts w:ascii="Times New Roman" w:eastAsia="Calibri" w:hAnsi="Times New Roman" w:cs="Times New Roman"/>
          <w:sz w:val="28"/>
          <w:szCs w:val="28"/>
        </w:rPr>
        <w:t xml:space="preserve"> учебном году школьное методическое объединение работало над темой: «Формирование универсальных учебных действий как основы достижения качества образования.»</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Цель работы методического объединения создания условий, способствующих достижению нового качества образования.</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Задача метод. объединения поиск эффективных путей психологической и </w:t>
      </w:r>
      <w:proofErr w:type="gramStart"/>
      <w:r w:rsidRPr="00C62229">
        <w:rPr>
          <w:rFonts w:ascii="Times New Roman" w:eastAsia="Calibri" w:hAnsi="Times New Roman" w:cs="Times New Roman"/>
          <w:sz w:val="28"/>
          <w:szCs w:val="28"/>
        </w:rPr>
        <w:t>методическ</w:t>
      </w:r>
      <w:r w:rsidR="005A38C5">
        <w:rPr>
          <w:rFonts w:ascii="Times New Roman" w:eastAsia="Calibri" w:hAnsi="Times New Roman" w:cs="Times New Roman"/>
          <w:sz w:val="28"/>
          <w:szCs w:val="28"/>
        </w:rPr>
        <w:t>ой  подготовки</w:t>
      </w:r>
      <w:proofErr w:type="gramEnd"/>
      <w:r w:rsidR="005A38C5">
        <w:rPr>
          <w:rFonts w:ascii="Times New Roman" w:eastAsia="Calibri" w:hAnsi="Times New Roman" w:cs="Times New Roman"/>
          <w:sz w:val="28"/>
          <w:szCs w:val="28"/>
        </w:rPr>
        <w:t xml:space="preserve"> учащихся. На 2021-2022</w:t>
      </w:r>
      <w:r w:rsidRPr="00C62229">
        <w:rPr>
          <w:rFonts w:ascii="Times New Roman" w:eastAsia="Calibri" w:hAnsi="Times New Roman" w:cs="Times New Roman"/>
          <w:sz w:val="28"/>
          <w:szCs w:val="28"/>
        </w:rPr>
        <w:t xml:space="preserve"> </w:t>
      </w:r>
      <w:proofErr w:type="spellStart"/>
      <w:proofErr w:type="gramStart"/>
      <w:r w:rsidRPr="00C62229">
        <w:rPr>
          <w:rFonts w:ascii="Times New Roman" w:eastAsia="Calibri" w:hAnsi="Times New Roman" w:cs="Times New Roman"/>
          <w:sz w:val="28"/>
          <w:szCs w:val="28"/>
        </w:rPr>
        <w:t>уч.год</w:t>
      </w:r>
      <w:proofErr w:type="spellEnd"/>
      <w:proofErr w:type="gramEnd"/>
      <w:r w:rsidRPr="00C62229">
        <w:rPr>
          <w:rFonts w:ascii="Times New Roman" w:eastAsia="Calibri" w:hAnsi="Times New Roman" w:cs="Times New Roman"/>
          <w:sz w:val="28"/>
          <w:szCs w:val="28"/>
        </w:rPr>
        <w:t xml:space="preserve"> было запланировано провести пять заседаний ШМО учителей английского языка. Все 5 заседаний были проведены.</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Работа учителей МО велась по следующим направлениям: повышение квалификации учителей, совершенствование педагогического мастерства путем самообразования, наставническая работа, открытые уроки, </w:t>
      </w:r>
      <w:proofErr w:type="spellStart"/>
      <w:r w:rsidRPr="00C62229">
        <w:rPr>
          <w:rFonts w:ascii="Times New Roman" w:eastAsia="Calibri" w:hAnsi="Times New Roman" w:cs="Times New Roman"/>
          <w:sz w:val="28"/>
          <w:szCs w:val="28"/>
        </w:rPr>
        <w:t>взаимопосещение</w:t>
      </w:r>
      <w:proofErr w:type="spellEnd"/>
      <w:r w:rsidRPr="00C62229">
        <w:rPr>
          <w:rFonts w:ascii="Times New Roman" w:eastAsia="Calibri" w:hAnsi="Times New Roman" w:cs="Times New Roman"/>
          <w:sz w:val="28"/>
          <w:szCs w:val="28"/>
        </w:rPr>
        <w:t xml:space="preserve"> уроков. Работа над совершенствованием педагогического мастерства путем самообразования нашла отражение в определении ключевых проблем самообразования.</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Все учителя МО активно изучали пособия и рекомендации по методикам преподавания, использовали новые методы преподавания английского языка. В течение всего учебного года проводилась работа с сильными учащимся на уроках и </w:t>
      </w:r>
      <w:r w:rsidRPr="00C62229">
        <w:rPr>
          <w:rFonts w:ascii="Times New Roman" w:eastAsia="Calibri" w:hAnsi="Times New Roman" w:cs="Times New Roman"/>
          <w:sz w:val="28"/>
          <w:szCs w:val="28"/>
        </w:rPr>
        <w:lastRenderedPageBreak/>
        <w:t xml:space="preserve">во внеурочное время. Аналогичную работу проводили в течение учебного года и со слабыми учащимися. Недостатки в работе МО: было слабое </w:t>
      </w:r>
      <w:proofErr w:type="spellStart"/>
      <w:r w:rsidRPr="00C62229">
        <w:rPr>
          <w:rFonts w:ascii="Times New Roman" w:eastAsia="Calibri" w:hAnsi="Times New Roman" w:cs="Times New Roman"/>
          <w:sz w:val="28"/>
          <w:szCs w:val="28"/>
        </w:rPr>
        <w:t>взаимопосещение</w:t>
      </w:r>
      <w:proofErr w:type="spellEnd"/>
      <w:r w:rsidRPr="00C62229">
        <w:rPr>
          <w:rFonts w:ascii="Times New Roman" w:eastAsia="Calibri" w:hAnsi="Times New Roman" w:cs="Times New Roman"/>
          <w:sz w:val="28"/>
          <w:szCs w:val="28"/>
        </w:rPr>
        <w:t xml:space="preserve"> уроков. Нужно соблюдать единую форму оформления тетрадей учащихся, классных и домашних работ.</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Необходимо побольше проводить уроки нетрадиционной формы.</w:t>
      </w:r>
      <w:r w:rsidR="005A38C5">
        <w:rPr>
          <w:rFonts w:ascii="Times New Roman" w:eastAsia="Calibri" w:hAnsi="Times New Roman" w:cs="Times New Roman"/>
          <w:sz w:val="28"/>
          <w:szCs w:val="28"/>
        </w:rPr>
        <w:t xml:space="preserve"> </w:t>
      </w:r>
      <w:r w:rsidRPr="00C62229">
        <w:rPr>
          <w:rFonts w:ascii="Times New Roman" w:eastAsia="Calibri" w:hAnsi="Times New Roman" w:cs="Times New Roman"/>
          <w:sz w:val="28"/>
          <w:szCs w:val="28"/>
        </w:rPr>
        <w:t>В ходе этих уроков материал учащимися усваивается лучше, чем в традиционном уроке. Учителя на уроках должны также уделять больше внимания слабоуспевающим учащимся, всячески помогать им преодолеть проблемы и затруднения в изучении предмета.</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На основе вышеизложенного, работу школьного МО учителей можно считать удовлетворительной. Цели и задачи ШМО в основном выполнены. Однако некоторые напра</w:t>
      </w:r>
      <w:r w:rsidR="005A38C5">
        <w:rPr>
          <w:rFonts w:ascii="Times New Roman" w:eastAsia="Calibri" w:hAnsi="Times New Roman" w:cs="Times New Roman"/>
          <w:sz w:val="28"/>
          <w:szCs w:val="28"/>
        </w:rPr>
        <w:t>вления требуют доработки. В 2021-2022</w:t>
      </w:r>
      <w:r w:rsidRPr="00C62229">
        <w:rPr>
          <w:rFonts w:ascii="Times New Roman" w:eastAsia="Calibri" w:hAnsi="Times New Roman" w:cs="Times New Roman"/>
          <w:sz w:val="28"/>
          <w:szCs w:val="28"/>
        </w:rPr>
        <w:t xml:space="preserve"> учебном году коллектив учителей ставить перед собой следующие задачи: формировать у учащихся школы устойчивые познавательные интересы. Развить личность ученика с учетом его возраста и интересов. При отборе содержания учебного материала, составлении рабочих программ, тематического и поурочного планирования и готовых календарных графиков прохождения учебного материала по английскому языку </w:t>
      </w:r>
      <w:proofErr w:type="gramStart"/>
      <w:r w:rsidRPr="00C62229">
        <w:rPr>
          <w:rFonts w:ascii="Times New Roman" w:eastAsia="Calibri" w:hAnsi="Times New Roman" w:cs="Times New Roman"/>
          <w:sz w:val="28"/>
          <w:szCs w:val="28"/>
        </w:rPr>
        <w:t>учителя  руководствовались</w:t>
      </w:r>
      <w:proofErr w:type="gramEnd"/>
      <w:r w:rsidRPr="00C62229">
        <w:rPr>
          <w:rFonts w:ascii="Times New Roman" w:eastAsia="Calibri" w:hAnsi="Times New Roman" w:cs="Times New Roman"/>
          <w:sz w:val="28"/>
          <w:szCs w:val="28"/>
        </w:rPr>
        <w:t xml:space="preserve"> обязательными минимумами основного общего и среднего образования по данным дисциплинам. </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Согласно плану ВШК проводилась проверка состояния преподавания английского </w:t>
      </w:r>
      <w:proofErr w:type="gramStart"/>
      <w:r w:rsidRPr="00C62229">
        <w:rPr>
          <w:rFonts w:ascii="Times New Roman" w:eastAsia="Calibri" w:hAnsi="Times New Roman" w:cs="Times New Roman"/>
          <w:sz w:val="28"/>
          <w:szCs w:val="28"/>
        </w:rPr>
        <w:t>языка  в</w:t>
      </w:r>
      <w:proofErr w:type="gramEnd"/>
      <w:r w:rsidRPr="00C62229">
        <w:rPr>
          <w:rFonts w:ascii="Times New Roman" w:eastAsia="Calibri" w:hAnsi="Times New Roman" w:cs="Times New Roman"/>
          <w:sz w:val="28"/>
          <w:szCs w:val="28"/>
        </w:rPr>
        <w:t xml:space="preserve"> 5-11 классах. Проверкой охвачены все 5-11 классы. Посещены уроки </w:t>
      </w:r>
      <w:proofErr w:type="spellStart"/>
      <w:r w:rsidRPr="00C62229">
        <w:rPr>
          <w:rFonts w:ascii="Times New Roman" w:eastAsia="Calibri" w:hAnsi="Times New Roman" w:cs="Times New Roman"/>
          <w:sz w:val="28"/>
          <w:szCs w:val="28"/>
        </w:rPr>
        <w:t>Усидовой</w:t>
      </w:r>
      <w:proofErr w:type="spellEnd"/>
      <w:r w:rsidRPr="00C62229">
        <w:rPr>
          <w:rFonts w:ascii="Times New Roman" w:eastAsia="Calibri" w:hAnsi="Times New Roman" w:cs="Times New Roman"/>
          <w:sz w:val="28"/>
          <w:szCs w:val="28"/>
        </w:rPr>
        <w:t xml:space="preserve"> А.А., </w:t>
      </w:r>
      <w:proofErr w:type="spellStart"/>
      <w:r w:rsidRPr="00C62229">
        <w:rPr>
          <w:rFonts w:ascii="Times New Roman" w:eastAsia="Calibri" w:hAnsi="Times New Roman" w:cs="Times New Roman"/>
          <w:sz w:val="28"/>
          <w:szCs w:val="28"/>
        </w:rPr>
        <w:t>Амаговой</w:t>
      </w:r>
      <w:proofErr w:type="spellEnd"/>
      <w:r w:rsidRPr="00C62229">
        <w:rPr>
          <w:rFonts w:ascii="Times New Roman" w:eastAsia="Calibri" w:hAnsi="Times New Roman" w:cs="Times New Roman"/>
          <w:sz w:val="28"/>
          <w:szCs w:val="28"/>
        </w:rPr>
        <w:t xml:space="preserve"> С.М., Мудаева И.И. </w:t>
      </w:r>
      <w:proofErr w:type="spellStart"/>
      <w:r w:rsidRPr="00C62229">
        <w:rPr>
          <w:rFonts w:ascii="Times New Roman" w:eastAsia="Calibri" w:hAnsi="Times New Roman" w:cs="Times New Roman"/>
          <w:sz w:val="28"/>
          <w:szCs w:val="28"/>
        </w:rPr>
        <w:t>Амагова</w:t>
      </w:r>
      <w:proofErr w:type="spellEnd"/>
      <w:r w:rsidRPr="00C62229">
        <w:rPr>
          <w:rFonts w:ascii="Times New Roman" w:eastAsia="Calibri" w:hAnsi="Times New Roman" w:cs="Times New Roman"/>
          <w:sz w:val="28"/>
          <w:szCs w:val="28"/>
        </w:rPr>
        <w:t xml:space="preserve"> С.М. продуманно и целенаправленно решает задачи школьного образования по предмету. Методика преподавания учителя изученная, в ход проверки показывает, что она использует разнообразные методы и формы работы.   Учитель свободно владеет материалом урока. Мудаев И.И. работает в соответствии с календарным планированием, знает методику преподавания. </w:t>
      </w:r>
      <w:proofErr w:type="spellStart"/>
      <w:r w:rsidRPr="00C62229">
        <w:rPr>
          <w:rFonts w:ascii="Times New Roman" w:eastAsia="Calibri" w:hAnsi="Times New Roman" w:cs="Times New Roman"/>
          <w:sz w:val="28"/>
          <w:szCs w:val="28"/>
        </w:rPr>
        <w:t>Усидова</w:t>
      </w:r>
      <w:proofErr w:type="spellEnd"/>
      <w:r w:rsidRPr="00C62229">
        <w:rPr>
          <w:rFonts w:ascii="Times New Roman" w:eastAsia="Calibri" w:hAnsi="Times New Roman" w:cs="Times New Roman"/>
          <w:sz w:val="28"/>
          <w:szCs w:val="28"/>
        </w:rPr>
        <w:t xml:space="preserve"> А.А. использует разные методы и формы. Журналы этих учителей заполняются своевременно и в соответствии с календарным планированием. Проверка тетрадей показала, что они проверяются систематически, свернуты, подписаны. С целью отслеживания учебных достижений, определения </w:t>
      </w:r>
      <w:proofErr w:type="gramStart"/>
      <w:r w:rsidRPr="00C62229">
        <w:rPr>
          <w:rFonts w:ascii="Times New Roman" w:eastAsia="Calibri" w:hAnsi="Times New Roman" w:cs="Times New Roman"/>
          <w:sz w:val="28"/>
          <w:szCs w:val="28"/>
        </w:rPr>
        <w:t>знаний</w:t>
      </w:r>
      <w:proofErr w:type="gramEnd"/>
      <w:r w:rsidRPr="00C62229">
        <w:rPr>
          <w:rFonts w:ascii="Times New Roman" w:eastAsia="Calibri" w:hAnsi="Times New Roman" w:cs="Times New Roman"/>
          <w:sz w:val="28"/>
          <w:szCs w:val="28"/>
        </w:rPr>
        <w:t xml:space="preserve"> полученных учащимися были проведены годовые к/р.</w:t>
      </w:r>
      <w:r w:rsidR="005A38C5">
        <w:rPr>
          <w:rFonts w:ascii="Times New Roman" w:eastAsia="Calibri" w:hAnsi="Times New Roman" w:cs="Times New Roman"/>
          <w:sz w:val="28"/>
          <w:szCs w:val="28"/>
        </w:rPr>
        <w:t xml:space="preserve"> Интересно и познавательно прошла неделя английского языка. Дети с удовольствием участвовали в разных конкурсах и викторинах в рамках недели.</w:t>
      </w:r>
    </w:p>
    <w:p w:rsidR="00C62229" w:rsidRPr="00C62229" w:rsidRDefault="00C62229" w:rsidP="00C62229">
      <w:pPr>
        <w:spacing w:after="200" w:line="276" w:lineRule="auto"/>
        <w:rPr>
          <w:rFonts w:ascii="Times New Roman" w:eastAsia="Times New Roman" w:hAnsi="Times New Roman" w:cs="Times New Roman"/>
          <w:b/>
          <w:sz w:val="28"/>
          <w:szCs w:val="28"/>
        </w:rPr>
      </w:pPr>
      <w:proofErr w:type="gramStart"/>
      <w:r w:rsidRPr="00C62229">
        <w:rPr>
          <w:rFonts w:ascii="Times New Roman" w:eastAsia="Times New Roman" w:hAnsi="Times New Roman" w:cs="Times New Roman"/>
          <w:b/>
          <w:sz w:val="28"/>
          <w:szCs w:val="28"/>
        </w:rPr>
        <w:t>Работа  ШМО</w:t>
      </w:r>
      <w:proofErr w:type="gramEnd"/>
      <w:r w:rsidRPr="00C62229">
        <w:rPr>
          <w:rFonts w:ascii="Times New Roman" w:eastAsia="Times New Roman" w:hAnsi="Times New Roman" w:cs="Times New Roman"/>
          <w:b/>
          <w:sz w:val="28"/>
          <w:szCs w:val="28"/>
        </w:rPr>
        <w:t xml:space="preserve"> учителей химии, биологии и географии.</w:t>
      </w:r>
    </w:p>
    <w:p w:rsidR="00C62229" w:rsidRPr="00C62229" w:rsidRDefault="00C62229" w:rsidP="00C62229">
      <w:pPr>
        <w:spacing w:after="0" w:line="276" w:lineRule="auto"/>
        <w:jc w:val="both"/>
        <w:rPr>
          <w:rFonts w:ascii="Times New Roman" w:eastAsia="Times New Roman" w:hAnsi="Times New Roman" w:cs="Times New Roman"/>
          <w:b/>
          <w:sz w:val="28"/>
          <w:szCs w:val="28"/>
        </w:rPr>
      </w:pPr>
      <w:r w:rsidRPr="00C62229">
        <w:rPr>
          <w:rFonts w:ascii="Times New Roman" w:eastAsia="Times New Roman" w:hAnsi="Times New Roman" w:cs="Times New Roman"/>
          <w:b/>
          <w:sz w:val="28"/>
          <w:szCs w:val="28"/>
        </w:rPr>
        <w:t xml:space="preserve">Руководитель ШМО: </w:t>
      </w:r>
      <w:proofErr w:type="spellStart"/>
      <w:r w:rsidRPr="00C62229">
        <w:rPr>
          <w:rFonts w:ascii="Times New Roman" w:eastAsia="Times New Roman" w:hAnsi="Times New Roman" w:cs="Times New Roman"/>
          <w:sz w:val="28"/>
          <w:szCs w:val="28"/>
        </w:rPr>
        <w:t>Амагова</w:t>
      </w:r>
      <w:proofErr w:type="spellEnd"/>
      <w:r w:rsidRPr="00C62229">
        <w:rPr>
          <w:rFonts w:ascii="Times New Roman" w:eastAsia="Times New Roman" w:hAnsi="Times New Roman" w:cs="Times New Roman"/>
          <w:sz w:val="28"/>
          <w:szCs w:val="28"/>
        </w:rPr>
        <w:t xml:space="preserve"> З.М-Э.</w:t>
      </w:r>
    </w:p>
    <w:p w:rsidR="00C62229" w:rsidRPr="00C62229" w:rsidRDefault="00C62229" w:rsidP="00C62229">
      <w:pPr>
        <w:spacing w:after="200" w:line="276" w:lineRule="auto"/>
        <w:jc w:val="both"/>
        <w:rPr>
          <w:rFonts w:ascii="Times New Roman" w:eastAsia="Calibri" w:hAnsi="Times New Roman" w:cs="Times New Roman"/>
          <w:b/>
          <w:sz w:val="28"/>
          <w:szCs w:val="28"/>
        </w:rPr>
      </w:pPr>
      <w:r w:rsidRPr="00C62229">
        <w:rPr>
          <w:rFonts w:ascii="Times New Roman" w:eastAsia="Calibri" w:hAnsi="Times New Roman" w:cs="Times New Roman"/>
          <w:b/>
          <w:sz w:val="28"/>
          <w:szCs w:val="28"/>
        </w:rPr>
        <w:lastRenderedPageBreak/>
        <w:t xml:space="preserve">Цель методической работы: </w:t>
      </w:r>
    </w:p>
    <w:p w:rsidR="00C62229" w:rsidRPr="00C62229" w:rsidRDefault="00C62229" w:rsidP="00C62229">
      <w:pPr>
        <w:spacing w:after="20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педагогического мастерства. </w:t>
      </w:r>
    </w:p>
    <w:p w:rsidR="00C62229" w:rsidRPr="00C62229" w:rsidRDefault="00C62229" w:rsidP="005A38C5">
      <w:pPr>
        <w:spacing w:after="0" w:line="276" w:lineRule="auto"/>
        <w:jc w:val="both"/>
        <w:rPr>
          <w:rFonts w:ascii="Times New Roman" w:eastAsia="Calibri" w:hAnsi="Times New Roman" w:cs="Times New Roman"/>
          <w:b/>
          <w:sz w:val="28"/>
          <w:szCs w:val="28"/>
        </w:rPr>
      </w:pPr>
      <w:r w:rsidRPr="00C62229">
        <w:rPr>
          <w:rFonts w:ascii="Times New Roman" w:eastAsia="Calibri" w:hAnsi="Times New Roman" w:cs="Times New Roman"/>
          <w:b/>
          <w:sz w:val="28"/>
          <w:szCs w:val="28"/>
        </w:rPr>
        <w:t xml:space="preserve">Задачи: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1. Совершенствовать образовательный процесс на основе внедрения в практику работы продуктивных педагогических технологий, ориентированных на развитие личности уч-</w:t>
      </w:r>
      <w:proofErr w:type="gramStart"/>
      <w:r w:rsidRPr="00C62229">
        <w:rPr>
          <w:rFonts w:ascii="Times New Roman" w:eastAsia="Calibri" w:hAnsi="Times New Roman" w:cs="Times New Roman"/>
          <w:sz w:val="28"/>
          <w:szCs w:val="28"/>
        </w:rPr>
        <w:t>ся  и</w:t>
      </w:r>
      <w:proofErr w:type="gramEnd"/>
      <w:r w:rsidRPr="00C62229">
        <w:rPr>
          <w:rFonts w:ascii="Times New Roman" w:eastAsia="Calibri" w:hAnsi="Times New Roman" w:cs="Times New Roman"/>
          <w:sz w:val="28"/>
          <w:szCs w:val="28"/>
        </w:rPr>
        <w:t xml:space="preserve"> совершенствование педагогического мастерства учителя;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2. Повышать эффективность проведения всех видов учебных занятий в условиях перехода на ФГОС второго поколения, качества обучения учащихся;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3. Продолжать использовать новые педагогические технологии (ИКТ, проблемного обучения, метода проектов и др.) в образовательном процессе;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4. Создавать на уроках ситуации «успешности» для каждого учащегося, повышать уровень профессионализма учителя в сфере его педагогической компетенции;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5.  Осваивать новые подходы к оценке образовательных достижений учащихся;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6.  Совершенствовать технологии и методики работы с творческими и одаренными детьми, системную подготовку к предметным олимпиадам;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7.  Активизировать работу по организации проектно-исследовательской деятельности обучающихся и педагогов;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8.  Совершенствовать подготовку к государственной (итоговой) аттестации выпускников 9 класса и единого государственного экзамена выпускников 11 класса.</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Поставленные задачи реализовывались через открытые уроки, заседания ШМО, </w:t>
      </w:r>
      <w:proofErr w:type="spellStart"/>
      <w:r w:rsidRPr="00C62229">
        <w:rPr>
          <w:rFonts w:ascii="Times New Roman" w:eastAsia="Calibri" w:hAnsi="Times New Roman" w:cs="Times New Roman"/>
          <w:sz w:val="28"/>
          <w:szCs w:val="28"/>
        </w:rPr>
        <w:t>взаимопосещения</w:t>
      </w:r>
      <w:proofErr w:type="spellEnd"/>
      <w:r w:rsidRPr="00C62229">
        <w:rPr>
          <w:rFonts w:ascii="Times New Roman" w:eastAsia="Calibri" w:hAnsi="Times New Roman" w:cs="Times New Roman"/>
          <w:sz w:val="28"/>
          <w:szCs w:val="28"/>
        </w:rPr>
        <w:t xml:space="preserve"> уроков в течение учебного года. </w:t>
      </w:r>
    </w:p>
    <w:p w:rsidR="00C62229" w:rsidRPr="00C62229" w:rsidRDefault="00C62229" w:rsidP="005A38C5">
      <w:pPr>
        <w:spacing w:after="0" w:line="276" w:lineRule="auto"/>
        <w:jc w:val="both"/>
        <w:rPr>
          <w:rFonts w:ascii="Times New Roman" w:eastAsia="Calibri" w:hAnsi="Times New Roman" w:cs="Times New Roman"/>
          <w:color w:val="000000"/>
          <w:sz w:val="28"/>
          <w:szCs w:val="28"/>
        </w:rPr>
      </w:pPr>
      <w:r w:rsidRPr="00C62229">
        <w:rPr>
          <w:rFonts w:ascii="Times New Roman" w:eastAsia="Calibri" w:hAnsi="Times New Roman" w:cs="Times New Roman"/>
          <w:color w:val="000000"/>
          <w:sz w:val="28"/>
          <w:szCs w:val="28"/>
        </w:rPr>
        <w:t xml:space="preserve"> Работа методического </w:t>
      </w:r>
      <w:proofErr w:type="gramStart"/>
      <w:r w:rsidRPr="00C62229">
        <w:rPr>
          <w:rFonts w:ascii="Times New Roman" w:eastAsia="Calibri" w:hAnsi="Times New Roman" w:cs="Times New Roman"/>
          <w:color w:val="000000"/>
          <w:sz w:val="28"/>
          <w:szCs w:val="28"/>
        </w:rPr>
        <w:t>объединения  строилась</w:t>
      </w:r>
      <w:proofErr w:type="gramEnd"/>
      <w:r w:rsidRPr="00C62229">
        <w:rPr>
          <w:rFonts w:ascii="Times New Roman" w:eastAsia="Calibri" w:hAnsi="Times New Roman" w:cs="Times New Roman"/>
          <w:color w:val="000000"/>
          <w:sz w:val="28"/>
          <w:szCs w:val="28"/>
        </w:rPr>
        <w:t xml:space="preserve"> по плану, утвержденному в начале учебного года. Было проведено четыре заседания, на которых учителя обсуждали вопросы преодоления неуспеваемости, пути повышения качества образования, методы подготовки к олимпиадам, анализ посещения уроков, разбор методов работы на уроках с целью повышения мотивации учащихся, введение новых технологий в образовательный процесс. Методическое объединение проводило работу по созданию условий, дающих возможность каждому учителю реализовать свой творческий потенциал в учебной </w:t>
      </w:r>
      <w:r w:rsidRPr="00C62229">
        <w:rPr>
          <w:rFonts w:ascii="Times New Roman" w:eastAsia="Calibri" w:hAnsi="Times New Roman" w:cs="Times New Roman"/>
          <w:color w:val="000000"/>
          <w:sz w:val="28"/>
          <w:szCs w:val="28"/>
        </w:rPr>
        <w:lastRenderedPageBreak/>
        <w:t>деятельности. Учителя методического объединения проделали большую работу по совершенствованию преподавания естественных наук в рамках новых требований стандарта образования.</w:t>
      </w:r>
    </w:p>
    <w:p w:rsidR="00C62229" w:rsidRPr="00C62229" w:rsidRDefault="00C62229" w:rsidP="005A38C5">
      <w:pPr>
        <w:spacing w:after="0" w:line="276" w:lineRule="auto"/>
        <w:jc w:val="both"/>
        <w:rPr>
          <w:rFonts w:ascii="Times New Roman" w:eastAsia="Calibri" w:hAnsi="Times New Roman" w:cs="Times New Roman"/>
          <w:b/>
          <w:sz w:val="28"/>
          <w:szCs w:val="28"/>
          <w:u w:val="single"/>
        </w:rPr>
      </w:pPr>
      <w:r w:rsidRPr="00C62229">
        <w:rPr>
          <w:rFonts w:ascii="Times New Roman" w:eastAsia="Calibri" w:hAnsi="Times New Roman" w:cs="Times New Roman"/>
          <w:b/>
          <w:sz w:val="28"/>
          <w:szCs w:val="28"/>
          <w:u w:val="single"/>
        </w:rPr>
        <w:t xml:space="preserve"> </w:t>
      </w:r>
      <w:proofErr w:type="gramStart"/>
      <w:r w:rsidRPr="00C62229">
        <w:rPr>
          <w:rFonts w:ascii="Times New Roman" w:eastAsia="Calibri" w:hAnsi="Times New Roman" w:cs="Times New Roman"/>
          <w:b/>
          <w:sz w:val="28"/>
          <w:szCs w:val="28"/>
          <w:u w:val="single"/>
        </w:rPr>
        <w:t>Предметная  неделя</w:t>
      </w:r>
      <w:proofErr w:type="gramEnd"/>
      <w:r w:rsidRPr="00C62229">
        <w:rPr>
          <w:rFonts w:ascii="Times New Roman" w:eastAsia="Calibri" w:hAnsi="Times New Roman" w:cs="Times New Roman"/>
          <w:b/>
          <w:sz w:val="28"/>
          <w:szCs w:val="28"/>
          <w:u w:val="single"/>
        </w:rPr>
        <w:t xml:space="preserve">: </w:t>
      </w:r>
    </w:p>
    <w:p w:rsidR="00C62229" w:rsidRPr="00C62229" w:rsidRDefault="005A38C5" w:rsidP="005A38C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w:t>
      </w:r>
      <w:r w:rsidRPr="005A38C5">
        <w:rPr>
          <w:rFonts w:ascii="Times New Roman" w:eastAsia="Times New Roman" w:hAnsi="Times New Roman" w:cs="Times New Roman"/>
          <w:color w:val="000000"/>
          <w:sz w:val="28"/>
          <w:szCs w:val="26"/>
          <w:lang w:eastAsia="ar-SA"/>
        </w:rPr>
        <w:t>11.10-16.10.2021</w:t>
      </w:r>
      <w:r>
        <w:rPr>
          <w:rFonts w:ascii="Times New Roman" w:eastAsia="Times New Roman" w:hAnsi="Times New Roman" w:cs="Times New Roman"/>
          <w:color w:val="000000"/>
          <w:sz w:val="28"/>
          <w:szCs w:val="26"/>
          <w:lang w:eastAsia="ar-SA"/>
        </w:rPr>
        <w:t xml:space="preserve"> в </w:t>
      </w:r>
      <w:r w:rsidR="00C62229" w:rsidRPr="005A38C5">
        <w:rPr>
          <w:rFonts w:ascii="Times New Roman" w:eastAsia="Calibri" w:hAnsi="Times New Roman" w:cs="Times New Roman"/>
          <w:sz w:val="28"/>
          <w:szCs w:val="28"/>
        </w:rPr>
        <w:t>школе</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проходила</w:t>
      </w:r>
      <w:r w:rsidR="00C62229" w:rsidRPr="00C62229">
        <w:rPr>
          <w:rFonts w:ascii="Times New Roman" w:eastAsia="Calibri" w:hAnsi="Times New Roman" w:cs="Times New Roman"/>
          <w:sz w:val="28"/>
          <w:szCs w:val="28"/>
        </w:rPr>
        <w:t xml:space="preserve">  предметная</w:t>
      </w:r>
      <w:proofErr w:type="gramEnd"/>
      <w:r w:rsidR="00C62229" w:rsidRPr="00C62229">
        <w:rPr>
          <w:rFonts w:ascii="Times New Roman" w:eastAsia="Calibri" w:hAnsi="Times New Roman" w:cs="Times New Roman"/>
          <w:sz w:val="28"/>
          <w:szCs w:val="28"/>
        </w:rPr>
        <w:t xml:space="preserve"> неделя. Для учащихся разных классов были организованы встречи между параллелями. В 5 классах состоялось мероприятие по биологии «Мир вокруг нас». Четыре команды, пройдя несколько этапов игры, рассуждали, сравнивали, отгадывали и выбирали общий ответ. Участникам необходимо было проявить наблюдательность и смекалку, а </w:t>
      </w:r>
      <w:proofErr w:type="gramStart"/>
      <w:r w:rsidR="00C62229" w:rsidRPr="00C62229">
        <w:rPr>
          <w:rFonts w:ascii="Times New Roman" w:eastAsia="Calibri" w:hAnsi="Times New Roman" w:cs="Times New Roman"/>
          <w:sz w:val="28"/>
          <w:szCs w:val="28"/>
        </w:rPr>
        <w:t>также  показать</w:t>
      </w:r>
      <w:proofErr w:type="gramEnd"/>
      <w:r w:rsidR="00C62229" w:rsidRPr="00C62229">
        <w:rPr>
          <w:rFonts w:ascii="Times New Roman" w:eastAsia="Calibri" w:hAnsi="Times New Roman" w:cs="Times New Roman"/>
          <w:sz w:val="28"/>
          <w:szCs w:val="28"/>
        </w:rPr>
        <w:t xml:space="preserve"> первичные знания по биологии и экологии.</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Ученики 6-7 классов участвовали в копилке творческих идей, обмениваясь творческими заданиями между параллелями. Таким образом, каждый класс предлагал задание из области другому классу, и одновременно получал для себя задание.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Для учащихся 9, 11 классов были организованы занимательные викторины по химии. Ребята не только прекрасно справились с теорией, но и сами участвовали в эксперименте. </w:t>
      </w:r>
    </w:p>
    <w:p w:rsidR="00C62229" w:rsidRPr="00C62229" w:rsidRDefault="00C62229" w:rsidP="005A38C5">
      <w:pPr>
        <w:spacing w:after="0" w:line="276" w:lineRule="auto"/>
        <w:jc w:val="both"/>
        <w:rPr>
          <w:rFonts w:ascii="Times New Roman" w:eastAsia="Calibri" w:hAnsi="Times New Roman" w:cs="Times New Roman"/>
          <w:sz w:val="28"/>
          <w:szCs w:val="28"/>
        </w:rPr>
      </w:pPr>
      <w:proofErr w:type="gramStart"/>
      <w:r w:rsidRPr="00C62229">
        <w:rPr>
          <w:rFonts w:ascii="Times New Roman" w:eastAsia="Calibri" w:hAnsi="Times New Roman" w:cs="Times New Roman"/>
          <w:sz w:val="28"/>
          <w:szCs w:val="28"/>
        </w:rPr>
        <w:t>Учителями  предметниками</w:t>
      </w:r>
      <w:proofErr w:type="gramEnd"/>
      <w:r w:rsidRPr="00C62229">
        <w:rPr>
          <w:rFonts w:ascii="Times New Roman" w:eastAsia="Calibri" w:hAnsi="Times New Roman" w:cs="Times New Roman"/>
          <w:sz w:val="28"/>
          <w:szCs w:val="28"/>
        </w:rPr>
        <w:t xml:space="preserve">  также были проведены  открытые уроки.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Завершающим этапом недели </w:t>
      </w:r>
      <w:proofErr w:type="gramStart"/>
      <w:r w:rsidRPr="00C62229">
        <w:rPr>
          <w:rFonts w:ascii="Times New Roman" w:eastAsia="Calibri" w:hAnsi="Times New Roman" w:cs="Times New Roman"/>
          <w:sz w:val="28"/>
          <w:szCs w:val="28"/>
        </w:rPr>
        <w:t>стал  конкурс</w:t>
      </w:r>
      <w:proofErr w:type="gramEnd"/>
      <w:r w:rsidRPr="00C62229">
        <w:rPr>
          <w:rFonts w:ascii="Times New Roman" w:eastAsia="Calibri" w:hAnsi="Times New Roman" w:cs="Times New Roman"/>
          <w:sz w:val="28"/>
          <w:szCs w:val="28"/>
        </w:rPr>
        <w:t xml:space="preserve"> </w:t>
      </w:r>
      <w:proofErr w:type="spellStart"/>
      <w:r w:rsidRPr="00C62229">
        <w:rPr>
          <w:rFonts w:ascii="Times New Roman" w:eastAsia="Calibri" w:hAnsi="Times New Roman" w:cs="Times New Roman"/>
          <w:sz w:val="28"/>
          <w:szCs w:val="28"/>
        </w:rPr>
        <w:t>стен.газет</w:t>
      </w:r>
      <w:proofErr w:type="spellEnd"/>
      <w:r w:rsidRPr="00C62229">
        <w:rPr>
          <w:rFonts w:ascii="Times New Roman" w:eastAsia="Calibri" w:hAnsi="Times New Roman" w:cs="Times New Roman"/>
          <w:sz w:val="28"/>
          <w:szCs w:val="28"/>
        </w:rPr>
        <w:t xml:space="preserve">, выставок . Наиболее активных участников недели и победителей   конкурсов, соответственно, наградили.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На все открытые мероприятия, которые состоялись в течение недели естествознания, были приглашены представители школьной администрации, классные руководители, учителя школы, которые высоко оценили работу организаторов, учащихся и оставили свои отзывы. Организаторы «недели» считают, что справились с поставленной задачей, все мероприятия, запланированные в предметной </w:t>
      </w:r>
      <w:proofErr w:type="gramStart"/>
      <w:r w:rsidRPr="00C62229">
        <w:rPr>
          <w:rFonts w:ascii="Times New Roman" w:eastAsia="Calibri" w:hAnsi="Times New Roman" w:cs="Times New Roman"/>
          <w:sz w:val="28"/>
          <w:szCs w:val="28"/>
        </w:rPr>
        <w:t>неделе  были</w:t>
      </w:r>
      <w:proofErr w:type="gramEnd"/>
      <w:r w:rsidRPr="00C62229">
        <w:rPr>
          <w:rFonts w:ascii="Times New Roman" w:eastAsia="Calibri" w:hAnsi="Times New Roman" w:cs="Times New Roman"/>
          <w:sz w:val="28"/>
          <w:szCs w:val="28"/>
        </w:rPr>
        <w:t xml:space="preserve"> проведены на должном уровне. </w:t>
      </w:r>
    </w:p>
    <w:p w:rsidR="00C62229" w:rsidRPr="00C62229" w:rsidRDefault="00C62229" w:rsidP="005A38C5">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b/>
          <w:sz w:val="28"/>
          <w:szCs w:val="28"/>
        </w:rPr>
        <w:t>Рекомендации:</w:t>
      </w:r>
      <w:r w:rsidRPr="00C62229">
        <w:rPr>
          <w:rFonts w:ascii="Times New Roman" w:eastAsia="Calibri" w:hAnsi="Times New Roman" w:cs="Times New Roman"/>
          <w:sz w:val="28"/>
          <w:szCs w:val="28"/>
        </w:rPr>
        <w:t xml:space="preserve"> больше привлекать учащихся старшего звена для проведения </w:t>
      </w:r>
      <w:proofErr w:type="gramStart"/>
      <w:r w:rsidRPr="00C62229">
        <w:rPr>
          <w:rFonts w:ascii="Times New Roman" w:eastAsia="Calibri" w:hAnsi="Times New Roman" w:cs="Times New Roman"/>
          <w:sz w:val="28"/>
          <w:szCs w:val="28"/>
        </w:rPr>
        <w:t>мероприятий .</w:t>
      </w:r>
      <w:proofErr w:type="gramEnd"/>
    </w:p>
    <w:p w:rsidR="00C62229" w:rsidRDefault="00C62229" w:rsidP="005A38C5">
      <w:pPr>
        <w:spacing w:after="0" w:line="276" w:lineRule="auto"/>
        <w:ind w:firstLine="187"/>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В течение всего учебного </w:t>
      </w:r>
      <w:proofErr w:type="gramStart"/>
      <w:r w:rsidRPr="00C62229">
        <w:rPr>
          <w:rFonts w:ascii="Times New Roman" w:eastAsia="Calibri" w:hAnsi="Times New Roman" w:cs="Times New Roman"/>
          <w:sz w:val="28"/>
          <w:szCs w:val="28"/>
        </w:rPr>
        <w:t>года  работа</w:t>
      </w:r>
      <w:proofErr w:type="gramEnd"/>
      <w:r w:rsidRPr="00C62229">
        <w:rPr>
          <w:rFonts w:ascii="Times New Roman" w:eastAsia="Calibri" w:hAnsi="Times New Roman" w:cs="Times New Roman"/>
          <w:sz w:val="28"/>
          <w:szCs w:val="28"/>
        </w:rPr>
        <w:t xml:space="preserve"> МО </w:t>
      </w:r>
      <w:proofErr w:type="spellStart"/>
      <w:r w:rsidRPr="00C62229">
        <w:rPr>
          <w:rFonts w:ascii="Times New Roman" w:eastAsia="Calibri" w:hAnsi="Times New Roman" w:cs="Times New Roman"/>
          <w:sz w:val="28"/>
          <w:szCs w:val="28"/>
        </w:rPr>
        <w:t>проводиласьв</w:t>
      </w:r>
      <w:proofErr w:type="spellEnd"/>
      <w:r w:rsidRPr="00C62229">
        <w:rPr>
          <w:rFonts w:ascii="Times New Roman" w:eastAsia="Calibri" w:hAnsi="Times New Roman" w:cs="Times New Roman"/>
          <w:sz w:val="28"/>
          <w:szCs w:val="28"/>
        </w:rPr>
        <w:t xml:space="preserve"> соответствии с  составленным планом.  Учителя МО естественных дисциплин много внимания уделяют самосовершенствованию собственной личности и личности учащихся, повышая уровень знаний собственный и своих учеников.</w:t>
      </w:r>
    </w:p>
    <w:p w:rsidR="005A38C5" w:rsidRPr="00C62229" w:rsidRDefault="005A38C5" w:rsidP="005A38C5">
      <w:pPr>
        <w:spacing w:after="0" w:line="276" w:lineRule="auto"/>
        <w:ind w:firstLine="187"/>
        <w:jc w:val="both"/>
        <w:rPr>
          <w:rFonts w:ascii="Times New Roman" w:eastAsia="Calibri" w:hAnsi="Times New Roman" w:cs="Times New Roman"/>
          <w:sz w:val="28"/>
          <w:szCs w:val="28"/>
        </w:rPr>
      </w:pPr>
    </w:p>
    <w:p w:rsidR="00C62229" w:rsidRPr="00C62229" w:rsidRDefault="00C62229" w:rsidP="00C62229">
      <w:pPr>
        <w:spacing w:after="200" w:line="276" w:lineRule="auto"/>
        <w:jc w:val="both"/>
        <w:rPr>
          <w:rFonts w:ascii="Times New Roman" w:eastAsia="Calibri" w:hAnsi="Times New Roman" w:cs="Times New Roman"/>
          <w:b/>
          <w:sz w:val="28"/>
          <w:szCs w:val="28"/>
        </w:rPr>
      </w:pPr>
      <w:r w:rsidRPr="00C62229">
        <w:rPr>
          <w:rFonts w:ascii="Times New Roman" w:eastAsia="Calibri" w:hAnsi="Times New Roman" w:cs="Times New Roman"/>
          <w:b/>
          <w:sz w:val="28"/>
          <w:szCs w:val="28"/>
        </w:rPr>
        <w:t xml:space="preserve">Трудности и недостатки в работе методического объединения  </w:t>
      </w:r>
    </w:p>
    <w:p w:rsidR="00C62229" w:rsidRDefault="00C62229" w:rsidP="00C62229">
      <w:pPr>
        <w:spacing w:after="0" w:line="240" w:lineRule="auto"/>
        <w:ind w:firstLine="720"/>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В течение учебного процесса учителя методического объединения </w:t>
      </w:r>
      <w:proofErr w:type="gramStart"/>
      <w:r w:rsidRPr="00C62229">
        <w:rPr>
          <w:rFonts w:ascii="Times New Roman" w:eastAsia="Times New Roman" w:hAnsi="Times New Roman" w:cs="Times New Roman"/>
          <w:sz w:val="28"/>
          <w:szCs w:val="28"/>
          <w:lang w:eastAsia="ru-RU"/>
        </w:rPr>
        <w:t>испытывали  следующие</w:t>
      </w:r>
      <w:proofErr w:type="gramEnd"/>
      <w:r w:rsidRPr="00C62229">
        <w:rPr>
          <w:rFonts w:ascii="Times New Roman" w:eastAsia="Times New Roman" w:hAnsi="Times New Roman" w:cs="Times New Roman"/>
          <w:sz w:val="28"/>
          <w:szCs w:val="28"/>
          <w:lang w:eastAsia="ru-RU"/>
        </w:rPr>
        <w:t xml:space="preserve"> трудности:</w:t>
      </w:r>
    </w:p>
    <w:p w:rsidR="005A38C5" w:rsidRPr="00C62229" w:rsidRDefault="005A38C5" w:rsidP="00C62229">
      <w:pPr>
        <w:spacing w:after="0" w:line="240" w:lineRule="auto"/>
        <w:ind w:firstLine="720"/>
        <w:jc w:val="both"/>
        <w:rPr>
          <w:rFonts w:ascii="Times New Roman" w:eastAsia="Times New Roman" w:hAnsi="Times New Roman" w:cs="Times New Roman"/>
          <w:sz w:val="28"/>
          <w:szCs w:val="28"/>
          <w:lang w:eastAsia="ru-RU"/>
        </w:rPr>
      </w:pPr>
    </w:p>
    <w:p w:rsidR="00C62229" w:rsidRPr="00C62229" w:rsidRDefault="009834B0" w:rsidP="009834B0">
      <w:pPr>
        <w:spacing w:after="0"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п</w:t>
      </w:r>
      <w:r w:rsidR="00C62229" w:rsidRPr="00C62229">
        <w:rPr>
          <w:rFonts w:ascii="Times New Roman" w:eastAsia="Times New Roman" w:hAnsi="Times New Roman" w:cs="Times New Roman"/>
          <w:sz w:val="28"/>
          <w:szCs w:val="28"/>
          <w:lang w:eastAsia="ru-RU"/>
        </w:rPr>
        <w:t>ерегрузка учащихся большим объемом программного материала и тр</w:t>
      </w:r>
      <w:r>
        <w:rPr>
          <w:rFonts w:ascii="Times New Roman" w:eastAsia="Times New Roman" w:hAnsi="Times New Roman" w:cs="Times New Roman"/>
          <w:sz w:val="28"/>
          <w:szCs w:val="28"/>
          <w:lang w:eastAsia="ru-RU"/>
        </w:rPr>
        <w:t>ебованиями к усвоению программы;</w:t>
      </w:r>
    </w:p>
    <w:p w:rsidR="00C62229" w:rsidRDefault="009834B0" w:rsidP="009834B0">
      <w:pPr>
        <w:spacing w:after="0" w:line="240" w:lineRule="auto"/>
        <w:ind w:left="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w:t>
      </w:r>
      <w:r w:rsidR="00C62229" w:rsidRPr="00C62229">
        <w:rPr>
          <w:rFonts w:ascii="Times New Roman" w:eastAsia="Times New Roman" w:hAnsi="Times New Roman" w:cs="Times New Roman"/>
          <w:sz w:val="28"/>
          <w:szCs w:val="28"/>
          <w:lang w:eastAsia="ru-RU"/>
        </w:rPr>
        <w:t>алое количество часов на изучение предметов естественнонаучного цикла</w:t>
      </w:r>
      <w:r>
        <w:rPr>
          <w:rFonts w:ascii="Times New Roman" w:eastAsia="Times New Roman" w:hAnsi="Times New Roman" w:cs="Times New Roman"/>
          <w:sz w:val="28"/>
          <w:szCs w:val="28"/>
          <w:lang w:eastAsia="ru-RU"/>
        </w:rPr>
        <w:t>.</w:t>
      </w:r>
    </w:p>
    <w:p w:rsidR="009834B0" w:rsidRPr="00C62229" w:rsidRDefault="009834B0" w:rsidP="009834B0">
      <w:pPr>
        <w:spacing w:after="0" w:line="240" w:lineRule="auto"/>
        <w:ind w:left="600"/>
        <w:jc w:val="both"/>
        <w:rPr>
          <w:rFonts w:ascii="Times New Roman" w:eastAsia="Times New Roman" w:hAnsi="Times New Roman" w:cs="Times New Roman"/>
          <w:b/>
          <w:sz w:val="28"/>
          <w:szCs w:val="28"/>
          <w:lang w:eastAsia="ru-RU"/>
        </w:rPr>
      </w:pPr>
    </w:p>
    <w:p w:rsidR="00C62229" w:rsidRPr="00C62229" w:rsidRDefault="00C62229" w:rsidP="009834B0">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Как и в прошлом учебном году, проблемы остаются прежними: недостаток времени, низкая материальная обеспеченность.  </w:t>
      </w:r>
    </w:p>
    <w:p w:rsidR="00C62229" w:rsidRPr="00C62229" w:rsidRDefault="00C62229" w:rsidP="009834B0">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На следующий учебный год педагогам следует продолжать уделять повышенное внимание по выявлению одаренных детей (н</w:t>
      </w:r>
      <w:r w:rsidRPr="00C62229">
        <w:rPr>
          <w:rFonts w:ascii="Times New Roman" w:eastAsia="Calibri" w:hAnsi="Times New Roman" w:cs="Times New Roman"/>
          <w:color w:val="000000"/>
          <w:sz w:val="28"/>
          <w:szCs w:val="28"/>
        </w:rPr>
        <w:t xml:space="preserve">о наряду с одаренными детьми также вести работу и со слабоуспевающими учащимися, которая будет иметь свою </w:t>
      </w:r>
      <w:proofErr w:type="gramStart"/>
      <w:r w:rsidRPr="00C62229">
        <w:rPr>
          <w:rFonts w:ascii="Times New Roman" w:eastAsia="Calibri" w:hAnsi="Times New Roman" w:cs="Times New Roman"/>
          <w:color w:val="000000"/>
          <w:sz w:val="28"/>
          <w:szCs w:val="28"/>
        </w:rPr>
        <w:t>структуру  и</w:t>
      </w:r>
      <w:proofErr w:type="gramEnd"/>
      <w:r w:rsidRPr="00C62229">
        <w:rPr>
          <w:rFonts w:ascii="Times New Roman" w:eastAsia="Calibri" w:hAnsi="Times New Roman" w:cs="Times New Roman"/>
          <w:color w:val="000000"/>
          <w:sz w:val="28"/>
          <w:szCs w:val="28"/>
        </w:rPr>
        <w:t xml:space="preserve"> давать  положительную  динамику  по повышению качества образования учащихся). </w:t>
      </w:r>
    </w:p>
    <w:p w:rsidR="00C62229" w:rsidRPr="00C62229" w:rsidRDefault="00C62229" w:rsidP="009834B0">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Также особое внимание следует обратить на занятость детей среднего и старшего звена учебно-проектной деятельностью во внеурочное время с целью </w:t>
      </w:r>
      <w:proofErr w:type="gramStart"/>
      <w:r w:rsidRPr="00C62229">
        <w:rPr>
          <w:rFonts w:ascii="Times New Roman" w:eastAsia="Calibri" w:hAnsi="Times New Roman" w:cs="Times New Roman"/>
          <w:sz w:val="28"/>
          <w:szCs w:val="28"/>
        </w:rPr>
        <w:t>представления  работ</w:t>
      </w:r>
      <w:proofErr w:type="gramEnd"/>
      <w:r w:rsidRPr="00C62229">
        <w:rPr>
          <w:rFonts w:ascii="Times New Roman" w:eastAsia="Calibri" w:hAnsi="Times New Roman" w:cs="Times New Roman"/>
          <w:sz w:val="28"/>
          <w:szCs w:val="28"/>
        </w:rPr>
        <w:t xml:space="preserve"> как на школьном, так и на муниципальном уровне.</w:t>
      </w:r>
      <w:r w:rsidRPr="00C62229">
        <w:rPr>
          <w:rFonts w:ascii="Times New Roman" w:eastAsia="Calibri" w:hAnsi="Times New Roman" w:cs="Times New Roman"/>
          <w:sz w:val="28"/>
          <w:szCs w:val="28"/>
        </w:rPr>
        <w:tab/>
      </w:r>
    </w:p>
    <w:p w:rsidR="00C62229" w:rsidRPr="00C62229" w:rsidRDefault="00C62229" w:rsidP="009834B0">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Методическому объединению необходимо продолжить работу по направлению деятельности учителей на поиск новых форм работы с одаренными детьми, своевременное выявление и поддержку обучающихся, проявляющих повышенный интерес к изучению предмета. </w:t>
      </w:r>
    </w:p>
    <w:p w:rsidR="00C62229" w:rsidRPr="00C62229" w:rsidRDefault="00C62229" w:rsidP="00C62229">
      <w:pPr>
        <w:spacing w:after="200" w:line="276" w:lineRule="auto"/>
        <w:rPr>
          <w:rFonts w:ascii="Times New Roman" w:eastAsia="Calibri" w:hAnsi="Times New Roman" w:cs="Times New Roman"/>
          <w:sz w:val="28"/>
          <w:szCs w:val="28"/>
          <w:u w:val="single"/>
        </w:rPr>
      </w:pPr>
      <w:r w:rsidRPr="00C62229">
        <w:rPr>
          <w:rFonts w:ascii="Times New Roman" w:eastAsia="Calibri" w:hAnsi="Times New Roman" w:cs="Times New Roman"/>
          <w:b/>
          <w:sz w:val="28"/>
          <w:szCs w:val="28"/>
          <w:u w:val="single"/>
        </w:rPr>
        <w:t>РЕКОМЕНДАЦИИ</w:t>
      </w:r>
      <w:r w:rsidRPr="00C62229">
        <w:rPr>
          <w:rFonts w:ascii="Times New Roman" w:eastAsia="Calibri" w:hAnsi="Times New Roman" w:cs="Times New Roman"/>
          <w:sz w:val="28"/>
          <w:szCs w:val="28"/>
          <w:u w:val="single"/>
        </w:rPr>
        <w:t>:</w:t>
      </w:r>
      <w:r w:rsidRPr="00C62229">
        <w:rPr>
          <w:rFonts w:ascii="Times New Roman" w:eastAsia="Calibri" w:hAnsi="Times New Roman" w:cs="Times New Roman"/>
          <w:sz w:val="28"/>
          <w:szCs w:val="28"/>
        </w:rPr>
        <w:t xml:space="preserve"> </w:t>
      </w:r>
    </w:p>
    <w:p w:rsidR="00C62229" w:rsidRPr="00C62229" w:rsidRDefault="009834B0" w:rsidP="00C62229">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В 2022-2023</w:t>
      </w:r>
      <w:r w:rsidR="00C62229" w:rsidRPr="00C62229">
        <w:rPr>
          <w:rFonts w:ascii="Times New Roman" w:eastAsia="Calibri" w:hAnsi="Times New Roman" w:cs="Times New Roman"/>
          <w:sz w:val="28"/>
          <w:szCs w:val="28"/>
        </w:rPr>
        <w:t xml:space="preserve"> учебном году работа ШМО учителей биологии, химии и географии должна </w:t>
      </w:r>
      <w:proofErr w:type="gramStart"/>
      <w:r w:rsidR="00C62229" w:rsidRPr="00C62229">
        <w:rPr>
          <w:rFonts w:ascii="Times New Roman" w:eastAsia="Calibri" w:hAnsi="Times New Roman" w:cs="Times New Roman"/>
          <w:sz w:val="28"/>
          <w:szCs w:val="28"/>
        </w:rPr>
        <w:t>быть  направлена</w:t>
      </w:r>
      <w:proofErr w:type="gramEnd"/>
      <w:r w:rsidR="00C62229" w:rsidRPr="00C62229">
        <w:rPr>
          <w:rFonts w:ascii="Times New Roman" w:eastAsia="Calibri" w:hAnsi="Times New Roman" w:cs="Times New Roman"/>
          <w:sz w:val="28"/>
          <w:szCs w:val="28"/>
        </w:rPr>
        <w:t xml:space="preserve"> на совершенствование технологий современного урока  физики, биологии, химии,  структурирование урока, формирование системы контроля за образовательными достижениями учащихся, обратить внимание на практическую составляющую обучения предметов, оказание помощи  в подготовке к ЕГЭ и ГИА в виде консультаций и семинаров, вовлечение учащихся в проектную и исследовательскую деятельность.</w:t>
      </w:r>
    </w:p>
    <w:p w:rsidR="00C62229" w:rsidRPr="00C62229" w:rsidRDefault="00C62229" w:rsidP="009834B0">
      <w:pPr>
        <w:spacing w:after="0" w:line="276" w:lineRule="auto"/>
        <w:rPr>
          <w:rFonts w:ascii="Times New Roman" w:eastAsia="Times New Roman" w:hAnsi="Times New Roman" w:cs="Times New Roman"/>
          <w:b/>
          <w:sz w:val="28"/>
          <w:szCs w:val="28"/>
        </w:rPr>
      </w:pPr>
      <w:proofErr w:type="gramStart"/>
      <w:r w:rsidRPr="00C62229">
        <w:rPr>
          <w:rFonts w:ascii="Times New Roman" w:eastAsia="Times New Roman" w:hAnsi="Times New Roman" w:cs="Times New Roman"/>
          <w:b/>
          <w:sz w:val="28"/>
          <w:szCs w:val="28"/>
        </w:rPr>
        <w:t>Работа  ШМО</w:t>
      </w:r>
      <w:proofErr w:type="gramEnd"/>
      <w:r w:rsidRPr="00C62229">
        <w:rPr>
          <w:rFonts w:ascii="Times New Roman" w:eastAsia="Times New Roman" w:hAnsi="Times New Roman" w:cs="Times New Roman"/>
          <w:b/>
          <w:sz w:val="28"/>
          <w:szCs w:val="28"/>
        </w:rPr>
        <w:t xml:space="preserve"> учителей истории и обществознания.</w:t>
      </w:r>
    </w:p>
    <w:p w:rsidR="00C62229" w:rsidRPr="00C62229" w:rsidRDefault="009834B0" w:rsidP="009834B0">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Руководитель ШМО: </w:t>
      </w:r>
      <w:proofErr w:type="spellStart"/>
      <w:r>
        <w:rPr>
          <w:rFonts w:ascii="Times New Roman" w:eastAsia="Times New Roman" w:hAnsi="Times New Roman" w:cs="Times New Roman"/>
          <w:b/>
          <w:sz w:val="28"/>
          <w:szCs w:val="28"/>
        </w:rPr>
        <w:t>Гулаева</w:t>
      </w:r>
      <w:proofErr w:type="spellEnd"/>
      <w:r>
        <w:rPr>
          <w:rFonts w:ascii="Times New Roman" w:eastAsia="Times New Roman" w:hAnsi="Times New Roman" w:cs="Times New Roman"/>
          <w:b/>
          <w:sz w:val="28"/>
          <w:szCs w:val="28"/>
        </w:rPr>
        <w:t xml:space="preserve"> Б.А-В.</w:t>
      </w:r>
    </w:p>
    <w:p w:rsidR="00C62229" w:rsidRPr="00C62229" w:rsidRDefault="009834B0" w:rsidP="00C62229">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Главной целью работы ШМО в 2021-2022</w:t>
      </w:r>
      <w:r w:rsidR="00C62229" w:rsidRPr="00C62229">
        <w:rPr>
          <w:rFonts w:ascii="Times New Roman" w:eastAsia="Calibri" w:hAnsi="Times New Roman" w:cs="Times New Roman"/>
          <w:sz w:val="28"/>
          <w:szCs w:val="28"/>
        </w:rPr>
        <w:t xml:space="preserve"> учебном году – формирование образовательной среды, способствующей повышению качества </w:t>
      </w:r>
      <w:proofErr w:type="spellStart"/>
      <w:r w:rsidR="00C62229" w:rsidRPr="00C62229">
        <w:rPr>
          <w:rFonts w:ascii="Times New Roman" w:eastAsia="Calibri" w:hAnsi="Times New Roman" w:cs="Times New Roman"/>
          <w:sz w:val="28"/>
          <w:szCs w:val="28"/>
        </w:rPr>
        <w:t>обученности</w:t>
      </w:r>
      <w:proofErr w:type="spellEnd"/>
      <w:r w:rsidR="00C62229" w:rsidRPr="00C62229">
        <w:rPr>
          <w:rFonts w:ascii="Times New Roman" w:eastAsia="Calibri" w:hAnsi="Times New Roman" w:cs="Times New Roman"/>
          <w:sz w:val="28"/>
          <w:szCs w:val="28"/>
        </w:rPr>
        <w:t xml:space="preserve"> на уроках истории и обществознания. </w:t>
      </w:r>
    </w:p>
    <w:p w:rsidR="00C62229" w:rsidRPr="00C62229" w:rsidRDefault="00C62229" w:rsidP="00C62229">
      <w:pPr>
        <w:spacing w:after="0" w:line="240" w:lineRule="auto"/>
        <w:ind w:firstLine="709"/>
        <w:rPr>
          <w:rFonts w:ascii="Times New Roman" w:eastAsia="Times New Roman" w:hAnsi="Times New Roman" w:cs="Times New Roman"/>
          <w:b/>
          <w:sz w:val="28"/>
          <w:szCs w:val="28"/>
          <w:lang w:eastAsia="zh-CN"/>
        </w:rPr>
      </w:pPr>
      <w:r w:rsidRPr="00C62229">
        <w:rPr>
          <w:rFonts w:ascii="Times New Roman" w:eastAsia="Times New Roman" w:hAnsi="Times New Roman" w:cs="Times New Roman"/>
          <w:b/>
          <w:sz w:val="28"/>
          <w:szCs w:val="28"/>
          <w:lang w:eastAsia="zh-CN"/>
        </w:rPr>
        <w:t>Задачи:</w:t>
      </w:r>
    </w:p>
    <w:p w:rsidR="00C62229" w:rsidRPr="00C62229" w:rsidRDefault="00C62229" w:rsidP="00C62229">
      <w:pPr>
        <w:spacing w:after="0" w:line="276" w:lineRule="auto"/>
        <w:ind w:firstLine="709"/>
        <w:rPr>
          <w:rFonts w:ascii="Times New Roman" w:eastAsia="Calibri" w:hAnsi="Times New Roman" w:cs="Times New Roman"/>
          <w:sz w:val="28"/>
          <w:szCs w:val="28"/>
        </w:rPr>
      </w:pPr>
      <w:r w:rsidRPr="00C62229">
        <w:rPr>
          <w:rFonts w:ascii="Times New Roman" w:eastAsia="Calibri" w:hAnsi="Times New Roman" w:cs="Times New Roman"/>
          <w:color w:val="000000"/>
          <w:sz w:val="28"/>
          <w:szCs w:val="28"/>
        </w:rPr>
        <w:t>1.Развивать творческие и интеллектуальные способности обучающихся, через организацию их участия в школьных, районных и всероссийских олимпиадах и конкурсах.</w:t>
      </w:r>
    </w:p>
    <w:p w:rsidR="00C62229" w:rsidRPr="00C62229" w:rsidRDefault="00C62229" w:rsidP="00C62229">
      <w:pPr>
        <w:spacing w:after="0" w:line="276" w:lineRule="auto"/>
        <w:ind w:firstLine="709"/>
        <w:rPr>
          <w:rFonts w:ascii="Times New Roman" w:eastAsia="Calibri" w:hAnsi="Times New Roman" w:cs="Times New Roman"/>
          <w:color w:val="000000"/>
          <w:sz w:val="28"/>
          <w:szCs w:val="28"/>
        </w:rPr>
      </w:pPr>
      <w:r w:rsidRPr="00C62229">
        <w:rPr>
          <w:rFonts w:ascii="Times New Roman" w:eastAsia="Calibri" w:hAnsi="Times New Roman" w:cs="Times New Roman"/>
          <w:color w:val="000000"/>
          <w:sz w:val="28"/>
          <w:szCs w:val="28"/>
        </w:rPr>
        <w:lastRenderedPageBreak/>
        <w:t>2. Применение на уроках современных технологий и методик преподавания истории, способствующих повышению мотивации учащихся в изучении предмета.</w:t>
      </w:r>
    </w:p>
    <w:p w:rsidR="00C62229" w:rsidRPr="00C62229" w:rsidRDefault="00C62229" w:rsidP="00C62229">
      <w:pPr>
        <w:spacing w:after="0" w:line="276" w:lineRule="auto"/>
        <w:ind w:firstLine="709"/>
        <w:rPr>
          <w:rFonts w:ascii="Times New Roman" w:eastAsia="Calibri" w:hAnsi="Times New Roman" w:cs="Times New Roman"/>
          <w:color w:val="000000"/>
          <w:sz w:val="28"/>
          <w:szCs w:val="28"/>
        </w:rPr>
      </w:pPr>
      <w:r w:rsidRPr="00C62229">
        <w:rPr>
          <w:rFonts w:ascii="Times New Roman" w:eastAsia="Calibri" w:hAnsi="Times New Roman" w:cs="Times New Roman"/>
          <w:color w:val="000000"/>
          <w:sz w:val="28"/>
          <w:szCs w:val="28"/>
        </w:rPr>
        <w:t>3. Использовать развитие формы мониторинга для учета личных достижений обучающихся и учителей.</w:t>
      </w:r>
    </w:p>
    <w:p w:rsidR="00C62229" w:rsidRPr="00C62229" w:rsidRDefault="00C62229" w:rsidP="00C62229">
      <w:pPr>
        <w:spacing w:after="0" w:line="276" w:lineRule="auto"/>
        <w:ind w:firstLine="709"/>
        <w:rPr>
          <w:rFonts w:ascii="Times New Roman" w:eastAsia="Calibri" w:hAnsi="Times New Roman" w:cs="Times New Roman"/>
          <w:color w:val="000000"/>
          <w:sz w:val="28"/>
          <w:szCs w:val="28"/>
        </w:rPr>
      </w:pPr>
      <w:r w:rsidRPr="00C62229">
        <w:rPr>
          <w:rFonts w:ascii="Times New Roman" w:eastAsia="Calibri" w:hAnsi="Times New Roman" w:cs="Times New Roman"/>
          <w:color w:val="000000"/>
          <w:sz w:val="28"/>
          <w:szCs w:val="28"/>
        </w:rPr>
        <w:t>4. Работать над повышением педагогического мастерства учителей в условиях реализации ФГОС.</w:t>
      </w:r>
    </w:p>
    <w:p w:rsidR="00C62229" w:rsidRPr="00C62229" w:rsidRDefault="00C62229" w:rsidP="00C62229">
      <w:pPr>
        <w:spacing w:after="0" w:line="276" w:lineRule="auto"/>
        <w:ind w:firstLine="709"/>
        <w:rPr>
          <w:rFonts w:ascii="Times New Roman" w:eastAsia="Calibri" w:hAnsi="Times New Roman" w:cs="Times New Roman"/>
          <w:color w:val="000000"/>
          <w:sz w:val="28"/>
          <w:szCs w:val="28"/>
        </w:rPr>
      </w:pPr>
      <w:r w:rsidRPr="00C62229">
        <w:rPr>
          <w:rFonts w:ascii="Times New Roman" w:eastAsia="Calibri" w:hAnsi="Times New Roman" w:cs="Times New Roman"/>
          <w:sz w:val="28"/>
          <w:szCs w:val="28"/>
        </w:rPr>
        <w:t xml:space="preserve">Итогами работы МО являются стабильные показатели качества знаний и </w:t>
      </w:r>
      <w:proofErr w:type="spellStart"/>
      <w:r w:rsidRPr="00C62229">
        <w:rPr>
          <w:rFonts w:ascii="Times New Roman" w:eastAsia="Calibri" w:hAnsi="Times New Roman" w:cs="Times New Roman"/>
          <w:sz w:val="28"/>
          <w:szCs w:val="28"/>
        </w:rPr>
        <w:t>обученности</w:t>
      </w:r>
      <w:proofErr w:type="spellEnd"/>
      <w:r w:rsidRPr="00C62229">
        <w:rPr>
          <w:rFonts w:ascii="Times New Roman" w:eastAsia="Calibri" w:hAnsi="Times New Roman" w:cs="Times New Roman"/>
          <w:sz w:val="28"/>
          <w:szCs w:val="28"/>
        </w:rPr>
        <w:t xml:space="preserve"> учащихся; </w:t>
      </w:r>
      <w:proofErr w:type="gramStart"/>
      <w:r w:rsidRPr="00C62229">
        <w:rPr>
          <w:rFonts w:ascii="Times New Roman" w:eastAsia="Calibri" w:hAnsi="Times New Roman" w:cs="Times New Roman"/>
          <w:sz w:val="28"/>
          <w:szCs w:val="28"/>
        </w:rPr>
        <w:t>активное  участие</w:t>
      </w:r>
      <w:proofErr w:type="gramEnd"/>
      <w:r w:rsidRPr="00C62229">
        <w:rPr>
          <w:rFonts w:ascii="Times New Roman" w:eastAsia="Calibri" w:hAnsi="Times New Roman" w:cs="Times New Roman"/>
          <w:sz w:val="28"/>
          <w:szCs w:val="28"/>
        </w:rPr>
        <w:t xml:space="preserve"> в олимпиадах; успешная сдача ЕГЭ.</w:t>
      </w:r>
    </w:p>
    <w:p w:rsidR="00C62229" w:rsidRPr="00C62229" w:rsidRDefault="00C62229" w:rsidP="009834B0">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 xml:space="preserve">Методические темы предусматривают работу учителей по активизации учебно-познавательной деятельности через систему творческих заданий и использование ИКТ в образовательном процессе. На уроках истории, </w:t>
      </w:r>
      <w:proofErr w:type="gramStart"/>
      <w:r w:rsidRPr="00C62229">
        <w:rPr>
          <w:rFonts w:ascii="Times New Roman" w:eastAsia="Times New Roman" w:hAnsi="Times New Roman" w:cs="Times New Roman"/>
          <w:sz w:val="28"/>
          <w:szCs w:val="28"/>
          <w:lang w:eastAsia="zh-CN"/>
        </w:rPr>
        <w:t>обществознания  учителями</w:t>
      </w:r>
      <w:proofErr w:type="gramEnd"/>
      <w:r w:rsidRPr="00C62229">
        <w:rPr>
          <w:rFonts w:ascii="Times New Roman" w:eastAsia="Times New Roman" w:hAnsi="Times New Roman" w:cs="Times New Roman"/>
          <w:sz w:val="28"/>
          <w:szCs w:val="28"/>
          <w:lang w:eastAsia="zh-CN"/>
        </w:rPr>
        <w:t xml:space="preserve"> активно используются ИКТ. Это и подготовка обучающимися презентаций по теме урока, коллективные проектов, поиск информации с использованием Интернет ресурсов, выполнение тестовых заданий, построение диаграмм.</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 xml:space="preserve"> Использование информационных технологий на уроках истории, обществознания активизирует внимание обучающихся, расширяет поле применения их творческого потенциала, помогает формировать четкий исторический образ, осознанному восприятию </w:t>
      </w:r>
      <w:proofErr w:type="gramStart"/>
      <w:r w:rsidRPr="00C62229">
        <w:rPr>
          <w:rFonts w:ascii="Times New Roman" w:eastAsia="Times New Roman" w:hAnsi="Times New Roman" w:cs="Times New Roman"/>
          <w:sz w:val="28"/>
          <w:szCs w:val="28"/>
          <w:lang w:eastAsia="zh-CN"/>
        </w:rPr>
        <w:t>истории .В</w:t>
      </w:r>
      <w:proofErr w:type="gramEnd"/>
      <w:r w:rsidRPr="00C62229">
        <w:rPr>
          <w:rFonts w:ascii="Times New Roman" w:eastAsia="Times New Roman" w:hAnsi="Times New Roman" w:cs="Times New Roman"/>
          <w:sz w:val="28"/>
          <w:szCs w:val="28"/>
          <w:lang w:eastAsia="zh-CN"/>
        </w:rPr>
        <w:t xml:space="preserve"> свою очередь это способствует повышению интереса к предмету, лучшему запоминанию материала, дает возможность для углубленного изучения того или иного исторического аспекта, расширяет творческие возможности обучающихся и учителя, экономит учебное время. Использование ИКТ способствует развитию </w:t>
      </w:r>
      <w:proofErr w:type="spellStart"/>
      <w:r w:rsidRPr="00C62229">
        <w:rPr>
          <w:rFonts w:ascii="Times New Roman" w:eastAsia="Times New Roman" w:hAnsi="Times New Roman" w:cs="Times New Roman"/>
          <w:sz w:val="28"/>
          <w:szCs w:val="28"/>
          <w:lang w:eastAsia="zh-CN"/>
        </w:rPr>
        <w:t>общеучебных</w:t>
      </w:r>
      <w:proofErr w:type="spellEnd"/>
      <w:r w:rsidRPr="00C62229">
        <w:rPr>
          <w:rFonts w:ascii="Times New Roman" w:eastAsia="Times New Roman" w:hAnsi="Times New Roman" w:cs="Times New Roman"/>
          <w:sz w:val="28"/>
          <w:szCs w:val="28"/>
          <w:lang w:eastAsia="zh-CN"/>
        </w:rPr>
        <w:t xml:space="preserve"> и предметных компетенций: навыков самостоятельной работы, накопления и систематизации приобретенных знаний. Использование компьютера повышает мотивацию к изучению истории, развивает наглядно-образное мышление, моторные и вербальные коммуникативные навыки, формирует навыки работы с информацией (поиск, отбор, переработку, упорядочивание и др.)</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Учителя разрабатывают творческие задания, которые являются логической частью как традиционных, так и нетрадиционных уроков. Используются различные типы заданий как индивидуальных, так и групповых на всех этапах урока.</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Одна из задач учителей МО – формирование мотивации к обучению истории и обществознания, изучение этих предметов дает возможность для обучения искусству общения, коммуникативным навыкам, формированию собственной точки зрения обучающихся, их личностного отношения к изучаемым событиям, персоналиям. Большую роль в этом играют и современные технологии, которые апробировали в течение года учителя МО. Были даны открытые уроки для учителей МО и учителей школы: «Отеч</w:t>
      </w:r>
      <w:r w:rsidR="009834B0">
        <w:rPr>
          <w:rFonts w:ascii="Times New Roman" w:eastAsia="Times New Roman" w:hAnsi="Times New Roman" w:cs="Times New Roman"/>
          <w:sz w:val="28"/>
          <w:szCs w:val="28"/>
          <w:lang w:eastAsia="zh-CN"/>
        </w:rPr>
        <w:t>ественная война 1812 г» (Мусаева С.С.</w:t>
      </w:r>
      <w:r w:rsidRPr="00C62229">
        <w:rPr>
          <w:rFonts w:ascii="Times New Roman" w:eastAsia="Times New Roman" w:hAnsi="Times New Roman" w:cs="Times New Roman"/>
          <w:sz w:val="28"/>
          <w:szCs w:val="28"/>
          <w:lang w:eastAsia="zh-CN"/>
        </w:rPr>
        <w:t>), «Фаши</w:t>
      </w:r>
      <w:r w:rsidR="009834B0">
        <w:rPr>
          <w:rFonts w:ascii="Times New Roman" w:eastAsia="Times New Roman" w:hAnsi="Times New Roman" w:cs="Times New Roman"/>
          <w:sz w:val="28"/>
          <w:szCs w:val="28"/>
          <w:lang w:eastAsia="zh-CN"/>
        </w:rPr>
        <w:t xml:space="preserve">зм в Италии и </w:t>
      </w:r>
      <w:proofErr w:type="gramStart"/>
      <w:r w:rsidR="009834B0">
        <w:rPr>
          <w:rFonts w:ascii="Times New Roman" w:eastAsia="Times New Roman" w:hAnsi="Times New Roman" w:cs="Times New Roman"/>
          <w:sz w:val="28"/>
          <w:szCs w:val="28"/>
          <w:lang w:eastAsia="zh-CN"/>
        </w:rPr>
        <w:t>Германии»  (</w:t>
      </w:r>
      <w:proofErr w:type="gramEnd"/>
      <w:r w:rsidR="009834B0">
        <w:rPr>
          <w:rFonts w:ascii="Times New Roman" w:eastAsia="Times New Roman" w:hAnsi="Times New Roman" w:cs="Times New Roman"/>
          <w:sz w:val="28"/>
          <w:szCs w:val="28"/>
          <w:lang w:eastAsia="zh-CN"/>
        </w:rPr>
        <w:t>Бакаева Э.У</w:t>
      </w:r>
      <w:r w:rsidRPr="00C62229">
        <w:rPr>
          <w:rFonts w:ascii="Times New Roman" w:eastAsia="Times New Roman" w:hAnsi="Times New Roman" w:cs="Times New Roman"/>
          <w:sz w:val="28"/>
          <w:szCs w:val="28"/>
          <w:lang w:eastAsia="zh-CN"/>
        </w:rPr>
        <w:t>.). Данные уроки были оценены положительно со стороны коллег и администрации школы.</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 xml:space="preserve">Повышению мотивации учащихся к изучению истории и обществознания способствуют также методические приемы и способы, применяемые учителями истории. К ним относятся проблемные задания, анализ текстов, составление </w:t>
      </w:r>
      <w:r w:rsidRPr="00C62229">
        <w:rPr>
          <w:rFonts w:ascii="Times New Roman" w:eastAsia="Times New Roman" w:hAnsi="Times New Roman" w:cs="Times New Roman"/>
          <w:sz w:val="28"/>
          <w:szCs w:val="28"/>
          <w:lang w:eastAsia="zh-CN"/>
        </w:rPr>
        <w:lastRenderedPageBreak/>
        <w:t xml:space="preserve">характеристик исторических деятелей, написание выступлений от их имени. Творческие задания включают: написание </w:t>
      </w:r>
      <w:proofErr w:type="gramStart"/>
      <w:r w:rsidRPr="00C62229">
        <w:rPr>
          <w:rFonts w:ascii="Times New Roman" w:eastAsia="Times New Roman" w:hAnsi="Times New Roman" w:cs="Times New Roman"/>
          <w:sz w:val="28"/>
          <w:szCs w:val="28"/>
          <w:lang w:eastAsia="zh-CN"/>
        </w:rPr>
        <w:t>рефератов  и</w:t>
      </w:r>
      <w:proofErr w:type="gramEnd"/>
      <w:r w:rsidRPr="00C62229">
        <w:rPr>
          <w:rFonts w:ascii="Times New Roman" w:eastAsia="Times New Roman" w:hAnsi="Times New Roman" w:cs="Times New Roman"/>
          <w:sz w:val="28"/>
          <w:szCs w:val="28"/>
          <w:lang w:eastAsia="zh-CN"/>
        </w:rPr>
        <w:t xml:space="preserve"> эссе в старших классах; мини-сочинений   в среднем звене; составление коллективных проектов и их защита; задания по оценке исторических событий, личностей; составление рассказов с использованием произведений искусства; составление презентаций. За год было проведено 4 заседания МО. На заседаниях подводились итоги входного и итогового контроля, заслушивались отчеты по индивидуальным темам, анализировались посещенные уроки. Были рассмотрены вопросы активизации деятельности обучающихся через формы творческих заданий, методика проведения уроков с использованием новых технологий, методы организации научной деятельности обучающихся, развитие ключевых компетенций в рамках </w:t>
      </w:r>
      <w:proofErr w:type="spellStart"/>
      <w:r w:rsidRPr="00C62229">
        <w:rPr>
          <w:rFonts w:ascii="Times New Roman" w:eastAsia="Times New Roman" w:hAnsi="Times New Roman" w:cs="Times New Roman"/>
          <w:sz w:val="28"/>
          <w:szCs w:val="28"/>
          <w:lang w:eastAsia="zh-CN"/>
        </w:rPr>
        <w:t>компетентностного</w:t>
      </w:r>
      <w:proofErr w:type="spellEnd"/>
      <w:r w:rsidRPr="00C62229">
        <w:rPr>
          <w:rFonts w:ascii="Times New Roman" w:eastAsia="Times New Roman" w:hAnsi="Times New Roman" w:cs="Times New Roman"/>
          <w:sz w:val="28"/>
          <w:szCs w:val="28"/>
          <w:lang w:eastAsia="zh-CN"/>
        </w:rPr>
        <w:t xml:space="preserve"> подхода. </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Обсуждались вопросы подготовки обучающихся 11 классов к итоговой аттестации в форме ГИА, давались взаимные рекомендации, составлялись и обсуждались различные типы заданий ЕГЭ, алгоритмы их выполнения. Обсуждались задания итоговой аттестации 9 классов, методика подготовки обучающихся к экзаменам.  </w:t>
      </w:r>
    </w:p>
    <w:p w:rsidR="00C62229" w:rsidRPr="00C62229" w:rsidRDefault="00C62229" w:rsidP="00C62229">
      <w:pPr>
        <w:spacing w:after="0" w:line="276" w:lineRule="auto"/>
        <w:ind w:firstLine="709"/>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Учителями обществоведческих дисциплин ведется большая методическая работа: участие в онлайн-конференциях (сертификаты), </w:t>
      </w:r>
      <w:proofErr w:type="spellStart"/>
      <w:r w:rsidRPr="00C62229">
        <w:rPr>
          <w:rFonts w:ascii="Times New Roman" w:eastAsia="Calibri" w:hAnsi="Times New Roman" w:cs="Times New Roman"/>
          <w:sz w:val="28"/>
          <w:szCs w:val="28"/>
        </w:rPr>
        <w:t>вебинарах</w:t>
      </w:r>
      <w:proofErr w:type="spellEnd"/>
      <w:r w:rsidRPr="00C62229">
        <w:rPr>
          <w:rFonts w:ascii="Times New Roman" w:eastAsia="Calibri" w:hAnsi="Times New Roman" w:cs="Times New Roman"/>
          <w:sz w:val="28"/>
          <w:szCs w:val="28"/>
        </w:rPr>
        <w:t xml:space="preserve"> (сертификаты).</w:t>
      </w:r>
    </w:p>
    <w:p w:rsidR="00C62229" w:rsidRPr="00C62229" w:rsidRDefault="00C62229" w:rsidP="00C62229">
      <w:pPr>
        <w:spacing w:after="0" w:line="276" w:lineRule="auto"/>
        <w:ind w:firstLine="709"/>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Учителями МО были проведены открытые внеклассные мероприятия по предмету в рамках Недели истории по всем параллелям. Мероприятия получили высокую оценку коллег и администрации. Особенно удачно прошли: исторический КВН в 5 классах (интерактивная игра «Наш дом - Россия» 6-9 классы. На закрытии недели истории подводились итоги, вручались призы и грамоты.  Все проведенные мероприятия были проанализированы, подведены итоги, даны взаимные рекомендации. </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 xml:space="preserve">Учителями МО практикуется </w:t>
      </w:r>
      <w:proofErr w:type="spellStart"/>
      <w:r w:rsidRPr="00C62229">
        <w:rPr>
          <w:rFonts w:ascii="Times New Roman" w:eastAsia="Times New Roman" w:hAnsi="Times New Roman" w:cs="Times New Roman"/>
          <w:sz w:val="28"/>
          <w:szCs w:val="28"/>
          <w:lang w:eastAsia="zh-CN"/>
        </w:rPr>
        <w:t>взаимопосещение</w:t>
      </w:r>
      <w:proofErr w:type="spellEnd"/>
      <w:r w:rsidRPr="00C62229">
        <w:rPr>
          <w:rFonts w:ascii="Times New Roman" w:eastAsia="Times New Roman" w:hAnsi="Times New Roman" w:cs="Times New Roman"/>
          <w:sz w:val="28"/>
          <w:szCs w:val="28"/>
          <w:lang w:eastAsia="zh-CN"/>
        </w:rPr>
        <w:t xml:space="preserve"> уроков с целью обмена опытом использования новых технологий, а также подготовкой </w:t>
      </w:r>
      <w:proofErr w:type="gramStart"/>
      <w:r w:rsidRPr="00C62229">
        <w:rPr>
          <w:rFonts w:ascii="Times New Roman" w:eastAsia="Times New Roman" w:hAnsi="Times New Roman" w:cs="Times New Roman"/>
          <w:sz w:val="28"/>
          <w:szCs w:val="28"/>
          <w:lang w:eastAsia="zh-CN"/>
        </w:rPr>
        <w:t>к  ГИА</w:t>
      </w:r>
      <w:proofErr w:type="gramEnd"/>
      <w:r w:rsidRPr="00C62229">
        <w:rPr>
          <w:rFonts w:ascii="Times New Roman" w:eastAsia="Times New Roman" w:hAnsi="Times New Roman" w:cs="Times New Roman"/>
          <w:sz w:val="28"/>
          <w:szCs w:val="28"/>
          <w:lang w:eastAsia="zh-CN"/>
        </w:rPr>
        <w:t xml:space="preserve">. Важным направлением работы МО является подготовка к ГИА. На заседаниях был подведен анализ результатов ЕГЭ в 2020 г., проанализированы изменения в </w:t>
      </w:r>
      <w:proofErr w:type="spellStart"/>
      <w:r w:rsidRPr="00C62229">
        <w:rPr>
          <w:rFonts w:ascii="Times New Roman" w:eastAsia="Times New Roman" w:hAnsi="Times New Roman" w:cs="Times New Roman"/>
          <w:sz w:val="28"/>
          <w:szCs w:val="28"/>
          <w:lang w:eastAsia="zh-CN"/>
        </w:rPr>
        <w:t>КИМах</w:t>
      </w:r>
      <w:proofErr w:type="spellEnd"/>
      <w:r w:rsidRPr="00C62229">
        <w:rPr>
          <w:rFonts w:ascii="Times New Roman" w:eastAsia="Times New Roman" w:hAnsi="Times New Roman" w:cs="Times New Roman"/>
          <w:sz w:val="28"/>
          <w:szCs w:val="28"/>
          <w:lang w:eastAsia="zh-CN"/>
        </w:rPr>
        <w:t xml:space="preserve">, проведены диагностические работы </w:t>
      </w:r>
      <w:proofErr w:type="gramStart"/>
      <w:r w:rsidRPr="00C62229">
        <w:rPr>
          <w:rFonts w:ascii="Times New Roman" w:eastAsia="Times New Roman" w:hAnsi="Times New Roman" w:cs="Times New Roman"/>
          <w:sz w:val="28"/>
          <w:szCs w:val="28"/>
          <w:lang w:eastAsia="zh-CN"/>
        </w:rPr>
        <w:t>в  9</w:t>
      </w:r>
      <w:proofErr w:type="gramEnd"/>
      <w:r w:rsidRPr="00C62229">
        <w:rPr>
          <w:rFonts w:ascii="Times New Roman" w:eastAsia="Times New Roman" w:hAnsi="Times New Roman" w:cs="Times New Roman"/>
          <w:sz w:val="28"/>
          <w:szCs w:val="28"/>
          <w:lang w:eastAsia="zh-CN"/>
        </w:rPr>
        <w:t xml:space="preserve"> и 11 классах по обществознанию и истории. Работы проанализированы, выработаны рекомендации для каждого обучающегося. В кабинетах накоплен большой материал для подготовки к ГИА, различные варианты </w:t>
      </w:r>
      <w:proofErr w:type="spellStart"/>
      <w:r w:rsidRPr="00C62229">
        <w:rPr>
          <w:rFonts w:ascii="Times New Roman" w:eastAsia="Times New Roman" w:hAnsi="Times New Roman" w:cs="Times New Roman"/>
          <w:sz w:val="28"/>
          <w:szCs w:val="28"/>
          <w:lang w:eastAsia="zh-CN"/>
        </w:rPr>
        <w:t>КИМов</w:t>
      </w:r>
      <w:proofErr w:type="spellEnd"/>
      <w:r w:rsidRPr="00C62229">
        <w:rPr>
          <w:rFonts w:ascii="Times New Roman" w:eastAsia="Times New Roman" w:hAnsi="Times New Roman" w:cs="Times New Roman"/>
          <w:sz w:val="28"/>
          <w:szCs w:val="28"/>
          <w:lang w:eastAsia="zh-CN"/>
        </w:rPr>
        <w:t xml:space="preserve">, набор презентаций для повторения и отработки выполнения заданий. </w:t>
      </w:r>
    </w:p>
    <w:p w:rsidR="00C62229" w:rsidRPr="00C62229" w:rsidRDefault="00C62229" w:rsidP="00C62229">
      <w:pPr>
        <w:spacing w:after="0" w:line="276" w:lineRule="auto"/>
        <w:ind w:firstLine="709"/>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В системе учителями истории проводится входной контроль по всем параллелям. Тексты контрольных работ для 5, 6, 7, 8, 10 классов составляются учителями. Завершающим этапом проверки является годовая контрольная работа. </w:t>
      </w:r>
    </w:p>
    <w:p w:rsidR="00C62229" w:rsidRPr="00C62229" w:rsidRDefault="00C62229" w:rsidP="00C62229">
      <w:pPr>
        <w:spacing w:after="0" w:line="240" w:lineRule="auto"/>
        <w:ind w:firstLine="709"/>
        <w:jc w:val="both"/>
        <w:rPr>
          <w:rFonts w:ascii="Times New Roman" w:eastAsia="Times New Roman" w:hAnsi="Times New Roman" w:cs="Times New Roman"/>
          <w:sz w:val="28"/>
          <w:szCs w:val="28"/>
          <w:lang w:eastAsia="zh-CN"/>
        </w:rPr>
      </w:pPr>
      <w:r w:rsidRPr="00C62229">
        <w:rPr>
          <w:rFonts w:ascii="Times New Roman" w:eastAsia="Times New Roman" w:hAnsi="Times New Roman" w:cs="Times New Roman"/>
          <w:sz w:val="28"/>
          <w:szCs w:val="28"/>
          <w:lang w:eastAsia="zh-CN"/>
        </w:rPr>
        <w:t> Однако по ряду заданий обучающиеся испытывают затруднения. Не всегда умеют извлекать информацию из текста, приводить примеры, аргументировать.  Исходя из этого, необходимо чаще использовать семинары, дискуссии, деловые игры. Они позволяют вовлекать всех обучающихся в работу, учат отстаивать разные точки зрения на одну и ту же проблему, способствуют формированию личностного отношения к событиям прошлого и настоящего.</w:t>
      </w:r>
    </w:p>
    <w:p w:rsidR="00C62229" w:rsidRPr="00C62229" w:rsidRDefault="00C62229" w:rsidP="00C62229">
      <w:pPr>
        <w:spacing w:after="0" w:line="276" w:lineRule="auto"/>
        <w:rPr>
          <w:rFonts w:ascii="Times New Roman" w:eastAsia="Times New Roman" w:hAnsi="Times New Roman" w:cs="Times New Roman"/>
          <w:b/>
          <w:sz w:val="28"/>
          <w:szCs w:val="28"/>
          <w:lang w:eastAsia="ru-RU"/>
        </w:rPr>
      </w:pPr>
      <w:r w:rsidRPr="00C62229">
        <w:rPr>
          <w:rFonts w:ascii="Times New Roman" w:eastAsia="Times New Roman" w:hAnsi="Times New Roman" w:cs="Times New Roman"/>
          <w:b/>
          <w:sz w:val="28"/>
          <w:szCs w:val="28"/>
          <w:lang w:eastAsia="ru-RU"/>
        </w:rPr>
        <w:lastRenderedPageBreak/>
        <w:t>МО учителей эстетического цикла.</w:t>
      </w:r>
    </w:p>
    <w:p w:rsidR="00C62229" w:rsidRPr="00C62229" w:rsidRDefault="00C62229" w:rsidP="00C62229">
      <w:pPr>
        <w:spacing w:after="0" w:line="276" w:lineRule="auto"/>
        <w:rPr>
          <w:rFonts w:ascii="Times New Roman" w:eastAsia="Times New Roman" w:hAnsi="Times New Roman" w:cs="Times New Roman"/>
          <w:b/>
          <w:sz w:val="28"/>
          <w:szCs w:val="28"/>
          <w:lang w:eastAsia="ru-RU"/>
        </w:rPr>
      </w:pPr>
      <w:r w:rsidRPr="00C62229">
        <w:rPr>
          <w:rFonts w:ascii="Times New Roman" w:eastAsia="Times New Roman" w:hAnsi="Times New Roman" w:cs="Times New Roman"/>
          <w:b/>
          <w:sz w:val="28"/>
          <w:szCs w:val="28"/>
          <w:lang w:eastAsia="ru-RU"/>
        </w:rPr>
        <w:t xml:space="preserve"> Рук-</w:t>
      </w:r>
      <w:proofErr w:type="gramStart"/>
      <w:r w:rsidRPr="00C62229">
        <w:rPr>
          <w:rFonts w:ascii="Times New Roman" w:eastAsia="Times New Roman" w:hAnsi="Times New Roman" w:cs="Times New Roman"/>
          <w:b/>
          <w:sz w:val="28"/>
          <w:szCs w:val="28"/>
          <w:lang w:eastAsia="ru-RU"/>
        </w:rPr>
        <w:t>ль  ШМО</w:t>
      </w:r>
      <w:proofErr w:type="gramEnd"/>
      <w:r w:rsidRPr="00C62229">
        <w:rPr>
          <w:rFonts w:ascii="Times New Roman" w:eastAsia="Times New Roman" w:hAnsi="Times New Roman" w:cs="Times New Roman"/>
          <w:b/>
          <w:sz w:val="28"/>
          <w:szCs w:val="28"/>
          <w:lang w:eastAsia="ru-RU"/>
        </w:rPr>
        <w:t xml:space="preserve"> :</w:t>
      </w:r>
      <w:proofErr w:type="spellStart"/>
      <w:r w:rsidRPr="00C62229">
        <w:rPr>
          <w:rFonts w:ascii="Times New Roman" w:eastAsia="Times New Roman" w:hAnsi="Times New Roman" w:cs="Times New Roman"/>
          <w:b/>
          <w:sz w:val="28"/>
          <w:szCs w:val="28"/>
          <w:lang w:eastAsia="ru-RU"/>
        </w:rPr>
        <w:t>Гулаев</w:t>
      </w:r>
      <w:proofErr w:type="spellEnd"/>
      <w:r w:rsidRPr="00C62229">
        <w:rPr>
          <w:rFonts w:ascii="Times New Roman" w:eastAsia="Times New Roman" w:hAnsi="Times New Roman" w:cs="Times New Roman"/>
          <w:b/>
          <w:sz w:val="28"/>
          <w:szCs w:val="28"/>
          <w:lang w:eastAsia="ru-RU"/>
        </w:rPr>
        <w:t xml:space="preserve"> А.А-В.</w:t>
      </w:r>
    </w:p>
    <w:p w:rsidR="00C62229" w:rsidRPr="00C62229" w:rsidRDefault="00C62229" w:rsidP="00C62229">
      <w:pPr>
        <w:spacing w:after="0" w:line="276" w:lineRule="auto"/>
        <w:jc w:val="both"/>
        <w:rPr>
          <w:rFonts w:ascii="Times New Roman" w:eastAsia="Times New Roman" w:hAnsi="Times New Roman" w:cs="Times New Roman"/>
          <w:bCs/>
          <w:sz w:val="28"/>
          <w:szCs w:val="28"/>
          <w:lang w:eastAsia="ru-RU"/>
        </w:rPr>
      </w:pPr>
      <w:r w:rsidRPr="00C62229">
        <w:rPr>
          <w:rFonts w:ascii="Times New Roman" w:eastAsia="Times New Roman" w:hAnsi="Times New Roman" w:cs="Times New Roman"/>
          <w:bCs/>
          <w:sz w:val="28"/>
          <w:szCs w:val="28"/>
          <w:lang w:eastAsia="ru-RU"/>
        </w:rPr>
        <w:t xml:space="preserve">Методическое объединение работало по плану, утвержденному на первом заседании. В течение учебного года МО учителей эстетического цикла проводило плановые мероприятия по решению поставленных задач: на каждом заседании рассматривались вопросы преподавания, новые вопросы методики. Всего проведено 5 заседаний.  </w:t>
      </w:r>
      <w:r w:rsidRPr="00C62229">
        <w:rPr>
          <w:rFonts w:ascii="Times New Roman" w:eastAsia="Times New Roman" w:hAnsi="Times New Roman" w:cs="Times New Roman"/>
          <w:sz w:val="28"/>
          <w:szCs w:val="28"/>
          <w:lang w:eastAsia="ru-RU"/>
        </w:rPr>
        <w:t>Работа МО была направлена на решение следующих проблем:</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1. Активизация познавательной деятельности и двигательной активности </w:t>
      </w:r>
      <w:proofErr w:type="gramStart"/>
      <w:r w:rsidRPr="00C62229">
        <w:rPr>
          <w:rFonts w:ascii="Times New Roman" w:eastAsia="Times New Roman" w:hAnsi="Times New Roman" w:cs="Times New Roman"/>
          <w:sz w:val="28"/>
          <w:szCs w:val="28"/>
          <w:lang w:eastAsia="ru-RU"/>
        </w:rPr>
        <w:t>учащихся..</w:t>
      </w:r>
      <w:proofErr w:type="gramEnd"/>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2. Воспитание положительных </w:t>
      </w:r>
      <w:proofErr w:type="gramStart"/>
      <w:r w:rsidRPr="00C62229">
        <w:rPr>
          <w:rFonts w:ascii="Times New Roman" w:eastAsia="Times New Roman" w:hAnsi="Times New Roman" w:cs="Times New Roman"/>
          <w:sz w:val="28"/>
          <w:szCs w:val="28"/>
          <w:lang w:eastAsia="ru-RU"/>
        </w:rPr>
        <w:t>эмоций ,высокой</w:t>
      </w:r>
      <w:proofErr w:type="gramEnd"/>
      <w:r w:rsidRPr="00C62229">
        <w:rPr>
          <w:rFonts w:ascii="Times New Roman" w:eastAsia="Times New Roman" w:hAnsi="Times New Roman" w:cs="Times New Roman"/>
          <w:sz w:val="28"/>
          <w:szCs w:val="28"/>
          <w:lang w:eastAsia="ru-RU"/>
        </w:rPr>
        <w:t xml:space="preserve"> нравственности, свободное и непринужденное взаимопонимание.</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3. Повышение качества обучения. </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4.Создание психологической комфортной среды в процессе учебной деятельности.</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5.Индивидуализация обучения на уроках.</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6.Здоровьесберегающий подход в обучении.</w:t>
      </w:r>
    </w:p>
    <w:p w:rsidR="00C62229" w:rsidRPr="00C62229" w:rsidRDefault="00C62229" w:rsidP="00C62229">
      <w:pPr>
        <w:spacing w:after="0" w:line="276" w:lineRule="auto"/>
        <w:ind w:firstLine="708"/>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Методическое объединение учителей </w:t>
      </w:r>
      <w:r w:rsidRPr="00C62229">
        <w:rPr>
          <w:rFonts w:ascii="Times New Roman" w:eastAsia="Times New Roman" w:hAnsi="Times New Roman" w:cs="Times New Roman"/>
          <w:bCs/>
          <w:sz w:val="28"/>
          <w:szCs w:val="28"/>
          <w:lang w:eastAsia="ru-RU"/>
        </w:rPr>
        <w:t xml:space="preserve">эстетического цикла </w:t>
      </w:r>
      <w:r w:rsidR="009834B0">
        <w:rPr>
          <w:rFonts w:ascii="Times New Roman" w:eastAsia="Times New Roman" w:hAnsi="Times New Roman" w:cs="Times New Roman"/>
          <w:sz w:val="28"/>
          <w:szCs w:val="28"/>
          <w:lang w:eastAsia="ru-RU"/>
        </w:rPr>
        <w:t>в 2021-2022</w:t>
      </w:r>
      <w:r w:rsidRPr="00C62229">
        <w:rPr>
          <w:rFonts w:ascii="Times New Roman" w:eastAsia="Times New Roman" w:hAnsi="Times New Roman" w:cs="Times New Roman"/>
          <w:sz w:val="28"/>
          <w:szCs w:val="28"/>
          <w:lang w:eastAsia="ru-RU"/>
        </w:rPr>
        <w:t xml:space="preserve"> учебном году работало по </w:t>
      </w:r>
      <w:proofErr w:type="gramStart"/>
      <w:r w:rsidRPr="00C62229">
        <w:rPr>
          <w:rFonts w:ascii="Times New Roman" w:eastAsia="Times New Roman" w:hAnsi="Times New Roman" w:cs="Times New Roman"/>
          <w:sz w:val="28"/>
          <w:szCs w:val="28"/>
          <w:lang w:eastAsia="ru-RU"/>
        </w:rPr>
        <w:t>теме:  «</w:t>
      </w:r>
      <w:proofErr w:type="gramEnd"/>
      <w:r w:rsidRPr="00C62229">
        <w:rPr>
          <w:rFonts w:ascii="Times New Roman" w:eastAsia="Times New Roman" w:hAnsi="Times New Roman" w:cs="Times New Roman"/>
          <w:sz w:val="28"/>
          <w:szCs w:val="28"/>
          <w:lang w:eastAsia="ru-RU"/>
        </w:rPr>
        <w:t xml:space="preserve">Развитие качества обучения на основе   </w:t>
      </w:r>
      <w:proofErr w:type="spellStart"/>
      <w:r w:rsidRPr="00C62229">
        <w:rPr>
          <w:rFonts w:ascii="Times New Roman" w:eastAsia="Times New Roman" w:hAnsi="Times New Roman" w:cs="Times New Roman"/>
          <w:sz w:val="28"/>
          <w:szCs w:val="28"/>
          <w:lang w:eastAsia="ru-RU"/>
        </w:rPr>
        <w:t>здоровьесберегающих</w:t>
      </w:r>
      <w:proofErr w:type="spellEnd"/>
      <w:r w:rsidRPr="00C62229">
        <w:rPr>
          <w:rFonts w:ascii="Times New Roman" w:eastAsia="Times New Roman" w:hAnsi="Times New Roman" w:cs="Times New Roman"/>
          <w:sz w:val="28"/>
          <w:szCs w:val="28"/>
          <w:lang w:eastAsia="ru-RU"/>
        </w:rPr>
        <w:t xml:space="preserve"> и развивающих технологий обучения», реализуя ее в учебно</w:t>
      </w:r>
      <w:r w:rsidR="009834B0">
        <w:rPr>
          <w:rFonts w:ascii="Times New Roman" w:eastAsia="Times New Roman" w:hAnsi="Times New Roman" w:cs="Times New Roman"/>
          <w:sz w:val="28"/>
          <w:szCs w:val="28"/>
          <w:lang w:eastAsia="ru-RU"/>
        </w:rPr>
        <w:t>й и во внеклассной деятельности</w:t>
      </w:r>
      <w:r w:rsidRPr="00C62229">
        <w:rPr>
          <w:rFonts w:ascii="Times New Roman" w:eastAsia="Times New Roman" w:hAnsi="Times New Roman" w:cs="Times New Roman"/>
          <w:sz w:val="28"/>
          <w:szCs w:val="28"/>
          <w:lang w:eastAsia="ru-RU"/>
        </w:rPr>
        <w:t>. При отборе содержания учебного материала и составлении поурочного планирования учителя руководствовались обязательными минимумами основного общего и среднего (полного) образования.</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Учителя-предметники практикуют в своей учебной деятельности-уроки самостоятельной работы, уроки-игры, уроки- </w:t>
      </w:r>
      <w:proofErr w:type="spellStart"/>
      <w:proofErr w:type="gramStart"/>
      <w:r w:rsidRPr="00C62229">
        <w:rPr>
          <w:rFonts w:ascii="Times New Roman" w:eastAsia="Times New Roman" w:hAnsi="Times New Roman" w:cs="Times New Roman"/>
          <w:sz w:val="28"/>
          <w:szCs w:val="28"/>
          <w:lang w:eastAsia="ru-RU"/>
        </w:rPr>
        <w:t>соревнования.На</w:t>
      </w:r>
      <w:proofErr w:type="spellEnd"/>
      <w:proofErr w:type="gramEnd"/>
      <w:r w:rsidRPr="00C62229">
        <w:rPr>
          <w:rFonts w:ascii="Times New Roman" w:eastAsia="Times New Roman" w:hAnsi="Times New Roman" w:cs="Times New Roman"/>
          <w:sz w:val="28"/>
          <w:szCs w:val="28"/>
          <w:lang w:eastAsia="ru-RU"/>
        </w:rPr>
        <w:t xml:space="preserve"> уроках прослеживается связь изучаемого материала с </w:t>
      </w:r>
      <w:proofErr w:type="spellStart"/>
      <w:r w:rsidRPr="00C62229">
        <w:rPr>
          <w:rFonts w:ascii="Times New Roman" w:eastAsia="Times New Roman" w:hAnsi="Times New Roman" w:cs="Times New Roman"/>
          <w:sz w:val="28"/>
          <w:szCs w:val="28"/>
          <w:lang w:eastAsia="ru-RU"/>
        </w:rPr>
        <w:t>жизнью.В</w:t>
      </w:r>
      <w:proofErr w:type="spellEnd"/>
      <w:r w:rsidRPr="00C62229">
        <w:rPr>
          <w:rFonts w:ascii="Times New Roman" w:eastAsia="Times New Roman" w:hAnsi="Times New Roman" w:cs="Times New Roman"/>
          <w:sz w:val="28"/>
          <w:szCs w:val="28"/>
          <w:lang w:eastAsia="ru-RU"/>
        </w:rPr>
        <w:t xml:space="preserve"> учебной познавательной деятельности прослеживается связь изучаемого материала с жизнью. </w:t>
      </w:r>
    </w:p>
    <w:p w:rsidR="00C62229" w:rsidRPr="00C62229" w:rsidRDefault="00C62229" w:rsidP="00C62229">
      <w:p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Уроки самостоятельной работы, на которых используются приемы, позволяющие эффективно применять учебный материал:</w:t>
      </w:r>
    </w:p>
    <w:p w:rsidR="00C62229" w:rsidRPr="00C62229" w:rsidRDefault="00C62229" w:rsidP="00E51D0E">
      <w:pPr>
        <w:numPr>
          <w:ilvl w:val="0"/>
          <w:numId w:val="9"/>
        </w:num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дополнительные вопросы;</w:t>
      </w:r>
    </w:p>
    <w:p w:rsidR="00C62229" w:rsidRPr="00C62229" w:rsidRDefault="00C62229" w:rsidP="00E51D0E">
      <w:pPr>
        <w:numPr>
          <w:ilvl w:val="0"/>
          <w:numId w:val="10"/>
        </w:num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задания интерактивного характера;</w:t>
      </w:r>
    </w:p>
    <w:p w:rsidR="00C62229" w:rsidRPr="00C62229" w:rsidRDefault="00C62229" w:rsidP="00E51D0E">
      <w:pPr>
        <w:numPr>
          <w:ilvl w:val="0"/>
          <w:numId w:val="10"/>
        </w:numPr>
        <w:spacing w:after="0" w:line="276" w:lineRule="auto"/>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sz w:val="28"/>
          <w:szCs w:val="28"/>
          <w:lang w:eastAsia="ru-RU"/>
        </w:rPr>
        <w:t xml:space="preserve">творческие задания. </w:t>
      </w:r>
    </w:p>
    <w:p w:rsidR="009834B0" w:rsidRPr="00C62229" w:rsidRDefault="00C62229" w:rsidP="009834B0">
      <w:pPr>
        <w:spacing w:after="0" w:line="276" w:lineRule="auto"/>
        <w:jc w:val="both"/>
        <w:rPr>
          <w:rFonts w:ascii="Times New Roman" w:eastAsia="Times New Roman" w:hAnsi="Times New Roman" w:cs="Times New Roman"/>
          <w:bCs/>
          <w:sz w:val="28"/>
          <w:szCs w:val="28"/>
          <w:lang w:eastAsia="ru-RU"/>
        </w:rPr>
      </w:pPr>
      <w:r w:rsidRPr="00C62229">
        <w:rPr>
          <w:rFonts w:ascii="Times New Roman" w:eastAsia="Times New Roman" w:hAnsi="Times New Roman" w:cs="Times New Roman"/>
          <w:bCs/>
          <w:sz w:val="28"/>
          <w:szCs w:val="28"/>
          <w:lang w:eastAsia="ru-RU"/>
        </w:rPr>
        <w:t xml:space="preserve">В течение всего года проводилась и анализировалась на заседаниях МО сдача контрольных нормативов по физкультуре.  В новом учебном году учителям следует в своей работе больше уделять внимание практической направленности предмета, его значимости в жизни и реализации своих возможностей при достижении цели. </w:t>
      </w:r>
      <w:r w:rsidRPr="00C62229">
        <w:rPr>
          <w:rFonts w:ascii="Times New Roman" w:eastAsia="Times New Roman" w:hAnsi="Times New Roman" w:cs="Times New Roman"/>
          <w:sz w:val="28"/>
          <w:szCs w:val="28"/>
          <w:lang w:eastAsia="ru-RU"/>
        </w:rPr>
        <w:t xml:space="preserve">Активное участие школьники </w:t>
      </w:r>
      <w:r w:rsidRPr="00C62229">
        <w:rPr>
          <w:rFonts w:ascii="Times New Roman" w:eastAsia="Times New Roman" w:hAnsi="Times New Roman" w:cs="Times New Roman"/>
          <w:sz w:val="28"/>
          <w:szCs w:val="28"/>
          <w:lang w:eastAsia="ru-RU"/>
        </w:rPr>
        <w:lastRenderedPageBreak/>
        <w:t>принимают в конкурсах, олимпиадах, соревнованиях различного уровня.</w:t>
      </w:r>
      <w:r w:rsidR="009834B0" w:rsidRPr="009834B0">
        <w:rPr>
          <w:rFonts w:ascii="Times New Roman" w:eastAsia="Times New Roman" w:hAnsi="Times New Roman" w:cs="Times New Roman"/>
          <w:bCs/>
          <w:sz w:val="28"/>
          <w:szCs w:val="28"/>
          <w:lang w:eastAsia="ru-RU"/>
        </w:rPr>
        <w:t xml:space="preserve"> </w:t>
      </w:r>
      <w:r w:rsidR="009834B0" w:rsidRPr="00C62229">
        <w:rPr>
          <w:rFonts w:ascii="Times New Roman" w:eastAsia="Times New Roman" w:hAnsi="Times New Roman" w:cs="Times New Roman"/>
          <w:bCs/>
          <w:sz w:val="28"/>
          <w:szCs w:val="28"/>
          <w:lang w:eastAsia="ru-RU"/>
        </w:rPr>
        <w:t xml:space="preserve">Учащиеся </w:t>
      </w:r>
      <w:proofErr w:type="gramStart"/>
      <w:r w:rsidR="009834B0" w:rsidRPr="00C62229">
        <w:rPr>
          <w:rFonts w:ascii="Times New Roman" w:eastAsia="Times New Roman" w:hAnsi="Times New Roman" w:cs="Times New Roman"/>
          <w:bCs/>
          <w:sz w:val="28"/>
          <w:szCs w:val="28"/>
          <w:lang w:eastAsia="ru-RU"/>
        </w:rPr>
        <w:t>нашей  школы</w:t>
      </w:r>
      <w:proofErr w:type="gramEnd"/>
      <w:r w:rsidR="009834B0" w:rsidRPr="00C62229">
        <w:rPr>
          <w:rFonts w:ascii="Times New Roman" w:eastAsia="Times New Roman" w:hAnsi="Times New Roman" w:cs="Times New Roman"/>
          <w:bCs/>
          <w:sz w:val="28"/>
          <w:szCs w:val="28"/>
          <w:lang w:eastAsia="ru-RU"/>
        </w:rPr>
        <w:t xml:space="preserve">  участвовали и становились призерами в соревнованиях по различным видам спорта.</w:t>
      </w:r>
    </w:p>
    <w:p w:rsidR="00C62229" w:rsidRPr="00C62229" w:rsidRDefault="00C62229" w:rsidP="00C62229">
      <w:pPr>
        <w:spacing w:after="0" w:line="276" w:lineRule="auto"/>
        <w:ind w:left="-357" w:firstLine="897"/>
        <w:jc w:val="both"/>
        <w:rPr>
          <w:rFonts w:ascii="Times New Roman" w:eastAsia="Times New Roman" w:hAnsi="Times New Roman" w:cs="Times New Roman"/>
          <w:bCs/>
          <w:sz w:val="28"/>
          <w:szCs w:val="28"/>
          <w:lang w:eastAsia="ru-RU"/>
        </w:rPr>
      </w:pPr>
      <w:r w:rsidRPr="00C62229">
        <w:rPr>
          <w:rFonts w:ascii="Times New Roman" w:eastAsia="Times New Roman" w:hAnsi="Times New Roman" w:cs="Times New Roman"/>
          <w:bCs/>
          <w:sz w:val="28"/>
          <w:szCs w:val="28"/>
          <w:lang w:eastAsia="ru-RU"/>
        </w:rPr>
        <w:t xml:space="preserve"> В целом, работу МО можно считать удовлетворительной, так как запланированная работа была проведена на должном уровне.</w:t>
      </w:r>
    </w:p>
    <w:p w:rsidR="00C62229" w:rsidRPr="00C62229" w:rsidRDefault="00C62229" w:rsidP="00C62229">
      <w:pPr>
        <w:spacing w:after="0" w:line="276" w:lineRule="auto"/>
        <w:jc w:val="both"/>
        <w:rPr>
          <w:rFonts w:ascii="Times New Roman" w:eastAsia="Times New Roman" w:hAnsi="Times New Roman" w:cs="Times New Roman"/>
          <w:b/>
          <w:color w:val="FF0000"/>
          <w:sz w:val="28"/>
          <w:szCs w:val="28"/>
        </w:rPr>
      </w:pPr>
    </w:p>
    <w:p w:rsidR="00C62229" w:rsidRPr="00C62229" w:rsidRDefault="00C62229" w:rsidP="00C62229">
      <w:pPr>
        <w:spacing w:after="0" w:line="276" w:lineRule="auto"/>
        <w:jc w:val="both"/>
        <w:rPr>
          <w:rFonts w:ascii="Times New Roman" w:eastAsia="Times New Roman" w:hAnsi="Times New Roman" w:cs="Times New Roman"/>
          <w:b/>
          <w:sz w:val="28"/>
          <w:szCs w:val="28"/>
        </w:rPr>
      </w:pPr>
      <w:proofErr w:type="gramStart"/>
      <w:r w:rsidRPr="00C62229">
        <w:rPr>
          <w:rFonts w:ascii="Times New Roman" w:eastAsia="Times New Roman" w:hAnsi="Times New Roman" w:cs="Times New Roman"/>
          <w:b/>
          <w:sz w:val="28"/>
          <w:szCs w:val="28"/>
        </w:rPr>
        <w:t>Работа  МО</w:t>
      </w:r>
      <w:proofErr w:type="gramEnd"/>
      <w:r w:rsidRPr="00C62229">
        <w:rPr>
          <w:rFonts w:ascii="Times New Roman" w:eastAsia="Times New Roman" w:hAnsi="Times New Roman" w:cs="Times New Roman"/>
          <w:b/>
          <w:sz w:val="28"/>
          <w:szCs w:val="28"/>
        </w:rPr>
        <w:t xml:space="preserve"> учителей начальных  классов.</w:t>
      </w:r>
    </w:p>
    <w:p w:rsidR="00C62229" w:rsidRPr="00A13C26" w:rsidRDefault="00C62229" w:rsidP="00A13C26">
      <w:pPr>
        <w:spacing w:after="0" w:line="276" w:lineRule="auto"/>
        <w:jc w:val="both"/>
        <w:rPr>
          <w:rFonts w:ascii="Times New Roman" w:eastAsia="Times New Roman" w:hAnsi="Times New Roman" w:cs="Times New Roman"/>
          <w:b/>
          <w:sz w:val="28"/>
          <w:szCs w:val="28"/>
        </w:rPr>
      </w:pPr>
      <w:r w:rsidRPr="00C62229">
        <w:rPr>
          <w:rFonts w:ascii="Times New Roman" w:eastAsia="Times New Roman" w:hAnsi="Times New Roman" w:cs="Times New Roman"/>
          <w:b/>
          <w:sz w:val="28"/>
          <w:szCs w:val="28"/>
        </w:rPr>
        <w:t xml:space="preserve"> Руководитель МО: </w:t>
      </w:r>
      <w:proofErr w:type="spellStart"/>
      <w:r w:rsidR="009834B0" w:rsidRPr="009834B0">
        <w:rPr>
          <w:rFonts w:ascii="Times New Roman" w:eastAsia="Times New Roman" w:hAnsi="Times New Roman" w:cs="Times New Roman"/>
          <w:b/>
          <w:sz w:val="28"/>
          <w:szCs w:val="28"/>
        </w:rPr>
        <w:t>Тукшаева</w:t>
      </w:r>
      <w:proofErr w:type="spellEnd"/>
      <w:r w:rsidR="009834B0" w:rsidRPr="009834B0">
        <w:rPr>
          <w:rFonts w:ascii="Times New Roman" w:eastAsia="Times New Roman" w:hAnsi="Times New Roman" w:cs="Times New Roman"/>
          <w:b/>
          <w:sz w:val="28"/>
          <w:szCs w:val="28"/>
        </w:rPr>
        <w:t xml:space="preserve"> Х.М.</w:t>
      </w:r>
    </w:p>
    <w:p w:rsidR="00C62229" w:rsidRPr="00C62229" w:rsidRDefault="00C62229" w:rsidP="00C62229">
      <w:pPr>
        <w:spacing w:after="0" w:line="276" w:lineRule="auto"/>
        <w:ind w:left="142" w:firstLine="566"/>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Исходя из методической темы, работа у</w:t>
      </w:r>
      <w:r w:rsidR="00A13C26">
        <w:rPr>
          <w:rFonts w:ascii="Times New Roman" w:eastAsia="Times New Roman" w:hAnsi="Times New Roman" w:cs="Times New Roman"/>
          <w:sz w:val="28"/>
          <w:szCs w:val="28"/>
        </w:rPr>
        <w:t>чителей начальных классов в 2021-2022</w:t>
      </w:r>
      <w:r w:rsidRPr="00C62229">
        <w:rPr>
          <w:rFonts w:ascii="Times New Roman" w:eastAsia="Times New Roman" w:hAnsi="Times New Roman" w:cs="Times New Roman"/>
          <w:sz w:val="28"/>
          <w:szCs w:val="28"/>
        </w:rPr>
        <w:t xml:space="preserve"> учебном году была направлена на решение проблемы «Повышение качества образовательного процесса посредством внедрения нового стандарта </w:t>
      </w:r>
      <w:proofErr w:type="gramStart"/>
      <w:r w:rsidRPr="00C62229">
        <w:rPr>
          <w:rFonts w:ascii="Times New Roman" w:eastAsia="Times New Roman" w:hAnsi="Times New Roman" w:cs="Times New Roman"/>
          <w:sz w:val="28"/>
          <w:szCs w:val="28"/>
        </w:rPr>
        <w:t>ФГОС  и</w:t>
      </w:r>
      <w:proofErr w:type="gramEnd"/>
      <w:r w:rsidRPr="00C62229">
        <w:rPr>
          <w:rFonts w:ascii="Times New Roman" w:eastAsia="Times New Roman" w:hAnsi="Times New Roman" w:cs="Times New Roman"/>
          <w:sz w:val="28"/>
          <w:szCs w:val="28"/>
        </w:rPr>
        <w:t xml:space="preserve"> применения </w:t>
      </w:r>
      <w:proofErr w:type="spellStart"/>
      <w:r w:rsidRPr="00C62229">
        <w:rPr>
          <w:rFonts w:ascii="Times New Roman" w:eastAsia="Times New Roman" w:hAnsi="Times New Roman" w:cs="Times New Roman"/>
          <w:sz w:val="28"/>
          <w:szCs w:val="28"/>
        </w:rPr>
        <w:t>компетентностного</w:t>
      </w:r>
      <w:proofErr w:type="spellEnd"/>
      <w:r w:rsidRPr="00C62229">
        <w:rPr>
          <w:rFonts w:ascii="Times New Roman" w:eastAsia="Times New Roman" w:hAnsi="Times New Roman" w:cs="Times New Roman"/>
          <w:sz w:val="28"/>
          <w:szCs w:val="28"/>
        </w:rPr>
        <w:t xml:space="preserve"> подхода в обучении в начальной школе».</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Руководствуясь нормативными документами, программами и стандартами образования, учитывая специфику образовательного учреждения, объективный уровень состояния учебного процесса, уровень </w:t>
      </w:r>
      <w:proofErr w:type="spellStart"/>
      <w:r w:rsidRPr="00C62229">
        <w:rPr>
          <w:rFonts w:ascii="Times New Roman" w:eastAsia="Times New Roman" w:hAnsi="Times New Roman" w:cs="Times New Roman"/>
          <w:sz w:val="28"/>
          <w:szCs w:val="28"/>
        </w:rPr>
        <w:t>обученности</w:t>
      </w:r>
      <w:proofErr w:type="spellEnd"/>
      <w:r w:rsidRPr="00C62229">
        <w:rPr>
          <w:rFonts w:ascii="Times New Roman" w:eastAsia="Times New Roman" w:hAnsi="Times New Roman" w:cs="Times New Roman"/>
          <w:sz w:val="28"/>
          <w:szCs w:val="28"/>
        </w:rPr>
        <w:t>,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следующие задачи: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1)</w:t>
      </w:r>
      <w:r w:rsidRPr="00C62229">
        <w:rPr>
          <w:rFonts w:ascii="Times New Roman" w:eastAsia="Times New Roman" w:hAnsi="Times New Roman" w:cs="Times New Roman"/>
          <w:sz w:val="28"/>
          <w:szCs w:val="28"/>
        </w:rPr>
        <w:tab/>
        <w:t>Создать условия для изучен</w:t>
      </w:r>
      <w:r w:rsidR="00A13C26">
        <w:rPr>
          <w:rFonts w:ascii="Times New Roman" w:eastAsia="Times New Roman" w:hAnsi="Times New Roman" w:cs="Times New Roman"/>
          <w:sz w:val="28"/>
          <w:szCs w:val="28"/>
        </w:rPr>
        <w:t>ия особенностей обновленных</w:t>
      </w:r>
      <w:r w:rsidRPr="00C62229">
        <w:rPr>
          <w:rFonts w:ascii="Times New Roman" w:eastAsia="Times New Roman" w:hAnsi="Times New Roman" w:cs="Times New Roman"/>
          <w:sz w:val="28"/>
          <w:szCs w:val="28"/>
        </w:rPr>
        <w:t xml:space="preserve"> ФГОС.</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2)</w:t>
      </w:r>
      <w:r w:rsidRPr="00C62229">
        <w:rPr>
          <w:rFonts w:ascii="Times New Roman" w:eastAsia="Times New Roman" w:hAnsi="Times New Roman" w:cs="Times New Roman"/>
          <w:sz w:val="28"/>
          <w:szCs w:val="28"/>
        </w:rPr>
        <w:tab/>
        <w:t xml:space="preserve">Повышать качество преподавания предмета через применение </w:t>
      </w:r>
      <w:proofErr w:type="spellStart"/>
      <w:r w:rsidRPr="00C62229">
        <w:rPr>
          <w:rFonts w:ascii="Times New Roman" w:eastAsia="Times New Roman" w:hAnsi="Times New Roman" w:cs="Times New Roman"/>
          <w:sz w:val="28"/>
          <w:szCs w:val="28"/>
        </w:rPr>
        <w:t>компетентностного</w:t>
      </w:r>
      <w:proofErr w:type="spellEnd"/>
      <w:r w:rsidRPr="00C62229">
        <w:rPr>
          <w:rFonts w:ascii="Times New Roman" w:eastAsia="Times New Roman" w:hAnsi="Times New Roman" w:cs="Times New Roman"/>
          <w:sz w:val="28"/>
          <w:szCs w:val="28"/>
        </w:rPr>
        <w:t xml:space="preserve"> подхода в обучении.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3)</w:t>
      </w:r>
      <w:r w:rsidRPr="00C62229">
        <w:rPr>
          <w:rFonts w:ascii="Times New Roman" w:eastAsia="Times New Roman" w:hAnsi="Times New Roman" w:cs="Times New Roman"/>
          <w:sz w:val="28"/>
          <w:szCs w:val="28"/>
        </w:rPr>
        <w:tab/>
        <w:t xml:space="preserve"> Формировать условия для выявления одаренных детей и работы с ними, обеспечить качественную подготовку и результативное участие обучающихся в предметных олимпиадах, интернет-олимпиадах, конкурсах.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4)</w:t>
      </w:r>
      <w:r w:rsidRPr="00C62229">
        <w:rPr>
          <w:rFonts w:ascii="Times New Roman" w:eastAsia="Times New Roman" w:hAnsi="Times New Roman" w:cs="Times New Roman"/>
          <w:sz w:val="28"/>
          <w:szCs w:val="28"/>
        </w:rPr>
        <w:tab/>
        <w:t>Организовать работу по формированию и систематизации банка передового педагогического опыта членов МО.</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5)</w:t>
      </w:r>
      <w:r w:rsidRPr="00C62229">
        <w:rPr>
          <w:rFonts w:ascii="Times New Roman" w:eastAsia="Times New Roman" w:hAnsi="Times New Roman" w:cs="Times New Roman"/>
          <w:sz w:val="28"/>
          <w:szCs w:val="28"/>
        </w:rPr>
        <w:tab/>
        <w:t xml:space="preserve">Повышать уровень самообразования каждого учителя как одно из требований к условиям внедрения </w:t>
      </w:r>
      <w:r w:rsidR="00A13C26">
        <w:rPr>
          <w:rFonts w:ascii="Times New Roman" w:eastAsia="Times New Roman" w:hAnsi="Times New Roman" w:cs="Times New Roman"/>
          <w:sz w:val="28"/>
          <w:szCs w:val="28"/>
        </w:rPr>
        <w:t>обновленных</w:t>
      </w:r>
      <w:r w:rsidR="00A13C26" w:rsidRPr="00C62229">
        <w:rPr>
          <w:rFonts w:ascii="Times New Roman" w:eastAsia="Times New Roman" w:hAnsi="Times New Roman" w:cs="Times New Roman"/>
          <w:sz w:val="28"/>
          <w:szCs w:val="28"/>
        </w:rPr>
        <w:t xml:space="preserve"> </w:t>
      </w:r>
      <w:r w:rsidRPr="00C62229">
        <w:rPr>
          <w:rFonts w:ascii="Times New Roman" w:eastAsia="Times New Roman" w:hAnsi="Times New Roman" w:cs="Times New Roman"/>
          <w:sz w:val="28"/>
          <w:szCs w:val="28"/>
        </w:rPr>
        <w:t>ФГОС.</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городского и районного уровней, была направлена на защиту прав и интересов всех участников </w:t>
      </w:r>
      <w:proofErr w:type="spellStart"/>
      <w:r w:rsidRPr="00C62229">
        <w:rPr>
          <w:rFonts w:ascii="Times New Roman" w:eastAsia="Times New Roman" w:hAnsi="Times New Roman" w:cs="Times New Roman"/>
          <w:sz w:val="28"/>
          <w:szCs w:val="28"/>
        </w:rPr>
        <w:t>воспитательно</w:t>
      </w:r>
      <w:proofErr w:type="spellEnd"/>
      <w:r w:rsidRPr="00C62229">
        <w:rPr>
          <w:rFonts w:ascii="Times New Roman" w:eastAsia="Times New Roman" w:hAnsi="Times New Roman" w:cs="Times New Roman"/>
          <w:sz w:val="28"/>
          <w:szCs w:val="28"/>
        </w:rPr>
        <w:t>-образовательного процесса.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МО учителей начальных классов работало в течение года по плану, составленном</w:t>
      </w:r>
      <w:r w:rsidR="00A13C26">
        <w:rPr>
          <w:rFonts w:ascii="Times New Roman" w:eastAsia="Times New Roman" w:hAnsi="Times New Roman" w:cs="Times New Roman"/>
          <w:sz w:val="28"/>
          <w:szCs w:val="28"/>
        </w:rPr>
        <w:t>у и утверждённому в августе 2021</w:t>
      </w:r>
      <w:r w:rsidRPr="00C62229">
        <w:rPr>
          <w:rFonts w:ascii="Times New Roman" w:eastAsia="Times New Roman" w:hAnsi="Times New Roman" w:cs="Times New Roman"/>
          <w:sz w:val="28"/>
          <w:szCs w:val="28"/>
        </w:rPr>
        <w:t xml:space="preserve"> года.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lastRenderedPageBreak/>
        <w:t xml:space="preserve">      На заседаниях МО проводилось тестирование, анкетирование учителей по владению различными методиками преподавания, осуществлялась самооценка и оценка профессиональной деятельности и личности учителя. В результате выявлялись причины профессиональных затруднений, определялись актуальные направления работы МО.</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Итоги заседаний ШМО</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В течение учебного года заседания ШМО были направлены на подготовку учителей к работе по новы</w:t>
      </w:r>
      <w:r w:rsidR="00A13C26">
        <w:rPr>
          <w:rFonts w:ascii="Times New Roman" w:eastAsia="Times New Roman" w:hAnsi="Times New Roman" w:cs="Times New Roman"/>
          <w:sz w:val="28"/>
          <w:szCs w:val="28"/>
        </w:rPr>
        <w:t xml:space="preserve">м образовательным стандартам </w:t>
      </w:r>
      <w:r w:rsidRPr="00C62229">
        <w:rPr>
          <w:rFonts w:ascii="Times New Roman" w:eastAsia="Times New Roman" w:hAnsi="Times New Roman" w:cs="Times New Roman"/>
          <w:sz w:val="28"/>
          <w:szCs w:val="28"/>
        </w:rPr>
        <w:t xml:space="preserve">  и проводились по следующим направлениям:</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обновление содержания образования;</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внедрение новых образовательных технологий;</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формирование информационно – коммуникационной культуры педагога;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формирование исследовательской культуры педагога;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формирование культуры здоровья участников образовательного процесса;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формирование системы работы с одаренными детьми и слабоуспевающими детьми;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распространение актуального педагогического опыта.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Заседания ШМО проходили в активной форме: семинары, круглый стол, доклады, обобщение опыта работы </w:t>
      </w:r>
      <w:proofErr w:type="spellStart"/>
      <w:r w:rsidRPr="00C62229">
        <w:rPr>
          <w:rFonts w:ascii="Times New Roman" w:eastAsia="Times New Roman" w:hAnsi="Times New Roman" w:cs="Times New Roman"/>
          <w:sz w:val="28"/>
          <w:szCs w:val="28"/>
        </w:rPr>
        <w:t>аттестующихся</w:t>
      </w:r>
      <w:proofErr w:type="spellEnd"/>
      <w:r w:rsidRPr="00C62229">
        <w:rPr>
          <w:rFonts w:ascii="Times New Roman" w:eastAsia="Times New Roman" w:hAnsi="Times New Roman" w:cs="Times New Roman"/>
          <w:sz w:val="28"/>
          <w:szCs w:val="28"/>
        </w:rPr>
        <w:t xml:space="preserve"> </w:t>
      </w:r>
      <w:proofErr w:type="gramStart"/>
      <w:r w:rsidRPr="00C62229">
        <w:rPr>
          <w:rFonts w:ascii="Times New Roman" w:eastAsia="Times New Roman" w:hAnsi="Times New Roman" w:cs="Times New Roman"/>
          <w:sz w:val="28"/>
          <w:szCs w:val="28"/>
        </w:rPr>
        <w:t>учителей  и</w:t>
      </w:r>
      <w:proofErr w:type="gramEnd"/>
      <w:r w:rsidRPr="00C62229">
        <w:rPr>
          <w:rFonts w:ascii="Times New Roman" w:eastAsia="Times New Roman" w:hAnsi="Times New Roman" w:cs="Times New Roman"/>
          <w:sz w:val="28"/>
          <w:szCs w:val="28"/>
        </w:rPr>
        <w:t xml:space="preserve"> т.д.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Формирование информационно – коммуникационной культуры педагога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За последние два года значительно повысился уровень информационно – коммуникационной культуры педагога. Это проявляется:</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в использовании на уроке ИКТ, создании собственных электронных продуктов;</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использование возможностей Интернет при подготовке к урокам;</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 xml:space="preserve">участие педагогов в видеоконференциях, </w:t>
      </w:r>
      <w:proofErr w:type="spellStart"/>
      <w:r w:rsidRPr="00C62229">
        <w:rPr>
          <w:rFonts w:ascii="Times New Roman" w:eastAsia="Times New Roman" w:hAnsi="Times New Roman" w:cs="Times New Roman"/>
          <w:sz w:val="28"/>
          <w:szCs w:val="28"/>
        </w:rPr>
        <w:t>вебинарах</w:t>
      </w:r>
      <w:proofErr w:type="spellEnd"/>
      <w:r w:rsidRPr="00C62229">
        <w:rPr>
          <w:rFonts w:ascii="Times New Roman" w:eastAsia="Times New Roman" w:hAnsi="Times New Roman" w:cs="Times New Roman"/>
          <w:sz w:val="28"/>
          <w:szCs w:val="28"/>
        </w:rPr>
        <w:t>, конкурсах на педагогических сайтах;</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 xml:space="preserve">публикация методических разработок, конспектов уроков, сценариев внеклассных мероприятий </w:t>
      </w:r>
      <w:proofErr w:type="gramStart"/>
      <w:r w:rsidRPr="00C62229">
        <w:rPr>
          <w:rFonts w:ascii="Times New Roman" w:eastAsia="Times New Roman" w:hAnsi="Times New Roman" w:cs="Times New Roman"/>
          <w:sz w:val="28"/>
          <w:szCs w:val="28"/>
        </w:rPr>
        <w:t>в  различных</w:t>
      </w:r>
      <w:proofErr w:type="gramEnd"/>
      <w:r w:rsidRPr="00C62229">
        <w:rPr>
          <w:rFonts w:ascii="Times New Roman" w:eastAsia="Times New Roman" w:hAnsi="Times New Roman" w:cs="Times New Roman"/>
          <w:sz w:val="28"/>
          <w:szCs w:val="28"/>
        </w:rPr>
        <w:t xml:space="preserve"> интернет-порталах;</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использование Интернета для повышения квалификации, знакомства с новыми образовательными технологиями;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Формирование культуры здоровья участников образовательного процесса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lastRenderedPageBreak/>
        <w:t xml:space="preserve">      Особенностью работы педагогов в этом направлении в последние годы стало применение в работе </w:t>
      </w:r>
      <w:proofErr w:type="spellStart"/>
      <w:r w:rsidRPr="00C62229">
        <w:rPr>
          <w:rFonts w:ascii="Times New Roman" w:eastAsia="Times New Roman" w:hAnsi="Times New Roman" w:cs="Times New Roman"/>
          <w:sz w:val="28"/>
          <w:szCs w:val="28"/>
        </w:rPr>
        <w:t>здоровьесберегающей</w:t>
      </w:r>
      <w:proofErr w:type="spellEnd"/>
      <w:r w:rsidRPr="00C62229">
        <w:rPr>
          <w:rFonts w:ascii="Times New Roman" w:eastAsia="Times New Roman" w:hAnsi="Times New Roman" w:cs="Times New Roman"/>
          <w:sz w:val="28"/>
          <w:szCs w:val="28"/>
        </w:rPr>
        <w:t xml:space="preserve"> технологии. Поэтому в данном контексте уместно говорить об использовании ее элементов, таких как:</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 xml:space="preserve">частая смена видов деятельности с целью снятия утомляемости;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 xml:space="preserve">создание на уроках комфортной среды для каждого ученика;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гимнастика для глаз.</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Формирование системы работы с одаренными детьми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Это направление является традиционным в работе учителя начальных классов.  В последнее время </w:t>
      </w:r>
      <w:proofErr w:type="gramStart"/>
      <w:r w:rsidRPr="00C62229">
        <w:rPr>
          <w:rFonts w:ascii="Times New Roman" w:eastAsia="Times New Roman" w:hAnsi="Times New Roman" w:cs="Times New Roman"/>
          <w:sz w:val="28"/>
          <w:szCs w:val="28"/>
        </w:rPr>
        <w:t>формами  такой</w:t>
      </w:r>
      <w:proofErr w:type="gramEnd"/>
      <w:r w:rsidRPr="00C62229">
        <w:rPr>
          <w:rFonts w:ascii="Times New Roman" w:eastAsia="Times New Roman" w:hAnsi="Times New Roman" w:cs="Times New Roman"/>
          <w:sz w:val="28"/>
          <w:szCs w:val="28"/>
        </w:rPr>
        <w:t xml:space="preserve"> работы стали: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школьное научное общество, факультативы, конкурсы, олимпиады (интеллектуальная одаренность);</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кружковая работа, выставки, конкурсы (творческая одаренность);</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соревнования, олимпиады (спортивная одаренность);</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 xml:space="preserve"> музыкальная студия, концерты, конкурсы (музыкальная одаренность).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Новой формой развития одаренных детей стало участие младших школьников в проектной деятельности. Участие учащихся начальных классов в проектах, олимпиадах и викторинах по разным предметам. По итогам участия детей в конкурсах и олимпиадах в начальной школе определяется список одаренных детей, которые награждаются дипломами.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Распространение актуального педагогического опыта</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Учителя начальной школы не только постоянно совершенствуют свое мастерство через курсы повышения квалификации и в ходе самообразования, но и активно делятся своим опытом с коллегами. Это происходит в следующих формах:</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проведение открытых уроков, внеклассных мероприятий на школьном уровне;</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проведение семинаров на заседаниях ШМО;</w:t>
      </w:r>
    </w:p>
    <w:p w:rsidR="00C62229" w:rsidRPr="00C62229" w:rsidRDefault="00C62229" w:rsidP="00C62229">
      <w:pPr>
        <w:spacing w:after="0" w:line="276" w:lineRule="auto"/>
        <w:jc w:val="both"/>
        <w:rPr>
          <w:rFonts w:ascii="Times New Roman" w:eastAsia="Times New Roman" w:hAnsi="Times New Roman" w:cs="Times New Roman"/>
          <w:sz w:val="28"/>
          <w:szCs w:val="28"/>
        </w:rPr>
      </w:pP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 Итоги работы ШМО учителей начальных классов</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В этом учебном году вся работа ШМО учителей начальных классов была направлена на формирование у учителей новых подходов к организации учебного процесса, согласно требованиям новых стандартов.</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 xml:space="preserve">Учителя активно внедряют в практику новые образовательные технологии, </w:t>
      </w:r>
      <w:proofErr w:type="spellStart"/>
      <w:r w:rsidRPr="00C62229">
        <w:rPr>
          <w:rFonts w:ascii="Times New Roman" w:eastAsia="Times New Roman" w:hAnsi="Times New Roman" w:cs="Times New Roman"/>
          <w:sz w:val="28"/>
          <w:szCs w:val="28"/>
        </w:rPr>
        <w:t>здоровьесберегающую</w:t>
      </w:r>
      <w:proofErr w:type="spellEnd"/>
      <w:r w:rsidRPr="00C62229">
        <w:rPr>
          <w:rFonts w:ascii="Times New Roman" w:eastAsia="Times New Roman" w:hAnsi="Times New Roman" w:cs="Times New Roman"/>
          <w:sz w:val="28"/>
          <w:szCs w:val="28"/>
        </w:rPr>
        <w:t xml:space="preserve"> технологию.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lastRenderedPageBreak/>
        <w:t>•</w:t>
      </w:r>
      <w:r w:rsidRPr="00C62229">
        <w:rPr>
          <w:rFonts w:ascii="Times New Roman" w:eastAsia="Times New Roman" w:hAnsi="Times New Roman" w:cs="Times New Roman"/>
          <w:sz w:val="28"/>
          <w:szCs w:val="28"/>
        </w:rPr>
        <w:tab/>
        <w:t>Учителя используют новые формы работы с одаренными детьми.</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sz w:val="28"/>
          <w:szCs w:val="28"/>
        </w:rPr>
        <w:tab/>
        <w:t>Учителя постоянно занимаются самообразованием, в том числе и развитием собственной ИКТ – компетентности.</w:t>
      </w:r>
    </w:p>
    <w:p w:rsidR="00C62229" w:rsidRPr="00C62229" w:rsidRDefault="00C62229" w:rsidP="00A13C26">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    Анализ </w:t>
      </w:r>
      <w:proofErr w:type="spellStart"/>
      <w:r w:rsidRPr="00C62229">
        <w:rPr>
          <w:rFonts w:ascii="Times New Roman" w:eastAsia="Times New Roman" w:hAnsi="Times New Roman" w:cs="Times New Roman"/>
          <w:sz w:val="28"/>
          <w:szCs w:val="28"/>
        </w:rPr>
        <w:t>воспитательно</w:t>
      </w:r>
      <w:proofErr w:type="spellEnd"/>
      <w:r w:rsidRPr="00C62229">
        <w:rPr>
          <w:rFonts w:ascii="Times New Roman" w:eastAsia="Times New Roman" w:hAnsi="Times New Roman" w:cs="Times New Roman"/>
          <w:sz w:val="28"/>
          <w:szCs w:val="28"/>
        </w:rPr>
        <w:t xml:space="preserve">-образовательного процесса начальной школы выявил некоторые проблемы, над которыми необходимо работать в следующем учебном году: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1) повышение мотивации педагогов к повышению профессионального мастерства через участие в конкурсах профессионального мастерства, активное участие в учебно-методической работе школы;</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2) повышение качества урока через использование эффективных методик, технологий обучения;</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3) создание условий для выявления и работы с одаренными детьми; </w:t>
      </w: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4) усиление педагогической коммуникации с целью распространения положительного опыта учителей.</w:t>
      </w:r>
    </w:p>
    <w:p w:rsidR="00C62229" w:rsidRPr="00C62229" w:rsidRDefault="00C62229" w:rsidP="00C62229">
      <w:pPr>
        <w:spacing w:after="0" w:line="276" w:lineRule="auto"/>
        <w:jc w:val="both"/>
        <w:rPr>
          <w:rFonts w:ascii="Times New Roman" w:eastAsia="Times New Roman" w:hAnsi="Times New Roman" w:cs="Times New Roman"/>
          <w:sz w:val="28"/>
          <w:szCs w:val="28"/>
        </w:rPr>
      </w:pPr>
    </w:p>
    <w:p w:rsidR="00C62229" w:rsidRPr="00C62229" w:rsidRDefault="00C62229" w:rsidP="00C62229">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xml:space="preserve"> Задачи ШМО уч</w:t>
      </w:r>
      <w:r w:rsidR="00A13C26">
        <w:rPr>
          <w:rFonts w:ascii="Times New Roman" w:eastAsia="Times New Roman" w:hAnsi="Times New Roman" w:cs="Times New Roman"/>
          <w:sz w:val="28"/>
          <w:szCs w:val="28"/>
        </w:rPr>
        <w:t>ителей начальных классов на 2022</w:t>
      </w:r>
      <w:r w:rsidRPr="00C62229">
        <w:rPr>
          <w:rFonts w:ascii="Times New Roman" w:eastAsia="Times New Roman" w:hAnsi="Times New Roman" w:cs="Times New Roman"/>
          <w:sz w:val="28"/>
          <w:szCs w:val="28"/>
        </w:rPr>
        <w:t xml:space="preserve"> – 2022</w:t>
      </w:r>
      <w:r w:rsidR="00A13C26">
        <w:rPr>
          <w:rFonts w:ascii="Times New Roman" w:eastAsia="Times New Roman" w:hAnsi="Times New Roman" w:cs="Times New Roman"/>
          <w:sz w:val="28"/>
          <w:szCs w:val="28"/>
        </w:rPr>
        <w:t>3</w:t>
      </w:r>
      <w:r w:rsidRPr="00C62229">
        <w:rPr>
          <w:rFonts w:ascii="Times New Roman" w:eastAsia="Times New Roman" w:hAnsi="Times New Roman" w:cs="Times New Roman"/>
          <w:sz w:val="28"/>
          <w:szCs w:val="28"/>
        </w:rPr>
        <w:t xml:space="preserve"> учебный год:</w:t>
      </w:r>
    </w:p>
    <w:p w:rsidR="00C62229" w:rsidRPr="00C62229" w:rsidRDefault="00A13C26" w:rsidP="00C62229">
      <w:pPr>
        <w:spacing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00C62229" w:rsidRPr="00C62229">
        <w:rPr>
          <w:rFonts w:ascii="Times New Roman" w:eastAsia="Times New Roman" w:hAnsi="Times New Roman" w:cs="Times New Roman"/>
          <w:sz w:val="28"/>
          <w:szCs w:val="28"/>
        </w:rPr>
        <w:t>аправить деятельность ШМО на формирование у педагогов нового подхода к обучению младших школьников, способствовать внедрению</w:t>
      </w:r>
      <w:r w:rsidR="009A792F">
        <w:rPr>
          <w:rFonts w:ascii="Times New Roman" w:eastAsia="Times New Roman" w:hAnsi="Times New Roman" w:cs="Times New Roman"/>
          <w:sz w:val="28"/>
          <w:szCs w:val="28"/>
        </w:rPr>
        <w:t xml:space="preserve"> обновленных ФГОС</w:t>
      </w:r>
      <w:r>
        <w:rPr>
          <w:rFonts w:ascii="Times New Roman" w:eastAsia="Times New Roman" w:hAnsi="Times New Roman" w:cs="Times New Roman"/>
          <w:sz w:val="28"/>
          <w:szCs w:val="28"/>
        </w:rPr>
        <w:t>;</w:t>
      </w:r>
    </w:p>
    <w:p w:rsidR="00C62229" w:rsidRPr="00C62229" w:rsidRDefault="00A13C26" w:rsidP="00C62229">
      <w:pPr>
        <w:spacing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00C62229" w:rsidRPr="00C62229">
        <w:rPr>
          <w:rFonts w:ascii="Times New Roman" w:eastAsia="Times New Roman" w:hAnsi="Times New Roman" w:cs="Times New Roman"/>
          <w:sz w:val="28"/>
          <w:szCs w:val="28"/>
        </w:rPr>
        <w:t>азвивать информационно–коммуникационную культуру педагогов, направленную на совершенство</w:t>
      </w:r>
      <w:r>
        <w:rPr>
          <w:rFonts w:ascii="Times New Roman" w:eastAsia="Times New Roman" w:hAnsi="Times New Roman" w:cs="Times New Roman"/>
          <w:sz w:val="28"/>
          <w:szCs w:val="28"/>
        </w:rPr>
        <w:t>вание образовательного процесса;</w:t>
      </w:r>
    </w:p>
    <w:p w:rsidR="00C62229" w:rsidRPr="00C62229" w:rsidRDefault="00A13C26" w:rsidP="00C62229">
      <w:pPr>
        <w:spacing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00C62229" w:rsidRPr="00C62229">
        <w:rPr>
          <w:rFonts w:ascii="Times New Roman" w:eastAsia="Times New Roman" w:hAnsi="Times New Roman" w:cs="Times New Roman"/>
          <w:sz w:val="28"/>
          <w:szCs w:val="28"/>
        </w:rPr>
        <w:t>пособствовать распространению актуального педагогического опыта учителей начальных классов.</w:t>
      </w:r>
    </w:p>
    <w:p w:rsidR="00C62229" w:rsidRPr="00C62229" w:rsidRDefault="00C62229" w:rsidP="00C62229">
      <w:pPr>
        <w:spacing w:after="0" w:line="276" w:lineRule="auto"/>
        <w:ind w:left="142"/>
        <w:jc w:val="both"/>
        <w:rPr>
          <w:rFonts w:ascii="Times New Roman" w:eastAsia="Times New Roman" w:hAnsi="Times New Roman" w:cs="Times New Roman"/>
          <w:b/>
          <w:color w:val="FF0000"/>
          <w:sz w:val="28"/>
          <w:szCs w:val="28"/>
        </w:rPr>
      </w:pPr>
    </w:p>
    <w:p w:rsidR="00C62229" w:rsidRPr="009A792F" w:rsidRDefault="009A792F" w:rsidP="00C62229">
      <w:pPr>
        <w:spacing w:after="153" w:line="276"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9A792F">
        <w:rPr>
          <w:rFonts w:ascii="Times New Roman" w:eastAsia="Times New Roman" w:hAnsi="Times New Roman" w:cs="Times New Roman"/>
          <w:b/>
          <w:sz w:val="28"/>
          <w:szCs w:val="28"/>
        </w:rPr>
        <w:t>Общие в</w:t>
      </w:r>
      <w:r w:rsidR="00C62229" w:rsidRPr="009A792F">
        <w:rPr>
          <w:rFonts w:ascii="Times New Roman" w:eastAsia="Times New Roman" w:hAnsi="Times New Roman" w:cs="Times New Roman"/>
          <w:b/>
          <w:sz w:val="28"/>
          <w:szCs w:val="28"/>
        </w:rPr>
        <w:t>ыводы:</w:t>
      </w:r>
    </w:p>
    <w:p w:rsidR="00C62229" w:rsidRPr="00C62229" w:rsidRDefault="009A792F" w:rsidP="00C62229">
      <w:pPr>
        <w:spacing w:after="153" w:line="276"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2229" w:rsidRPr="00C62229">
        <w:rPr>
          <w:rFonts w:ascii="Times New Roman" w:eastAsia="Times New Roman" w:hAnsi="Times New Roman" w:cs="Times New Roman"/>
          <w:sz w:val="28"/>
          <w:szCs w:val="28"/>
        </w:rPr>
        <w:t xml:space="preserve">Методическая работа представляет относительно непрерывный, постоянный, повседневный процесс, сочетаясь с курсовой переподготовкой, </w:t>
      </w:r>
      <w:proofErr w:type="spellStart"/>
      <w:r w:rsidR="00C62229" w:rsidRPr="00C62229">
        <w:rPr>
          <w:rFonts w:ascii="Times New Roman" w:eastAsia="Times New Roman" w:hAnsi="Times New Roman" w:cs="Times New Roman"/>
          <w:sz w:val="28"/>
          <w:szCs w:val="28"/>
        </w:rPr>
        <w:t>вебинарами</w:t>
      </w:r>
      <w:proofErr w:type="spellEnd"/>
      <w:r w:rsidR="00C62229" w:rsidRPr="00C62229">
        <w:rPr>
          <w:rFonts w:ascii="Times New Roman" w:eastAsia="Times New Roman" w:hAnsi="Times New Roman" w:cs="Times New Roman"/>
          <w:sz w:val="28"/>
          <w:szCs w:val="28"/>
        </w:rPr>
        <w:t xml:space="preserve">, семинарами, конференциями, профессиональными конкурсами различного уровня. Многие учителя прорабатывают для себя методику применения в практике преподавания новых педагогических технологий; учителя совершенствуют навык самоанализа своей профессиональной деятельности; пополняются методические копилки учителей. </w:t>
      </w:r>
      <w:r w:rsidR="00C62229" w:rsidRPr="00C62229">
        <w:rPr>
          <w:rFonts w:ascii="Times New Roman" w:eastAsia="Times New Roman" w:hAnsi="Times New Roman" w:cs="Times New Roman"/>
          <w:bCs/>
          <w:sz w:val="28"/>
          <w:szCs w:val="28"/>
          <w:lang w:eastAsia="ru-RU"/>
        </w:rPr>
        <w:t>Вся деятельность методического совета способствовала росту педагогического мастерства учителя, повышению качества образовательного процесса.</w:t>
      </w:r>
      <w:r w:rsidR="00C62229" w:rsidRPr="00C62229">
        <w:rPr>
          <w:rFonts w:ascii="Times New Roman" w:eastAsia="Times New Roman" w:hAnsi="Times New Roman" w:cs="Times New Roman"/>
          <w:sz w:val="28"/>
          <w:szCs w:val="28"/>
        </w:rPr>
        <w:t xml:space="preserve"> </w:t>
      </w:r>
      <w:r w:rsidR="00C62229" w:rsidRPr="00C62229">
        <w:rPr>
          <w:rFonts w:ascii="Times New Roman" w:eastAsia="Times New Roman" w:hAnsi="Times New Roman" w:cs="Times New Roman"/>
          <w:bCs/>
          <w:sz w:val="28"/>
          <w:szCs w:val="28"/>
          <w:lang w:eastAsia="ru-RU"/>
        </w:rPr>
        <w:t xml:space="preserve">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методические </w:t>
      </w:r>
      <w:r w:rsidR="00C62229" w:rsidRPr="00C62229">
        <w:rPr>
          <w:rFonts w:ascii="Times New Roman" w:eastAsia="Times New Roman" w:hAnsi="Times New Roman" w:cs="Times New Roman"/>
          <w:bCs/>
          <w:sz w:val="28"/>
          <w:szCs w:val="28"/>
          <w:lang w:eastAsia="ru-RU"/>
        </w:rPr>
        <w:lastRenderedPageBreak/>
        <w:t>обобщения.</w:t>
      </w:r>
      <w:r w:rsidR="00C62229" w:rsidRPr="00C62229">
        <w:rPr>
          <w:rFonts w:ascii="Times New Roman" w:eastAsia="Times New Roman" w:hAnsi="Times New Roman" w:cs="Times New Roman"/>
          <w:sz w:val="28"/>
          <w:szCs w:val="28"/>
        </w:rPr>
        <w:t xml:space="preserve"> </w:t>
      </w:r>
      <w:r w:rsidR="00C62229" w:rsidRPr="00C62229">
        <w:rPr>
          <w:rFonts w:ascii="Times New Roman" w:eastAsia="Times New Roman" w:hAnsi="Times New Roman" w:cs="Times New Roman"/>
          <w:bCs/>
          <w:sz w:val="28"/>
          <w:szCs w:val="28"/>
          <w:lang w:eastAsia="ru-RU"/>
        </w:rPr>
        <w:t xml:space="preserve">К сожалению, при выборе тем самообразования, не всеми учителями учитывается методическая тема, над которой работает школа. </w:t>
      </w:r>
    </w:p>
    <w:p w:rsidR="00C62229" w:rsidRPr="00C62229" w:rsidRDefault="00C62229" w:rsidP="009A792F">
      <w:pPr>
        <w:spacing w:after="0" w:line="276" w:lineRule="auto"/>
        <w:ind w:left="142"/>
        <w:jc w:val="both"/>
        <w:rPr>
          <w:rFonts w:ascii="Times New Roman" w:eastAsia="Times New Roman" w:hAnsi="Times New Roman" w:cs="Times New Roman"/>
          <w:sz w:val="28"/>
          <w:szCs w:val="28"/>
          <w:lang w:eastAsia="ru-RU"/>
        </w:rPr>
      </w:pPr>
      <w:r w:rsidRPr="00C62229">
        <w:rPr>
          <w:rFonts w:ascii="Times New Roman" w:eastAsia="Times New Roman" w:hAnsi="Times New Roman" w:cs="Times New Roman"/>
          <w:bCs/>
          <w:sz w:val="28"/>
          <w:szCs w:val="28"/>
          <w:lang w:eastAsia="ru-RU"/>
        </w:rPr>
        <w:t xml:space="preserve">Недостаточно организовано </w:t>
      </w:r>
      <w:proofErr w:type="spellStart"/>
      <w:r w:rsidRPr="00C62229">
        <w:rPr>
          <w:rFonts w:ascii="Times New Roman" w:eastAsia="Times New Roman" w:hAnsi="Times New Roman" w:cs="Times New Roman"/>
          <w:bCs/>
          <w:sz w:val="28"/>
          <w:szCs w:val="28"/>
          <w:lang w:eastAsia="ru-RU"/>
        </w:rPr>
        <w:t>взаимопосещение</w:t>
      </w:r>
      <w:proofErr w:type="spellEnd"/>
      <w:r w:rsidRPr="00C62229">
        <w:rPr>
          <w:rFonts w:ascii="Times New Roman" w:eastAsia="Times New Roman" w:hAnsi="Times New Roman" w:cs="Times New Roman"/>
          <w:bCs/>
          <w:sz w:val="28"/>
          <w:szCs w:val="28"/>
          <w:lang w:eastAsia="ru-RU"/>
        </w:rPr>
        <w:t xml:space="preserve"> уроков своих коллег.</w:t>
      </w:r>
    </w:p>
    <w:p w:rsidR="00C62229" w:rsidRPr="00C62229" w:rsidRDefault="00C62229" w:rsidP="009A792F">
      <w:pPr>
        <w:spacing w:after="0" w:line="240" w:lineRule="auto"/>
        <w:ind w:left="113"/>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Наряду с имеющимися положительными результатами в работе педагогического коллектива имеются недостатки:</w:t>
      </w:r>
    </w:p>
    <w:p w:rsidR="00C62229" w:rsidRPr="00C62229" w:rsidRDefault="00C62229" w:rsidP="009A792F">
      <w:pPr>
        <w:spacing w:after="0" w:line="240" w:lineRule="auto"/>
        <w:ind w:left="113"/>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C62229" w:rsidRPr="00C62229" w:rsidRDefault="00C62229" w:rsidP="009A792F">
      <w:pPr>
        <w:spacing w:after="0" w:line="240" w:lineRule="auto"/>
        <w:ind w:left="113"/>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необходимо организовать работу по повышению уровня мотивации во всех классных коллективах через урок и внеурочную деятельность;</w:t>
      </w:r>
    </w:p>
    <w:p w:rsidR="00C62229" w:rsidRPr="00C62229" w:rsidRDefault="00C62229" w:rsidP="009A792F">
      <w:pPr>
        <w:spacing w:after="0" w:line="240" w:lineRule="auto"/>
        <w:ind w:left="113"/>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 объединить усилия в методической и учебно-воспитательной работе.</w:t>
      </w:r>
    </w:p>
    <w:p w:rsidR="00C62229" w:rsidRPr="00C62229" w:rsidRDefault="00C62229" w:rsidP="009A792F">
      <w:pPr>
        <w:spacing w:after="0" w:line="240" w:lineRule="auto"/>
        <w:ind w:left="113"/>
        <w:jc w:val="both"/>
        <w:rPr>
          <w:rFonts w:ascii="Times New Roman" w:eastAsia="Times New Roman" w:hAnsi="Times New Roman" w:cs="Times New Roman"/>
          <w:sz w:val="28"/>
          <w:szCs w:val="28"/>
        </w:rPr>
      </w:pPr>
      <w:r w:rsidRPr="00C62229">
        <w:rPr>
          <w:rFonts w:ascii="Times New Roman" w:eastAsia="Times New Roman" w:hAnsi="Times New Roman" w:cs="Times New Roman"/>
          <w:sz w:val="28"/>
          <w:szCs w:val="28"/>
        </w:rPr>
        <w:t>-</w:t>
      </w:r>
      <w:r w:rsidRPr="00C62229">
        <w:rPr>
          <w:rFonts w:ascii="Times New Roman" w:eastAsia="Times New Roman" w:hAnsi="Times New Roman" w:cs="Times New Roman"/>
          <w:bCs/>
          <w:sz w:val="28"/>
          <w:szCs w:val="28"/>
        </w:rPr>
        <w:t>тематика заседаний отражает основные проблемы, стоящие перед педагогами школы; заседания тщательно подготовлены и продуманы;</w:t>
      </w:r>
    </w:p>
    <w:p w:rsidR="00C62229" w:rsidRPr="00C62229" w:rsidRDefault="00C62229" w:rsidP="009A792F">
      <w:pPr>
        <w:spacing w:after="0" w:line="276" w:lineRule="auto"/>
        <w:ind w:left="142"/>
        <w:jc w:val="both"/>
        <w:rPr>
          <w:rFonts w:ascii="Times New Roman" w:eastAsia="Times New Roman" w:hAnsi="Times New Roman" w:cs="Times New Roman"/>
          <w:sz w:val="28"/>
          <w:szCs w:val="28"/>
        </w:rPr>
      </w:pPr>
      <w:r w:rsidRPr="00C62229">
        <w:rPr>
          <w:rFonts w:ascii="Times New Roman" w:eastAsia="Times New Roman" w:hAnsi="Times New Roman" w:cs="Times New Roman"/>
          <w:bCs/>
          <w:sz w:val="28"/>
          <w:szCs w:val="28"/>
        </w:rPr>
        <w:t>Рекомендации:</w:t>
      </w:r>
    </w:p>
    <w:p w:rsidR="00C62229" w:rsidRPr="00C62229" w:rsidRDefault="00C62229" w:rsidP="009A792F">
      <w:pPr>
        <w:tabs>
          <w:tab w:val="left" w:pos="284"/>
        </w:tabs>
        <w:spacing w:after="0" w:line="276" w:lineRule="auto"/>
        <w:ind w:left="142"/>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1.Продолжить методическую работу с педагогами школы по внедрению ИКТ в образовательный процесс, регулярно направлять учителей-предметников на курсы повышения квалификации, привлекать к участию в мастер-классах и других мероприятиях по обмену опытом (</w:t>
      </w:r>
      <w:proofErr w:type="spellStart"/>
      <w:r w:rsidRPr="00C62229">
        <w:rPr>
          <w:rFonts w:ascii="Times New Roman" w:eastAsia="Calibri" w:hAnsi="Times New Roman" w:cs="Times New Roman"/>
          <w:sz w:val="28"/>
          <w:szCs w:val="28"/>
        </w:rPr>
        <w:t>взаимопосещени</w:t>
      </w:r>
      <w:r w:rsidR="009A792F">
        <w:rPr>
          <w:rFonts w:ascii="Times New Roman" w:eastAsia="Calibri" w:hAnsi="Times New Roman" w:cs="Times New Roman"/>
          <w:sz w:val="28"/>
          <w:szCs w:val="28"/>
        </w:rPr>
        <w:t>е</w:t>
      </w:r>
      <w:proofErr w:type="spellEnd"/>
      <w:r w:rsidR="009A792F">
        <w:rPr>
          <w:rFonts w:ascii="Times New Roman" w:eastAsia="Calibri" w:hAnsi="Times New Roman" w:cs="Times New Roman"/>
          <w:sz w:val="28"/>
          <w:szCs w:val="28"/>
        </w:rPr>
        <w:t xml:space="preserve"> уроков с использованием ИКТ).</w:t>
      </w:r>
    </w:p>
    <w:p w:rsidR="00C62229" w:rsidRPr="00C62229" w:rsidRDefault="00C62229" w:rsidP="009A792F">
      <w:pPr>
        <w:tabs>
          <w:tab w:val="left" w:pos="284"/>
        </w:tabs>
        <w:spacing w:after="0" w:line="276" w:lineRule="auto"/>
        <w:ind w:left="142"/>
        <w:jc w:val="both"/>
        <w:rPr>
          <w:rFonts w:ascii="Times New Roman" w:eastAsia="Calibri" w:hAnsi="Times New Roman" w:cs="Times New Roman"/>
          <w:sz w:val="28"/>
          <w:szCs w:val="28"/>
        </w:rPr>
      </w:pPr>
    </w:p>
    <w:p w:rsidR="00C62229" w:rsidRPr="00C62229" w:rsidRDefault="009A792F" w:rsidP="009A792F">
      <w:pPr>
        <w:spacing w:after="0" w:line="276" w:lineRule="auto"/>
        <w:ind w:left="-21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r w:rsidR="00C62229" w:rsidRPr="00C62229">
        <w:rPr>
          <w:rFonts w:ascii="Times New Roman" w:eastAsia="Times New Roman" w:hAnsi="Times New Roman" w:cs="Times New Roman"/>
          <w:sz w:val="28"/>
          <w:szCs w:val="28"/>
        </w:rPr>
        <w:t>Обратить внимание на развитие мотивационной сферы школьников</w:t>
      </w:r>
      <w:r w:rsidR="00C62229" w:rsidRPr="00C62229">
        <w:rPr>
          <w:rFonts w:ascii="Times New Roman" w:eastAsia="Calibri" w:hAnsi="Times New Roman" w:cs="Times New Roman"/>
          <w:sz w:val="28"/>
          <w:szCs w:val="28"/>
        </w:rPr>
        <w:t>.</w:t>
      </w:r>
    </w:p>
    <w:p w:rsidR="00C62229" w:rsidRPr="00C62229" w:rsidRDefault="009A792F" w:rsidP="009A792F">
      <w:pPr>
        <w:spacing w:after="0" w:line="276" w:lineRule="auto"/>
        <w:ind w:left="-218"/>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3. </w:t>
      </w:r>
      <w:proofErr w:type="gramStart"/>
      <w:r w:rsidR="00C62229" w:rsidRPr="00C62229">
        <w:rPr>
          <w:rFonts w:ascii="Times New Roman" w:eastAsia="Times New Roman" w:hAnsi="Times New Roman" w:cs="Times New Roman"/>
          <w:sz w:val="28"/>
          <w:szCs w:val="28"/>
        </w:rPr>
        <w:t>Учителям  английского</w:t>
      </w:r>
      <w:proofErr w:type="gramEnd"/>
      <w:r w:rsidR="00C62229" w:rsidRPr="00C62229">
        <w:rPr>
          <w:rFonts w:ascii="Times New Roman" w:eastAsia="Times New Roman" w:hAnsi="Times New Roman" w:cs="Times New Roman"/>
          <w:sz w:val="28"/>
          <w:szCs w:val="28"/>
        </w:rPr>
        <w:t xml:space="preserve"> языка   продолжить работу  над развитием у учащихся всех видов универсальных учебных действий на уроках.</w:t>
      </w:r>
    </w:p>
    <w:p w:rsidR="00C62229" w:rsidRPr="00C62229" w:rsidRDefault="009A792F" w:rsidP="009A792F">
      <w:pPr>
        <w:spacing w:after="0" w:line="276" w:lineRule="auto"/>
        <w:ind w:left="-218"/>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4. </w:t>
      </w:r>
      <w:r w:rsidR="00C62229" w:rsidRPr="00C62229">
        <w:rPr>
          <w:rFonts w:ascii="Times New Roman" w:eastAsia="Times New Roman" w:hAnsi="Times New Roman" w:cs="Times New Roman"/>
          <w:sz w:val="28"/>
          <w:szCs w:val="28"/>
        </w:rPr>
        <w:t>Учителям включать в урок разнообразные игры: лексические, фонетические, орфографические, артикуляционные, грамматические и др. Применять в работе формы обучения, способствующие созданию на уроке атмосферы увлечённости и заинтересованности, активизировать речемыслительную деятельность, развивать память, мышление, воображение, умственную активность, поддерживать интерес к изучению предмета. С целью повышения интереса учащихся к предмету необходимо готовить для ребят занимательные упражнения, творческие задания, наглядные материалы, применять ИКТ.</w:t>
      </w:r>
    </w:p>
    <w:p w:rsidR="00C62229" w:rsidRPr="00C62229" w:rsidRDefault="009A792F" w:rsidP="009A792F">
      <w:pPr>
        <w:spacing w:after="0" w:line="276" w:lineRule="auto"/>
        <w:ind w:left="-218"/>
        <w:jc w:val="both"/>
        <w:rPr>
          <w:rFonts w:ascii="Times New Roman" w:eastAsia="Calibri" w:hAnsi="Times New Roman" w:cs="Times New Roman"/>
          <w:sz w:val="28"/>
          <w:szCs w:val="28"/>
        </w:rPr>
      </w:pPr>
      <w:r>
        <w:rPr>
          <w:rFonts w:ascii="Times New Roman" w:eastAsia="Times New Roman" w:hAnsi="Times New Roman" w:cs="Times New Roman"/>
          <w:bCs/>
          <w:sz w:val="28"/>
          <w:szCs w:val="28"/>
        </w:rPr>
        <w:t xml:space="preserve">  5. </w:t>
      </w:r>
      <w:r w:rsidR="00C62229" w:rsidRPr="00C62229">
        <w:rPr>
          <w:rFonts w:ascii="Times New Roman" w:eastAsia="Times New Roman" w:hAnsi="Times New Roman" w:cs="Times New Roman"/>
          <w:bCs/>
          <w:sz w:val="28"/>
          <w:szCs w:val="28"/>
        </w:rPr>
        <w:t>Совершенствовать педагогическое мастерство учителей по овладению новыми образовательными технологиями.</w:t>
      </w:r>
    </w:p>
    <w:p w:rsidR="00C62229" w:rsidRPr="00C62229" w:rsidRDefault="009A792F" w:rsidP="009A792F">
      <w:pPr>
        <w:spacing w:after="0" w:line="276" w:lineRule="auto"/>
        <w:ind w:left="-218"/>
        <w:jc w:val="both"/>
        <w:rPr>
          <w:rFonts w:ascii="Times New Roman" w:eastAsia="Calibri" w:hAnsi="Times New Roman" w:cs="Times New Roman"/>
          <w:sz w:val="28"/>
          <w:szCs w:val="28"/>
        </w:rPr>
      </w:pPr>
      <w:r>
        <w:rPr>
          <w:rFonts w:ascii="Times New Roman" w:eastAsia="Times New Roman" w:hAnsi="Times New Roman" w:cs="Times New Roman"/>
          <w:bCs/>
          <w:sz w:val="28"/>
          <w:szCs w:val="28"/>
        </w:rPr>
        <w:t xml:space="preserve">  6. </w:t>
      </w:r>
      <w:r w:rsidR="00C62229" w:rsidRPr="00C62229">
        <w:rPr>
          <w:rFonts w:ascii="Times New Roman" w:eastAsia="Times New Roman" w:hAnsi="Times New Roman" w:cs="Times New Roman"/>
          <w:bCs/>
          <w:sz w:val="28"/>
          <w:szCs w:val="28"/>
        </w:rPr>
        <w:t>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w:t>
      </w:r>
    </w:p>
    <w:p w:rsidR="00C62229" w:rsidRPr="00C62229" w:rsidRDefault="009A792F" w:rsidP="009A792F">
      <w:pPr>
        <w:spacing w:after="0" w:line="276" w:lineRule="auto"/>
        <w:ind w:left="-218"/>
        <w:jc w:val="both"/>
        <w:rPr>
          <w:rFonts w:ascii="Times New Roman" w:eastAsia="Calibri" w:hAnsi="Times New Roman" w:cs="Times New Roman"/>
          <w:sz w:val="28"/>
          <w:szCs w:val="28"/>
        </w:rPr>
      </w:pPr>
      <w:r>
        <w:rPr>
          <w:rFonts w:ascii="Times New Roman" w:eastAsia="Times New Roman" w:hAnsi="Times New Roman" w:cs="Times New Roman"/>
          <w:sz w:val="28"/>
          <w:szCs w:val="28"/>
        </w:rPr>
        <w:lastRenderedPageBreak/>
        <w:t xml:space="preserve"> 7. </w:t>
      </w:r>
      <w:r w:rsidR="00C62229" w:rsidRPr="00C62229">
        <w:rPr>
          <w:rFonts w:ascii="Times New Roman" w:eastAsia="Times New Roman" w:hAnsi="Times New Roman" w:cs="Times New Roman"/>
          <w:sz w:val="28"/>
          <w:szCs w:val="28"/>
        </w:rPr>
        <w:t>Активизировать работу педагогов по созданию методической копилки открытых уроков и внеклассных мероприятий на сайте ОУ.</w:t>
      </w:r>
    </w:p>
    <w:p w:rsidR="00C62229" w:rsidRPr="00C62229" w:rsidRDefault="00C62229" w:rsidP="009A792F">
      <w:pPr>
        <w:spacing w:after="0" w:line="276" w:lineRule="auto"/>
        <w:jc w:val="both"/>
        <w:rPr>
          <w:rFonts w:ascii="Times New Roman" w:eastAsia="Calibri" w:hAnsi="Times New Roman" w:cs="Times New Roman"/>
          <w:b/>
          <w:sz w:val="28"/>
          <w:szCs w:val="28"/>
          <w:u w:val="single"/>
        </w:rPr>
      </w:pPr>
      <w:r w:rsidRPr="00C62229">
        <w:rPr>
          <w:rFonts w:ascii="Times New Roman" w:eastAsia="Calibri" w:hAnsi="Times New Roman" w:cs="Times New Roman"/>
          <w:b/>
          <w:sz w:val="28"/>
          <w:szCs w:val="28"/>
          <w:u w:val="single"/>
        </w:rPr>
        <w:t>Ожидаемые результаты работы:</w:t>
      </w:r>
    </w:p>
    <w:p w:rsidR="00C62229" w:rsidRPr="00C62229" w:rsidRDefault="00C62229" w:rsidP="009A792F">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xml:space="preserve">- рост качества </w:t>
      </w:r>
      <w:proofErr w:type="gramStart"/>
      <w:r w:rsidRPr="00C62229">
        <w:rPr>
          <w:rFonts w:ascii="Times New Roman" w:eastAsia="Calibri" w:hAnsi="Times New Roman" w:cs="Times New Roman"/>
          <w:sz w:val="28"/>
          <w:szCs w:val="28"/>
        </w:rPr>
        <w:t>знаний</w:t>
      </w:r>
      <w:proofErr w:type="gramEnd"/>
      <w:r w:rsidRPr="00C62229">
        <w:rPr>
          <w:rFonts w:ascii="Times New Roman" w:eastAsia="Calibri" w:hAnsi="Times New Roman" w:cs="Times New Roman"/>
          <w:sz w:val="28"/>
          <w:szCs w:val="28"/>
        </w:rPr>
        <w:t xml:space="preserve"> обучающихся;</w:t>
      </w:r>
    </w:p>
    <w:p w:rsidR="00C62229" w:rsidRPr="00C62229" w:rsidRDefault="00C62229" w:rsidP="009A792F">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 овладение учителями МО системой преподавания предмет</w:t>
      </w:r>
      <w:r w:rsidR="009A792F">
        <w:rPr>
          <w:rFonts w:ascii="Times New Roman" w:eastAsia="Calibri" w:hAnsi="Times New Roman" w:cs="Times New Roman"/>
          <w:sz w:val="28"/>
          <w:szCs w:val="28"/>
        </w:rPr>
        <w:t xml:space="preserve">ов в соответствии </w:t>
      </w:r>
      <w:proofErr w:type="gramStart"/>
      <w:r w:rsidR="009A792F">
        <w:rPr>
          <w:rFonts w:ascii="Times New Roman" w:eastAsia="Calibri" w:hAnsi="Times New Roman" w:cs="Times New Roman"/>
          <w:sz w:val="28"/>
          <w:szCs w:val="28"/>
        </w:rPr>
        <w:t>требований  обновленных</w:t>
      </w:r>
      <w:proofErr w:type="gramEnd"/>
      <w:r w:rsidRPr="00C62229">
        <w:rPr>
          <w:rFonts w:ascii="Times New Roman" w:eastAsia="Calibri" w:hAnsi="Times New Roman" w:cs="Times New Roman"/>
          <w:sz w:val="28"/>
          <w:szCs w:val="28"/>
        </w:rPr>
        <w:t xml:space="preserve"> ФГОС;</w:t>
      </w:r>
    </w:p>
    <w:p w:rsidR="00C62229" w:rsidRPr="00C62229" w:rsidRDefault="00C62229" w:rsidP="009A792F">
      <w:pPr>
        <w:spacing w:after="0" w:line="276" w:lineRule="auto"/>
        <w:jc w:val="both"/>
        <w:rPr>
          <w:rFonts w:ascii="Times New Roman" w:eastAsia="Calibri" w:hAnsi="Times New Roman" w:cs="Times New Roman"/>
          <w:sz w:val="28"/>
          <w:szCs w:val="28"/>
        </w:rPr>
      </w:pPr>
      <w:r w:rsidRPr="00C62229">
        <w:rPr>
          <w:rFonts w:ascii="Times New Roman" w:eastAsia="Calibri" w:hAnsi="Times New Roman" w:cs="Times New Roman"/>
          <w:sz w:val="28"/>
          <w:szCs w:val="28"/>
        </w:rPr>
        <w:t>-создание условий в процессе обучения для формирования у обучающихся универсальных учебных действий (УУД).</w:t>
      </w:r>
    </w:p>
    <w:p w:rsidR="00C62229" w:rsidRDefault="00C62229" w:rsidP="009A792F">
      <w:pPr>
        <w:suppressAutoHyphens/>
        <w:spacing w:after="0" w:line="240" w:lineRule="auto"/>
        <w:jc w:val="both"/>
        <w:rPr>
          <w:rFonts w:ascii="Times New Roman" w:eastAsia="Times New Roman" w:hAnsi="Times New Roman" w:cs="Times New Roman"/>
          <w:color w:val="000000"/>
          <w:sz w:val="28"/>
          <w:szCs w:val="26"/>
          <w:lang w:eastAsia="ar-SA"/>
        </w:rPr>
      </w:pPr>
    </w:p>
    <w:p w:rsidR="00C62229" w:rsidRPr="0061555B" w:rsidRDefault="00C62229" w:rsidP="00515470">
      <w:pPr>
        <w:suppressAutoHyphens/>
        <w:spacing w:after="0" w:line="240" w:lineRule="auto"/>
        <w:jc w:val="both"/>
        <w:rPr>
          <w:rFonts w:ascii="Times New Roman" w:eastAsia="Times New Roman" w:hAnsi="Times New Roman" w:cs="Times New Roman"/>
          <w:color w:val="000000"/>
          <w:sz w:val="28"/>
          <w:szCs w:val="26"/>
          <w:lang w:eastAsia="ar-SA"/>
        </w:rPr>
      </w:pPr>
    </w:p>
    <w:p w:rsidR="00C10786" w:rsidRPr="00C10786" w:rsidRDefault="00C10786" w:rsidP="00C10786">
      <w:pPr>
        <w:spacing w:after="0" w:line="240" w:lineRule="auto"/>
        <w:jc w:val="center"/>
        <w:rPr>
          <w:rFonts w:ascii="Times New Roman" w:eastAsia="Times New Roman" w:hAnsi="Times New Roman" w:cs="Times New Roman"/>
          <w:b/>
          <w:sz w:val="28"/>
          <w:szCs w:val="28"/>
          <w:lang w:eastAsia="ru-RU"/>
        </w:rPr>
      </w:pPr>
      <w:r w:rsidRPr="00C10786">
        <w:rPr>
          <w:rFonts w:ascii="Times New Roman" w:eastAsia="Times New Roman" w:hAnsi="Times New Roman" w:cs="Times New Roman"/>
          <w:b/>
          <w:sz w:val="28"/>
          <w:szCs w:val="28"/>
          <w:lang w:eastAsia="ru-RU"/>
        </w:rPr>
        <w:t>Работа по повышению учебной мотивации через</w:t>
      </w:r>
    </w:p>
    <w:p w:rsidR="00C10786" w:rsidRPr="00C10786" w:rsidRDefault="00C10786" w:rsidP="00C10786">
      <w:pPr>
        <w:spacing w:after="0" w:line="240" w:lineRule="auto"/>
        <w:ind w:right="-5"/>
        <w:jc w:val="center"/>
        <w:rPr>
          <w:rFonts w:ascii="Times New Roman" w:eastAsia="Times New Roman" w:hAnsi="Times New Roman" w:cs="Times New Roman"/>
          <w:b/>
          <w:sz w:val="28"/>
          <w:szCs w:val="28"/>
          <w:lang w:eastAsia="ru-RU"/>
        </w:rPr>
      </w:pPr>
      <w:r w:rsidRPr="00C10786">
        <w:rPr>
          <w:rFonts w:ascii="Times New Roman" w:eastAsia="Times New Roman" w:hAnsi="Times New Roman" w:cs="Times New Roman"/>
          <w:b/>
          <w:sz w:val="28"/>
          <w:szCs w:val="28"/>
          <w:lang w:eastAsia="ru-RU"/>
        </w:rPr>
        <w:t>систему урочной и внеурочной деятельности.</w:t>
      </w:r>
    </w:p>
    <w:p w:rsidR="00C10786" w:rsidRPr="00C10786" w:rsidRDefault="00C10786" w:rsidP="00C10786">
      <w:pPr>
        <w:spacing w:after="0" w:line="240" w:lineRule="auto"/>
        <w:ind w:right="-5" w:firstLine="708"/>
        <w:jc w:val="both"/>
        <w:rPr>
          <w:rFonts w:ascii="Times New Roman" w:eastAsia="Times New Roman" w:hAnsi="Times New Roman" w:cs="Times New Roman"/>
          <w:sz w:val="28"/>
          <w:szCs w:val="28"/>
          <w:lang w:eastAsia="ru-RU"/>
        </w:rPr>
      </w:pPr>
      <w:r w:rsidRPr="00C10786">
        <w:rPr>
          <w:rFonts w:ascii="Times New Roman" w:eastAsia="Times New Roman" w:hAnsi="Times New Roman" w:cs="Times New Roman"/>
          <w:sz w:val="28"/>
          <w:szCs w:val="28"/>
          <w:lang w:eastAsia="ru-RU"/>
        </w:rPr>
        <w:t>Традиционным видом методической работы является проведение пред</w:t>
      </w:r>
      <w:r w:rsidR="00137B11">
        <w:rPr>
          <w:rFonts w:ascii="Times New Roman" w:eastAsia="Times New Roman" w:hAnsi="Times New Roman" w:cs="Times New Roman"/>
          <w:sz w:val="28"/>
          <w:szCs w:val="28"/>
          <w:lang w:eastAsia="ru-RU"/>
        </w:rPr>
        <w:t>метных Недель. Проведено</w:t>
      </w:r>
      <w:r w:rsidRPr="00C10786">
        <w:rPr>
          <w:rFonts w:ascii="Times New Roman" w:eastAsia="Times New Roman" w:hAnsi="Times New Roman" w:cs="Times New Roman"/>
          <w:sz w:val="28"/>
          <w:szCs w:val="28"/>
          <w:lang w:eastAsia="ru-RU"/>
        </w:rPr>
        <w:t xml:space="preserve"> </w:t>
      </w:r>
      <w:r w:rsidR="00137B11">
        <w:rPr>
          <w:rFonts w:ascii="Times New Roman" w:eastAsia="Times New Roman" w:hAnsi="Times New Roman" w:cs="Times New Roman"/>
          <w:sz w:val="28"/>
          <w:szCs w:val="28"/>
          <w:lang w:eastAsia="ru-RU"/>
        </w:rPr>
        <w:t>8 предметных</w:t>
      </w:r>
      <w:r w:rsidRPr="00C10786">
        <w:rPr>
          <w:rFonts w:ascii="Times New Roman" w:eastAsia="Times New Roman" w:hAnsi="Times New Roman" w:cs="Times New Roman"/>
          <w:sz w:val="28"/>
          <w:szCs w:val="28"/>
          <w:lang w:eastAsia="ru-RU"/>
        </w:rPr>
        <w:t xml:space="preserve"> недел</w:t>
      </w:r>
      <w:r w:rsidR="00137B11">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w:t>
      </w:r>
      <w:r w:rsidRPr="00C10786">
        <w:rPr>
          <w:rFonts w:ascii="Times New Roman" w:eastAsia="Times New Roman" w:hAnsi="Times New Roman" w:cs="Times New Roman"/>
          <w:sz w:val="28"/>
          <w:szCs w:val="28"/>
          <w:lang w:eastAsia="ru-RU"/>
        </w:rPr>
        <w:t xml:space="preserve"> Применялись самые разнообразные методы и формы ее проведения.   </w:t>
      </w:r>
    </w:p>
    <w:p w:rsidR="00C10786" w:rsidRPr="00C10786" w:rsidRDefault="00C10786" w:rsidP="00C10786">
      <w:pPr>
        <w:spacing w:after="0" w:line="240" w:lineRule="auto"/>
        <w:ind w:firstLine="540"/>
        <w:jc w:val="both"/>
        <w:rPr>
          <w:rFonts w:ascii="Times New Roman" w:eastAsia="Times New Roman" w:hAnsi="Times New Roman" w:cs="Times New Roman"/>
          <w:sz w:val="28"/>
          <w:szCs w:val="28"/>
          <w:lang w:eastAsia="ru-RU"/>
        </w:rPr>
      </w:pPr>
      <w:r w:rsidRPr="00C10786">
        <w:rPr>
          <w:rFonts w:ascii="Times New Roman" w:eastAsia="Times New Roman" w:hAnsi="Times New Roman" w:cs="Times New Roman"/>
          <w:sz w:val="28"/>
          <w:szCs w:val="28"/>
          <w:lang w:eastAsia="ru-RU"/>
        </w:rPr>
        <w:t xml:space="preserve">  Целью внеклассной работы явилось создание условий для развития познавательных и интеллектуальных способностей учащихся через различные формы внеклассной работы. Разнообразные внеклассные мероприятия с одной стороны повышают несомненный интерес ребят к предметам, а с другой реализовывают задачу использования новых технологий в педагогической практике.</w:t>
      </w:r>
    </w:p>
    <w:p w:rsidR="00C10786" w:rsidRPr="00C10786" w:rsidRDefault="00C10786" w:rsidP="00C10786">
      <w:pPr>
        <w:spacing w:after="0" w:line="240" w:lineRule="auto"/>
        <w:ind w:firstLine="540"/>
        <w:jc w:val="both"/>
        <w:rPr>
          <w:rFonts w:ascii="Times New Roman" w:eastAsia="Times New Roman" w:hAnsi="Times New Roman" w:cs="Times New Roman"/>
          <w:sz w:val="28"/>
          <w:szCs w:val="28"/>
          <w:lang w:eastAsia="ru-RU"/>
        </w:rPr>
      </w:pPr>
      <w:r w:rsidRPr="00C10786">
        <w:rPr>
          <w:rFonts w:ascii="Times New Roman" w:eastAsia="Times New Roman" w:hAnsi="Times New Roman" w:cs="Times New Roman"/>
          <w:sz w:val="28"/>
          <w:szCs w:val="28"/>
          <w:lang w:eastAsia="ru-RU"/>
        </w:rPr>
        <w:t>Применялись интересные формы уче</w:t>
      </w:r>
      <w:r>
        <w:rPr>
          <w:rFonts w:ascii="Times New Roman" w:eastAsia="Times New Roman" w:hAnsi="Times New Roman" w:cs="Times New Roman"/>
          <w:sz w:val="28"/>
          <w:szCs w:val="28"/>
          <w:lang w:eastAsia="ru-RU"/>
        </w:rPr>
        <w:t>бных занятий: учебная игра,</w:t>
      </w:r>
      <w:r w:rsidRPr="00C10786">
        <w:rPr>
          <w:rFonts w:ascii="Times New Roman" w:eastAsia="Times New Roman" w:hAnsi="Times New Roman" w:cs="Times New Roman"/>
          <w:sz w:val="28"/>
          <w:szCs w:val="28"/>
          <w:lang w:eastAsia="ru-RU"/>
        </w:rPr>
        <w:t xml:space="preserve"> урок-соревнование, урок-демонстрация, викторины, круглые столы.</w:t>
      </w:r>
    </w:p>
    <w:p w:rsidR="00C10786" w:rsidRPr="00C10786" w:rsidRDefault="00C10786" w:rsidP="00C10786">
      <w:pPr>
        <w:spacing w:after="0" w:line="240" w:lineRule="auto"/>
        <w:ind w:firstLine="540"/>
        <w:jc w:val="both"/>
        <w:rPr>
          <w:rFonts w:ascii="Times New Roman" w:eastAsia="Times New Roman" w:hAnsi="Times New Roman" w:cs="Times New Roman"/>
          <w:sz w:val="28"/>
          <w:szCs w:val="28"/>
          <w:lang w:eastAsia="ru-RU"/>
        </w:rPr>
      </w:pPr>
      <w:r w:rsidRPr="00C10786">
        <w:rPr>
          <w:rFonts w:ascii="Times New Roman" w:eastAsia="Times New Roman" w:hAnsi="Times New Roman" w:cs="Times New Roman"/>
          <w:sz w:val="28"/>
          <w:szCs w:val="28"/>
          <w:lang w:eastAsia="ru-RU"/>
        </w:rPr>
        <w:t xml:space="preserve">Все проведенные мероприятия были интересны, познавательны, носили яркий эмоциональный характер, служили способом </w:t>
      </w:r>
      <w:proofErr w:type="gramStart"/>
      <w:r w:rsidRPr="00C10786">
        <w:rPr>
          <w:rFonts w:ascii="Times New Roman" w:eastAsia="Times New Roman" w:hAnsi="Times New Roman" w:cs="Times New Roman"/>
          <w:sz w:val="28"/>
          <w:szCs w:val="28"/>
          <w:lang w:eastAsia="ru-RU"/>
        </w:rPr>
        <w:t>привития  интереса</w:t>
      </w:r>
      <w:proofErr w:type="gramEnd"/>
      <w:r w:rsidRPr="00C10786">
        <w:rPr>
          <w:rFonts w:ascii="Times New Roman" w:eastAsia="Times New Roman" w:hAnsi="Times New Roman" w:cs="Times New Roman"/>
          <w:sz w:val="28"/>
          <w:szCs w:val="28"/>
          <w:lang w:eastAsia="ru-RU"/>
        </w:rPr>
        <w:t xml:space="preserve"> к математике,  окружающему миру, ИЗО, технологии, физической культуре, музыке</w:t>
      </w:r>
      <w:r w:rsidR="00137B11">
        <w:rPr>
          <w:rFonts w:ascii="Times New Roman" w:eastAsia="Times New Roman" w:hAnsi="Times New Roman" w:cs="Times New Roman"/>
          <w:sz w:val="28"/>
          <w:szCs w:val="28"/>
          <w:lang w:eastAsia="ru-RU"/>
        </w:rPr>
        <w:t xml:space="preserve"> и остальным предметам</w:t>
      </w:r>
      <w:r w:rsidRPr="00C10786">
        <w:rPr>
          <w:rFonts w:ascii="Times New Roman" w:eastAsia="Times New Roman" w:hAnsi="Times New Roman" w:cs="Times New Roman"/>
          <w:sz w:val="28"/>
          <w:szCs w:val="28"/>
          <w:lang w:eastAsia="ru-RU"/>
        </w:rPr>
        <w:t>.</w:t>
      </w:r>
    </w:p>
    <w:p w:rsidR="00C10786" w:rsidRPr="00137B11" w:rsidRDefault="00C10786" w:rsidP="00137B11">
      <w:pPr>
        <w:spacing w:after="0" w:line="240" w:lineRule="auto"/>
        <w:ind w:firstLine="708"/>
        <w:rPr>
          <w:rFonts w:ascii="Times New Roman" w:eastAsia="Times New Roman" w:hAnsi="Times New Roman" w:cs="Times New Roman"/>
          <w:sz w:val="28"/>
          <w:szCs w:val="24"/>
          <w:lang w:eastAsia="ru-RU"/>
        </w:rPr>
      </w:pPr>
      <w:r w:rsidRPr="00C10786">
        <w:rPr>
          <w:rFonts w:ascii="Times New Roman" w:eastAsia="Times New Roman" w:hAnsi="Times New Roman" w:cs="Times New Roman"/>
          <w:sz w:val="28"/>
          <w:szCs w:val="28"/>
          <w:lang w:eastAsia="ru-RU"/>
        </w:rPr>
        <w:t xml:space="preserve">     </w:t>
      </w:r>
      <w:r w:rsidRPr="00C10786">
        <w:rPr>
          <w:rFonts w:ascii="Times New Roman" w:eastAsia="Times New Roman" w:hAnsi="Times New Roman" w:cs="Times New Roman"/>
          <w:sz w:val="28"/>
          <w:szCs w:val="24"/>
          <w:lang w:eastAsia="ru-RU"/>
        </w:rPr>
        <w:t>Одной из форм повышения методического мастерства педагогов является прохождение к</w:t>
      </w:r>
      <w:r w:rsidR="00137B11">
        <w:rPr>
          <w:rFonts w:ascii="Times New Roman" w:eastAsia="Times New Roman" w:hAnsi="Times New Roman" w:cs="Times New Roman"/>
          <w:sz w:val="28"/>
          <w:szCs w:val="24"/>
          <w:lang w:eastAsia="ru-RU"/>
        </w:rPr>
        <w:t xml:space="preserve">урсов повышения квалификации.  </w:t>
      </w:r>
    </w:p>
    <w:p w:rsidR="00E77BFF" w:rsidRPr="00137B11" w:rsidRDefault="00E77BFF" w:rsidP="00137B11">
      <w:pPr>
        <w:spacing w:after="0" w:line="240" w:lineRule="auto"/>
        <w:rPr>
          <w:rFonts w:ascii="Times New Roman" w:eastAsia="Times New Roman" w:hAnsi="Times New Roman" w:cs="Times New Roman"/>
          <w:sz w:val="28"/>
          <w:szCs w:val="28"/>
          <w:lang w:eastAsia="ru-RU"/>
        </w:rPr>
      </w:pPr>
      <w:r w:rsidRPr="00137B11">
        <w:rPr>
          <w:rFonts w:ascii="Times New Roman" w:eastAsia="Times New Roman" w:hAnsi="Times New Roman" w:cs="Times New Roman"/>
          <w:sz w:val="28"/>
          <w:szCs w:val="28"/>
          <w:lang w:eastAsia="ru-RU"/>
        </w:rPr>
        <w:t xml:space="preserve">За </w:t>
      </w:r>
      <w:r w:rsidR="00EF153D" w:rsidRPr="00137B11">
        <w:rPr>
          <w:rFonts w:ascii="Times New Roman" w:eastAsia="Times New Roman" w:hAnsi="Times New Roman" w:cs="Times New Roman"/>
          <w:sz w:val="28"/>
          <w:szCs w:val="28"/>
          <w:lang w:eastAsia="ru-RU"/>
        </w:rPr>
        <w:t>2021</w:t>
      </w:r>
      <w:r w:rsidRPr="00137B11">
        <w:rPr>
          <w:rFonts w:ascii="Times New Roman" w:eastAsia="Times New Roman" w:hAnsi="Times New Roman" w:cs="Times New Roman"/>
          <w:sz w:val="28"/>
          <w:szCs w:val="28"/>
          <w:lang w:eastAsia="ru-RU"/>
        </w:rPr>
        <w:t>-20</w:t>
      </w:r>
      <w:r w:rsidR="00EF153D" w:rsidRPr="00137B11">
        <w:rPr>
          <w:rFonts w:ascii="Times New Roman" w:eastAsia="Times New Roman" w:hAnsi="Times New Roman" w:cs="Times New Roman"/>
          <w:sz w:val="28"/>
          <w:szCs w:val="28"/>
          <w:lang w:eastAsia="ru-RU"/>
        </w:rPr>
        <w:t>22</w:t>
      </w:r>
      <w:r w:rsidRPr="00137B11">
        <w:rPr>
          <w:rFonts w:ascii="Times New Roman" w:eastAsia="Times New Roman" w:hAnsi="Times New Roman" w:cs="Times New Roman"/>
          <w:sz w:val="28"/>
          <w:szCs w:val="28"/>
          <w:lang w:eastAsia="ru-RU"/>
        </w:rPr>
        <w:t xml:space="preserve"> учебный год курсы повышения квалификации</w:t>
      </w:r>
      <w:r w:rsidR="00137B11" w:rsidRPr="00137B11">
        <w:rPr>
          <w:rFonts w:ascii="Times New Roman" w:eastAsia="Times New Roman" w:hAnsi="Times New Roman" w:cs="Times New Roman"/>
          <w:sz w:val="28"/>
          <w:szCs w:val="28"/>
          <w:lang w:eastAsia="ru-RU"/>
        </w:rPr>
        <w:t xml:space="preserve"> прошли все</w:t>
      </w:r>
      <w:r w:rsidRPr="00137B11">
        <w:rPr>
          <w:rFonts w:ascii="Times New Roman" w:eastAsia="Times New Roman" w:hAnsi="Times New Roman" w:cs="Times New Roman"/>
          <w:sz w:val="28"/>
          <w:szCs w:val="28"/>
          <w:lang w:eastAsia="ru-RU"/>
        </w:rPr>
        <w:t xml:space="preserve"> уч</w:t>
      </w:r>
      <w:r w:rsidR="00137B11" w:rsidRPr="00137B11">
        <w:rPr>
          <w:rFonts w:ascii="Times New Roman" w:eastAsia="Times New Roman" w:hAnsi="Times New Roman" w:cs="Times New Roman"/>
          <w:sz w:val="28"/>
          <w:szCs w:val="28"/>
          <w:lang w:eastAsia="ru-RU"/>
        </w:rPr>
        <w:t>ителя школы.</w:t>
      </w:r>
      <w:r w:rsidR="00137B11">
        <w:rPr>
          <w:rFonts w:ascii="Times New Roman" w:eastAsia="Times New Roman" w:hAnsi="Times New Roman" w:cs="Times New Roman"/>
          <w:sz w:val="28"/>
          <w:szCs w:val="28"/>
          <w:lang w:eastAsia="ru-RU"/>
        </w:rPr>
        <w:t xml:space="preserve"> Основные направления</w:t>
      </w:r>
      <w:r w:rsidR="00AC6510">
        <w:rPr>
          <w:rFonts w:ascii="Times New Roman" w:eastAsia="Times New Roman" w:hAnsi="Times New Roman" w:cs="Times New Roman"/>
          <w:sz w:val="28"/>
          <w:szCs w:val="28"/>
          <w:lang w:eastAsia="ru-RU"/>
        </w:rPr>
        <w:t xml:space="preserve">: </w:t>
      </w:r>
    </w:p>
    <w:p w:rsidR="00AC6510" w:rsidRPr="00AC6510" w:rsidRDefault="00AC6510" w:rsidP="00AC6510">
      <w:pPr>
        <w:spacing w:line="240" w:lineRule="auto"/>
        <w:rPr>
          <w:rFonts w:ascii="Times New Roman" w:hAnsi="Times New Roman" w:cs="Times New Roman"/>
          <w:sz w:val="28"/>
          <w:szCs w:val="28"/>
        </w:rPr>
      </w:pPr>
      <w:r w:rsidRPr="00AC6510">
        <w:rPr>
          <w:rFonts w:ascii="Times New Roman" w:hAnsi="Times New Roman" w:cs="Times New Roman"/>
          <w:sz w:val="28"/>
          <w:szCs w:val="28"/>
        </w:rPr>
        <w:t xml:space="preserve">«Реализация </w:t>
      </w:r>
      <w:proofErr w:type="gramStart"/>
      <w:r w:rsidRPr="00AC6510">
        <w:rPr>
          <w:rFonts w:ascii="Times New Roman" w:hAnsi="Times New Roman" w:cs="Times New Roman"/>
          <w:sz w:val="28"/>
          <w:szCs w:val="28"/>
        </w:rPr>
        <w:t>требований</w:t>
      </w:r>
      <w:proofErr w:type="gramEnd"/>
      <w:r w:rsidRPr="00AC6510">
        <w:rPr>
          <w:rFonts w:ascii="Times New Roman" w:hAnsi="Times New Roman" w:cs="Times New Roman"/>
          <w:sz w:val="28"/>
          <w:szCs w:val="28"/>
        </w:rPr>
        <w:t xml:space="preserve"> обновленных ФГОС НОО, ООО в работе учителя», «Современные подходы к формированию функциональной грамотности школьников»</w:t>
      </w:r>
      <w:r w:rsidR="001644B2">
        <w:rPr>
          <w:rFonts w:ascii="Times New Roman" w:hAnsi="Times New Roman" w:cs="Times New Roman"/>
          <w:sz w:val="28"/>
          <w:szCs w:val="28"/>
        </w:rPr>
        <w:t>, «Школа современного учителя»</w:t>
      </w:r>
      <w:r>
        <w:rPr>
          <w:rFonts w:ascii="Times New Roman" w:hAnsi="Times New Roman" w:cs="Times New Roman"/>
          <w:sz w:val="28"/>
          <w:szCs w:val="28"/>
        </w:rPr>
        <w:t>.</w:t>
      </w:r>
    </w:p>
    <w:p w:rsidR="0061555B" w:rsidRPr="0061555B" w:rsidRDefault="001644B2" w:rsidP="0061555B">
      <w:pPr>
        <w:tabs>
          <w:tab w:val="left" w:pos="2977"/>
        </w:tabs>
        <w:spacing w:after="0" w:line="240" w:lineRule="auto"/>
        <w:rPr>
          <w:rFonts w:ascii="Times New Roman" w:eastAsia="MS Mincho" w:hAnsi="Times New Roman" w:cs="Times New Roman"/>
          <w:b/>
          <w:color w:val="000000"/>
          <w:sz w:val="28"/>
          <w:szCs w:val="24"/>
          <w:lang w:eastAsia="ja-JP"/>
        </w:rPr>
      </w:pPr>
      <w:r>
        <w:rPr>
          <w:rFonts w:ascii="Times New Roman" w:eastAsia="Times New Roman" w:hAnsi="Times New Roman" w:cs="Times New Roman"/>
          <w:color w:val="000000"/>
          <w:sz w:val="28"/>
          <w:szCs w:val="28"/>
          <w:lang w:eastAsia="ru-RU"/>
        </w:rPr>
        <w:t xml:space="preserve">        </w:t>
      </w:r>
      <w:r w:rsidR="0061555B" w:rsidRPr="0061555B">
        <w:rPr>
          <w:rFonts w:ascii="Times New Roman" w:eastAsia="Times New Roman" w:hAnsi="Times New Roman" w:cs="Times New Roman"/>
          <w:color w:val="000000"/>
          <w:sz w:val="28"/>
          <w:szCs w:val="24"/>
          <w:lang w:eastAsia="ru-RU"/>
        </w:rPr>
        <w:t>Выполнение задач, стоящих перед современной школой, невозможно без качественного кадрового обеспечения, так как это является ключевой предпосылкой успешности образовательного процесса.</w:t>
      </w:r>
    </w:p>
    <w:p w:rsidR="0061555B" w:rsidRPr="0061555B" w:rsidRDefault="0061555B" w:rsidP="0061555B">
      <w:pPr>
        <w:suppressAutoHyphens/>
        <w:spacing w:after="0"/>
        <w:ind w:left="426"/>
        <w:jc w:val="both"/>
        <w:rPr>
          <w:rFonts w:ascii="Times New Roman" w:eastAsia="Calibri" w:hAnsi="Times New Roman" w:cs="Times New Roman"/>
          <w:color w:val="000000"/>
          <w:sz w:val="28"/>
          <w:szCs w:val="28"/>
          <w:lang w:eastAsia="ar-SA"/>
        </w:rPr>
      </w:pPr>
      <w:r w:rsidRPr="0061555B">
        <w:rPr>
          <w:rFonts w:ascii="Times New Roman" w:eastAsia="Calibri" w:hAnsi="Times New Roman" w:cs="Times New Roman"/>
          <w:color w:val="000000"/>
          <w:sz w:val="28"/>
          <w:szCs w:val="28"/>
          <w:lang w:eastAsia="ar-SA"/>
        </w:rPr>
        <w:lastRenderedPageBreak/>
        <w:tab/>
        <w:t xml:space="preserve">Существуют различные формы для повышения профессионального мастерства педагогов: семинары, методические недели, методические совещания, открытые уроки и внеурочные занятия, мастер-классы, обмен опытом работы, индивидуальные беседы по организации и проведению уроков и т.д. </w:t>
      </w:r>
    </w:p>
    <w:p w:rsidR="0061555B" w:rsidRDefault="00432B45" w:rsidP="0061555B">
      <w:pPr>
        <w:tabs>
          <w:tab w:val="num" w:pos="851"/>
        </w:tabs>
        <w:suppressAutoHyphens/>
        <w:spacing w:after="0"/>
        <w:ind w:left="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eastAsia="ar-SA"/>
        </w:rPr>
        <w:t xml:space="preserve">    </w:t>
      </w:r>
      <w:r w:rsidR="0061555B" w:rsidRPr="0061555B">
        <w:rPr>
          <w:rFonts w:ascii="Times New Roman" w:eastAsia="Calibri" w:hAnsi="Times New Roman" w:cs="Times New Roman"/>
          <w:color w:val="000000"/>
          <w:sz w:val="28"/>
          <w:szCs w:val="28"/>
          <w:lang w:eastAsia="ar-SA"/>
        </w:rPr>
        <w:t xml:space="preserve"> По инициативе методич</w:t>
      </w:r>
      <w:r w:rsidR="00AC6510">
        <w:rPr>
          <w:rFonts w:ascii="Times New Roman" w:eastAsia="Calibri" w:hAnsi="Times New Roman" w:cs="Times New Roman"/>
          <w:color w:val="000000"/>
          <w:sz w:val="28"/>
          <w:szCs w:val="28"/>
          <w:lang w:eastAsia="ar-SA"/>
        </w:rPr>
        <w:t xml:space="preserve">еского совета на базе школы были </w:t>
      </w:r>
      <w:proofErr w:type="gramStart"/>
      <w:r w:rsidR="00AC6510">
        <w:rPr>
          <w:rFonts w:ascii="Times New Roman" w:eastAsia="Calibri" w:hAnsi="Times New Roman" w:cs="Times New Roman"/>
          <w:color w:val="000000"/>
          <w:sz w:val="28"/>
          <w:szCs w:val="28"/>
          <w:lang w:eastAsia="ar-SA"/>
        </w:rPr>
        <w:t>проведены  семинары</w:t>
      </w:r>
      <w:proofErr w:type="gramEnd"/>
      <w:r w:rsidR="0061555B" w:rsidRPr="0061555B">
        <w:rPr>
          <w:rFonts w:ascii="Times New Roman" w:eastAsia="Calibri" w:hAnsi="Times New Roman" w:cs="Times New Roman"/>
          <w:color w:val="000000"/>
          <w:sz w:val="28"/>
          <w:szCs w:val="28"/>
          <w:lang w:eastAsia="ar-SA"/>
        </w:rPr>
        <w:t xml:space="preserve"> для школьных учителей. </w:t>
      </w:r>
      <w:r w:rsidR="00EF153D">
        <w:rPr>
          <w:rFonts w:ascii="Times New Roman" w:eastAsia="Calibri" w:hAnsi="Times New Roman" w:cs="Times New Roman"/>
          <w:color w:val="000000"/>
          <w:sz w:val="28"/>
          <w:szCs w:val="28"/>
          <w:lang w:eastAsia="ar-SA"/>
        </w:rPr>
        <w:t>Также были проведены обучающие семинары по введению функциональной грамотности</w:t>
      </w:r>
      <w:r w:rsidR="00AC6510">
        <w:rPr>
          <w:rFonts w:ascii="Times New Roman" w:eastAsia="Calibri" w:hAnsi="Times New Roman" w:cs="Times New Roman"/>
          <w:color w:val="000000"/>
          <w:sz w:val="28"/>
          <w:szCs w:val="28"/>
          <w:lang w:eastAsia="ar-SA"/>
        </w:rPr>
        <w:t xml:space="preserve"> и </w:t>
      </w:r>
      <w:r w:rsidR="00293EA5">
        <w:rPr>
          <w:rFonts w:ascii="Times New Roman" w:eastAsia="Calibri" w:hAnsi="Times New Roman" w:cs="Times New Roman"/>
          <w:color w:val="000000"/>
          <w:sz w:val="28"/>
          <w:szCs w:val="28"/>
          <w:lang w:eastAsia="ar-SA"/>
        </w:rPr>
        <w:t>внедрению обновленных ФГОС</w:t>
      </w:r>
      <w:r w:rsidR="00EF153D">
        <w:rPr>
          <w:rFonts w:ascii="Times New Roman" w:eastAsia="Calibri" w:hAnsi="Times New Roman" w:cs="Times New Roman"/>
          <w:color w:val="000000"/>
          <w:sz w:val="28"/>
          <w:szCs w:val="28"/>
          <w:lang w:eastAsia="ar-SA"/>
        </w:rPr>
        <w:t xml:space="preserve">. </w:t>
      </w:r>
      <w:r w:rsidR="0061555B" w:rsidRPr="0061555B">
        <w:rPr>
          <w:rFonts w:ascii="Times New Roman" w:eastAsia="Calibri" w:hAnsi="Times New Roman" w:cs="Times New Roman"/>
          <w:color w:val="000000"/>
          <w:sz w:val="28"/>
          <w:szCs w:val="28"/>
          <w:lang w:eastAsia="ar-SA"/>
        </w:rPr>
        <w:t xml:space="preserve"> </w:t>
      </w:r>
      <w:r w:rsidR="0061555B" w:rsidRPr="0061555B">
        <w:rPr>
          <w:rFonts w:ascii="Times New Roman" w:eastAsia="Calibri" w:hAnsi="Times New Roman" w:cs="Times New Roman"/>
          <w:color w:val="000000"/>
          <w:sz w:val="28"/>
          <w:szCs w:val="28"/>
        </w:rPr>
        <w:t>Все семинары получили хорошую профессиональную оценку.</w:t>
      </w:r>
    </w:p>
    <w:p w:rsidR="00EF153D" w:rsidRPr="0061555B" w:rsidRDefault="00EF153D" w:rsidP="0061555B">
      <w:pPr>
        <w:tabs>
          <w:tab w:val="num" w:pos="851"/>
        </w:tabs>
        <w:suppressAutoHyphens/>
        <w:spacing w:after="0"/>
        <w:ind w:left="284"/>
        <w:jc w:val="both"/>
        <w:rPr>
          <w:rFonts w:ascii="Times New Roman" w:eastAsia="Calibri" w:hAnsi="Times New Roman" w:cs="Times New Roman"/>
          <w:color w:val="000000"/>
          <w:sz w:val="28"/>
          <w:szCs w:val="28"/>
          <w:lang w:eastAsia="ar-SA"/>
        </w:rPr>
      </w:pPr>
    </w:p>
    <w:tbl>
      <w:tblPr>
        <w:tblStyle w:val="14"/>
        <w:tblW w:w="14333" w:type="dxa"/>
        <w:tblLook w:val="04A0" w:firstRow="1" w:lastRow="0" w:firstColumn="1" w:lastColumn="0" w:noHBand="0" w:noVBand="1"/>
      </w:tblPr>
      <w:tblGrid>
        <w:gridCol w:w="1251"/>
        <w:gridCol w:w="2524"/>
        <w:gridCol w:w="5774"/>
        <w:gridCol w:w="2867"/>
        <w:gridCol w:w="1917"/>
      </w:tblGrid>
      <w:tr w:rsidR="00EF153D" w:rsidRPr="00EF153D" w:rsidTr="00EF153D">
        <w:trPr>
          <w:trHeight w:val="503"/>
        </w:trPr>
        <w:tc>
          <w:tcPr>
            <w:tcW w:w="1251" w:type="dxa"/>
          </w:tcPr>
          <w:p w:rsidR="00EF153D" w:rsidRPr="00EF153D" w:rsidRDefault="00EF153D" w:rsidP="00EF153D">
            <w:pPr>
              <w:spacing w:after="200" w:line="276" w:lineRule="auto"/>
              <w:rPr>
                <w:rFonts w:ascii="Times New Roman" w:hAnsi="Times New Roman" w:cs="Times New Roman"/>
                <w:b/>
                <w:sz w:val="24"/>
                <w:szCs w:val="24"/>
              </w:rPr>
            </w:pPr>
            <w:r w:rsidRPr="00EF153D">
              <w:rPr>
                <w:rFonts w:ascii="Times New Roman" w:hAnsi="Times New Roman" w:cs="Times New Roman"/>
                <w:b/>
                <w:sz w:val="24"/>
                <w:szCs w:val="24"/>
              </w:rPr>
              <w:t>№</w:t>
            </w:r>
          </w:p>
        </w:tc>
        <w:tc>
          <w:tcPr>
            <w:tcW w:w="2524" w:type="dxa"/>
          </w:tcPr>
          <w:p w:rsidR="00EF153D" w:rsidRPr="00EF153D" w:rsidRDefault="00EF153D" w:rsidP="00EF153D">
            <w:pPr>
              <w:spacing w:after="200" w:line="276" w:lineRule="auto"/>
              <w:rPr>
                <w:rFonts w:ascii="Times New Roman" w:hAnsi="Times New Roman" w:cs="Times New Roman"/>
                <w:b/>
                <w:sz w:val="24"/>
                <w:szCs w:val="24"/>
              </w:rPr>
            </w:pPr>
            <w:r w:rsidRPr="00EF153D">
              <w:rPr>
                <w:rFonts w:ascii="Times New Roman" w:hAnsi="Times New Roman" w:cs="Times New Roman"/>
                <w:b/>
                <w:sz w:val="24"/>
                <w:szCs w:val="24"/>
              </w:rPr>
              <w:t>Мероприятие</w:t>
            </w:r>
          </w:p>
        </w:tc>
        <w:tc>
          <w:tcPr>
            <w:tcW w:w="5774" w:type="dxa"/>
          </w:tcPr>
          <w:p w:rsidR="00EF153D" w:rsidRPr="00EF153D" w:rsidRDefault="00EF153D" w:rsidP="00EF153D">
            <w:pPr>
              <w:spacing w:after="200" w:line="276" w:lineRule="auto"/>
              <w:rPr>
                <w:rFonts w:ascii="Times New Roman" w:hAnsi="Times New Roman" w:cs="Times New Roman"/>
                <w:b/>
                <w:sz w:val="24"/>
                <w:szCs w:val="24"/>
              </w:rPr>
            </w:pPr>
            <w:r w:rsidRPr="00EF153D">
              <w:rPr>
                <w:rFonts w:ascii="Times New Roman" w:hAnsi="Times New Roman" w:cs="Times New Roman"/>
                <w:b/>
                <w:sz w:val="24"/>
                <w:szCs w:val="24"/>
              </w:rPr>
              <w:t xml:space="preserve">                        Тема</w:t>
            </w:r>
          </w:p>
        </w:tc>
        <w:tc>
          <w:tcPr>
            <w:tcW w:w="2867" w:type="dxa"/>
          </w:tcPr>
          <w:p w:rsidR="00EF153D" w:rsidRPr="00EF153D" w:rsidRDefault="00EF153D" w:rsidP="00EF153D">
            <w:pPr>
              <w:spacing w:after="200" w:line="276" w:lineRule="auto"/>
              <w:rPr>
                <w:rFonts w:ascii="Times New Roman" w:hAnsi="Times New Roman" w:cs="Times New Roman"/>
                <w:b/>
                <w:sz w:val="24"/>
                <w:szCs w:val="24"/>
              </w:rPr>
            </w:pPr>
            <w:r w:rsidRPr="00EF153D">
              <w:rPr>
                <w:rFonts w:ascii="Times New Roman" w:hAnsi="Times New Roman" w:cs="Times New Roman"/>
                <w:b/>
                <w:sz w:val="24"/>
                <w:szCs w:val="24"/>
              </w:rPr>
              <w:t>Ответственный</w:t>
            </w:r>
          </w:p>
        </w:tc>
        <w:tc>
          <w:tcPr>
            <w:tcW w:w="1917" w:type="dxa"/>
          </w:tcPr>
          <w:p w:rsidR="00EF153D" w:rsidRPr="00EF153D" w:rsidRDefault="00EF153D" w:rsidP="00EF153D">
            <w:pPr>
              <w:spacing w:after="200" w:line="276" w:lineRule="auto"/>
              <w:rPr>
                <w:rFonts w:ascii="Times New Roman" w:hAnsi="Times New Roman" w:cs="Times New Roman"/>
                <w:b/>
                <w:sz w:val="24"/>
                <w:szCs w:val="24"/>
              </w:rPr>
            </w:pPr>
            <w:r w:rsidRPr="00EF153D">
              <w:rPr>
                <w:rFonts w:ascii="Times New Roman" w:hAnsi="Times New Roman" w:cs="Times New Roman"/>
                <w:b/>
                <w:sz w:val="24"/>
                <w:szCs w:val="24"/>
              </w:rPr>
              <w:t xml:space="preserve">    Дата</w:t>
            </w:r>
          </w:p>
        </w:tc>
      </w:tr>
      <w:tr w:rsidR="00EF153D" w:rsidRPr="00EF153D" w:rsidTr="00EF153D">
        <w:trPr>
          <w:trHeight w:val="653"/>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Семинар </w:t>
            </w:r>
          </w:p>
        </w:tc>
        <w:tc>
          <w:tcPr>
            <w:tcW w:w="577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«Место функциональной грамотности в современном мире»</w:t>
            </w: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Заместитель директора по МР </w:t>
            </w:r>
            <w:proofErr w:type="spellStart"/>
            <w:r w:rsidRPr="00EF153D">
              <w:rPr>
                <w:rFonts w:ascii="Times New Roman" w:hAnsi="Times New Roman" w:cs="Times New Roman"/>
                <w:sz w:val="24"/>
                <w:szCs w:val="24"/>
              </w:rPr>
              <w:t>Амагова</w:t>
            </w:r>
            <w:proofErr w:type="spellEnd"/>
            <w:r w:rsidRPr="00EF153D">
              <w:rPr>
                <w:rFonts w:ascii="Times New Roman" w:hAnsi="Times New Roman" w:cs="Times New Roman"/>
                <w:sz w:val="24"/>
                <w:szCs w:val="24"/>
              </w:rPr>
              <w:t xml:space="preserve"> З.М-Э.</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30.08.2021</w:t>
            </w:r>
          </w:p>
        </w:tc>
      </w:tr>
      <w:tr w:rsidR="00EF153D" w:rsidRPr="00EF153D" w:rsidTr="00EF153D">
        <w:trPr>
          <w:trHeight w:val="1231"/>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Семинар</w:t>
            </w:r>
          </w:p>
        </w:tc>
        <w:tc>
          <w:tcPr>
            <w:tcW w:w="577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«Внедрение технологии формирования функциональной грамотности в процесс обучения русскому языку и литературе»</w:t>
            </w: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Руководитель ШМО русского языка и литературы Мусаева М.М.</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17.09.2021</w:t>
            </w:r>
          </w:p>
        </w:tc>
      </w:tr>
      <w:tr w:rsidR="00EF153D" w:rsidRPr="00EF153D" w:rsidTr="00EF153D">
        <w:trPr>
          <w:trHeight w:val="814"/>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Круглый стол </w:t>
            </w:r>
          </w:p>
        </w:tc>
        <w:tc>
          <w:tcPr>
            <w:tcW w:w="577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«Формирование функциональной грамотности на уроках»</w:t>
            </w: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Заместитель директора по МР </w:t>
            </w:r>
            <w:proofErr w:type="spellStart"/>
            <w:r w:rsidRPr="00EF153D">
              <w:rPr>
                <w:rFonts w:ascii="Times New Roman" w:hAnsi="Times New Roman" w:cs="Times New Roman"/>
                <w:sz w:val="24"/>
                <w:szCs w:val="24"/>
              </w:rPr>
              <w:t>Амагова</w:t>
            </w:r>
            <w:proofErr w:type="spellEnd"/>
            <w:r w:rsidRPr="00EF153D">
              <w:rPr>
                <w:rFonts w:ascii="Times New Roman" w:hAnsi="Times New Roman" w:cs="Times New Roman"/>
                <w:sz w:val="24"/>
                <w:szCs w:val="24"/>
              </w:rPr>
              <w:t xml:space="preserve"> З.М-Э.</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01.10.2021</w:t>
            </w:r>
          </w:p>
        </w:tc>
      </w:tr>
      <w:tr w:rsidR="00EF153D" w:rsidRPr="00EF153D" w:rsidTr="00EF153D">
        <w:trPr>
          <w:trHeight w:val="985"/>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Круглый стол</w:t>
            </w:r>
          </w:p>
        </w:tc>
        <w:tc>
          <w:tcPr>
            <w:tcW w:w="577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«Использование функциональной грамотности на уроках математики, физики, ИКТ»</w:t>
            </w: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Руководитель ШМО  математических наук </w:t>
            </w:r>
            <w:proofErr w:type="spellStart"/>
            <w:r w:rsidRPr="00EF153D">
              <w:rPr>
                <w:rFonts w:ascii="Times New Roman" w:hAnsi="Times New Roman" w:cs="Times New Roman"/>
                <w:sz w:val="24"/>
                <w:szCs w:val="24"/>
              </w:rPr>
              <w:t>Миназова</w:t>
            </w:r>
            <w:proofErr w:type="spellEnd"/>
            <w:r w:rsidRPr="00EF153D">
              <w:rPr>
                <w:rFonts w:ascii="Times New Roman" w:hAnsi="Times New Roman" w:cs="Times New Roman"/>
                <w:sz w:val="24"/>
                <w:szCs w:val="24"/>
              </w:rPr>
              <w:t xml:space="preserve"> Х.Л.</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12.10.2021</w:t>
            </w:r>
          </w:p>
        </w:tc>
      </w:tr>
      <w:tr w:rsidR="00EF153D" w:rsidRPr="00EF153D" w:rsidTr="00EF153D">
        <w:trPr>
          <w:trHeight w:val="910"/>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Круглый стол</w:t>
            </w:r>
          </w:p>
        </w:tc>
        <w:tc>
          <w:tcPr>
            <w:tcW w:w="5774" w:type="dxa"/>
          </w:tcPr>
          <w:p w:rsidR="00EF153D" w:rsidRPr="00EF153D" w:rsidRDefault="00EF153D" w:rsidP="00EF153D">
            <w:pPr>
              <w:shd w:val="clear" w:color="auto" w:fill="FFFFFF"/>
              <w:rPr>
                <w:rFonts w:ascii="Times New Roman" w:eastAsia="Times New Roman" w:hAnsi="Times New Roman" w:cs="Times New Roman"/>
                <w:color w:val="000000"/>
                <w:sz w:val="24"/>
                <w:szCs w:val="24"/>
                <w:lang w:eastAsia="ru-RU"/>
              </w:rPr>
            </w:pPr>
            <w:r w:rsidRPr="00EF153D">
              <w:rPr>
                <w:rFonts w:ascii="Times New Roman" w:eastAsia="Times New Roman" w:hAnsi="Times New Roman" w:cs="Times New Roman"/>
                <w:bCs/>
                <w:color w:val="000000"/>
                <w:sz w:val="24"/>
                <w:szCs w:val="24"/>
                <w:lang w:eastAsia="ru-RU"/>
              </w:rPr>
              <w:t>«Формирование функциональной грамотности учащихся на уроках английского языка»</w:t>
            </w:r>
          </w:p>
          <w:p w:rsidR="00EF153D" w:rsidRPr="00EF153D" w:rsidRDefault="00EF153D" w:rsidP="00EF153D">
            <w:pPr>
              <w:spacing w:after="200" w:line="276" w:lineRule="auto"/>
              <w:rPr>
                <w:rFonts w:ascii="Times New Roman" w:hAnsi="Times New Roman" w:cs="Times New Roman"/>
                <w:sz w:val="24"/>
                <w:szCs w:val="24"/>
              </w:rPr>
            </w:pP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Руководитель ШМО  английского языка </w:t>
            </w:r>
            <w:proofErr w:type="spellStart"/>
            <w:r w:rsidRPr="00EF153D">
              <w:rPr>
                <w:rFonts w:ascii="Times New Roman" w:hAnsi="Times New Roman" w:cs="Times New Roman"/>
                <w:sz w:val="24"/>
                <w:szCs w:val="24"/>
              </w:rPr>
              <w:t>Усидова</w:t>
            </w:r>
            <w:proofErr w:type="spellEnd"/>
            <w:r w:rsidRPr="00EF153D">
              <w:rPr>
                <w:rFonts w:ascii="Times New Roman" w:hAnsi="Times New Roman" w:cs="Times New Roman"/>
                <w:sz w:val="24"/>
                <w:szCs w:val="24"/>
              </w:rPr>
              <w:t xml:space="preserve"> А.А.</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12.10.2021</w:t>
            </w:r>
          </w:p>
        </w:tc>
      </w:tr>
      <w:tr w:rsidR="00EF153D" w:rsidRPr="00EF153D" w:rsidTr="00EF153D">
        <w:trPr>
          <w:trHeight w:val="1403"/>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Круглый стол</w:t>
            </w:r>
          </w:p>
        </w:tc>
        <w:tc>
          <w:tcPr>
            <w:tcW w:w="5774" w:type="dxa"/>
          </w:tcPr>
          <w:p w:rsidR="00EF153D" w:rsidRPr="00EF153D" w:rsidRDefault="00EF153D" w:rsidP="00EF153D">
            <w:pPr>
              <w:shd w:val="clear" w:color="auto" w:fill="FFFFFF"/>
              <w:rPr>
                <w:rFonts w:ascii="Times New Roman" w:eastAsia="Times New Roman" w:hAnsi="Times New Roman" w:cs="Times New Roman"/>
                <w:color w:val="000000"/>
                <w:sz w:val="24"/>
                <w:szCs w:val="24"/>
                <w:lang w:eastAsia="ru-RU"/>
              </w:rPr>
            </w:pPr>
            <w:r w:rsidRPr="00EF153D">
              <w:rPr>
                <w:rFonts w:ascii="Times New Roman" w:eastAsia="Times New Roman" w:hAnsi="Times New Roman" w:cs="Times New Roman"/>
                <w:bCs/>
                <w:color w:val="000000"/>
                <w:sz w:val="24"/>
                <w:szCs w:val="24"/>
                <w:lang w:eastAsia="ru-RU"/>
              </w:rPr>
              <w:t xml:space="preserve">«Функциональная грамотность школьников- важный показатель качества </w:t>
            </w:r>
            <w:proofErr w:type="spellStart"/>
            <w:r w:rsidRPr="00EF153D">
              <w:rPr>
                <w:rFonts w:ascii="Times New Roman" w:eastAsia="Times New Roman" w:hAnsi="Times New Roman" w:cs="Times New Roman"/>
                <w:bCs/>
                <w:color w:val="000000"/>
                <w:sz w:val="24"/>
                <w:szCs w:val="24"/>
                <w:lang w:eastAsia="ru-RU"/>
              </w:rPr>
              <w:t>образовагия</w:t>
            </w:r>
            <w:proofErr w:type="spellEnd"/>
            <w:r w:rsidRPr="00EF153D">
              <w:rPr>
                <w:rFonts w:ascii="Times New Roman" w:eastAsia="Times New Roman" w:hAnsi="Times New Roman" w:cs="Times New Roman"/>
                <w:bCs/>
                <w:color w:val="000000"/>
                <w:sz w:val="24"/>
                <w:szCs w:val="24"/>
                <w:lang w:eastAsia="ru-RU"/>
              </w:rPr>
              <w:t>»</w:t>
            </w:r>
          </w:p>
          <w:p w:rsidR="00EF153D" w:rsidRPr="00EF153D" w:rsidRDefault="00EF153D" w:rsidP="00EF153D">
            <w:pPr>
              <w:spacing w:after="200" w:line="276" w:lineRule="auto"/>
              <w:rPr>
                <w:rFonts w:ascii="Times New Roman" w:hAnsi="Times New Roman" w:cs="Times New Roman"/>
                <w:sz w:val="24"/>
                <w:szCs w:val="24"/>
              </w:rPr>
            </w:pP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Руководитель ШМО  чеченского языка и литературы </w:t>
            </w:r>
            <w:proofErr w:type="spellStart"/>
            <w:r w:rsidRPr="00EF153D">
              <w:rPr>
                <w:rFonts w:ascii="Times New Roman" w:hAnsi="Times New Roman" w:cs="Times New Roman"/>
                <w:sz w:val="24"/>
                <w:szCs w:val="24"/>
              </w:rPr>
              <w:t>Эльмурзаева</w:t>
            </w:r>
            <w:proofErr w:type="spellEnd"/>
            <w:r w:rsidRPr="00EF153D">
              <w:rPr>
                <w:rFonts w:ascii="Times New Roman" w:hAnsi="Times New Roman" w:cs="Times New Roman"/>
                <w:sz w:val="24"/>
                <w:szCs w:val="24"/>
              </w:rPr>
              <w:t xml:space="preserve"> К.М.</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18.10.2021</w:t>
            </w:r>
          </w:p>
        </w:tc>
      </w:tr>
      <w:tr w:rsidR="00EF153D" w:rsidRPr="00EF153D" w:rsidTr="00EF153D">
        <w:trPr>
          <w:trHeight w:val="1056"/>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Круглый стол</w:t>
            </w:r>
          </w:p>
        </w:tc>
        <w:tc>
          <w:tcPr>
            <w:tcW w:w="5774" w:type="dxa"/>
          </w:tcPr>
          <w:p w:rsidR="00EF153D" w:rsidRPr="00EF153D" w:rsidRDefault="00EF153D" w:rsidP="00EF153D">
            <w:pPr>
              <w:shd w:val="clear" w:color="auto" w:fill="FFFFFF"/>
              <w:rPr>
                <w:rFonts w:ascii="Times New Roman" w:eastAsia="Times New Roman" w:hAnsi="Times New Roman" w:cs="Times New Roman"/>
                <w:color w:val="000000"/>
                <w:sz w:val="24"/>
                <w:szCs w:val="24"/>
                <w:lang w:eastAsia="ru-RU"/>
              </w:rPr>
            </w:pPr>
            <w:r w:rsidRPr="00EF153D">
              <w:rPr>
                <w:rFonts w:ascii="Times New Roman" w:eastAsia="Times New Roman" w:hAnsi="Times New Roman" w:cs="Times New Roman"/>
                <w:bCs/>
                <w:color w:val="000000"/>
                <w:sz w:val="24"/>
                <w:szCs w:val="24"/>
                <w:lang w:eastAsia="ru-RU"/>
              </w:rPr>
              <w:t>«Что такое функциональная грамотность школьников и как ее оценивать»</w:t>
            </w:r>
          </w:p>
          <w:p w:rsidR="00EF153D" w:rsidRPr="00EF153D" w:rsidRDefault="00EF153D" w:rsidP="00EF153D">
            <w:pPr>
              <w:spacing w:after="200" w:line="276" w:lineRule="auto"/>
              <w:rPr>
                <w:rFonts w:ascii="Times New Roman" w:hAnsi="Times New Roman" w:cs="Times New Roman"/>
                <w:sz w:val="24"/>
                <w:szCs w:val="24"/>
              </w:rPr>
            </w:pP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Руководитель ШМО  гуманитарного цикла </w:t>
            </w:r>
            <w:proofErr w:type="spellStart"/>
            <w:r w:rsidRPr="00EF153D">
              <w:rPr>
                <w:rFonts w:ascii="Times New Roman" w:hAnsi="Times New Roman" w:cs="Times New Roman"/>
                <w:sz w:val="24"/>
                <w:szCs w:val="24"/>
              </w:rPr>
              <w:t>Гулаева</w:t>
            </w:r>
            <w:proofErr w:type="spellEnd"/>
            <w:r w:rsidRPr="00EF153D">
              <w:rPr>
                <w:rFonts w:ascii="Times New Roman" w:hAnsi="Times New Roman" w:cs="Times New Roman"/>
                <w:sz w:val="24"/>
                <w:szCs w:val="24"/>
              </w:rPr>
              <w:t xml:space="preserve"> Б.А-В.</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21.10.2021</w:t>
            </w:r>
          </w:p>
        </w:tc>
      </w:tr>
      <w:tr w:rsidR="00EF153D" w:rsidRPr="00EF153D" w:rsidTr="00EF153D">
        <w:trPr>
          <w:trHeight w:val="604"/>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Онлайн-семинар</w:t>
            </w:r>
          </w:p>
        </w:tc>
        <w:tc>
          <w:tcPr>
            <w:tcW w:w="5774" w:type="dxa"/>
          </w:tcPr>
          <w:p w:rsidR="00EF153D" w:rsidRPr="00EF153D" w:rsidRDefault="00EF153D" w:rsidP="00EF153D">
            <w:pPr>
              <w:shd w:val="clear" w:color="auto" w:fill="FFFFFF"/>
              <w:rPr>
                <w:rFonts w:ascii="Times New Roman" w:eastAsia="Times New Roman" w:hAnsi="Times New Roman" w:cs="Times New Roman"/>
                <w:bCs/>
                <w:color w:val="000000"/>
                <w:sz w:val="24"/>
                <w:szCs w:val="24"/>
                <w:lang w:eastAsia="ru-RU"/>
              </w:rPr>
            </w:pPr>
            <w:r w:rsidRPr="00EF153D">
              <w:rPr>
                <w:rFonts w:ascii="Times New Roman" w:eastAsia="Times New Roman" w:hAnsi="Times New Roman" w:cs="Times New Roman"/>
                <w:bCs/>
                <w:color w:val="000000"/>
                <w:sz w:val="24"/>
                <w:szCs w:val="24"/>
                <w:lang w:eastAsia="ru-RU"/>
              </w:rPr>
              <w:t>«Функциональная грамотность в школе»</w:t>
            </w: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Заместитель директора по МР </w:t>
            </w:r>
            <w:proofErr w:type="spellStart"/>
            <w:r w:rsidRPr="00EF153D">
              <w:rPr>
                <w:rFonts w:ascii="Times New Roman" w:hAnsi="Times New Roman" w:cs="Times New Roman"/>
                <w:sz w:val="24"/>
                <w:szCs w:val="24"/>
              </w:rPr>
              <w:t>Амагова</w:t>
            </w:r>
            <w:proofErr w:type="spellEnd"/>
            <w:r w:rsidRPr="00EF153D">
              <w:rPr>
                <w:rFonts w:ascii="Times New Roman" w:hAnsi="Times New Roman" w:cs="Times New Roman"/>
                <w:sz w:val="24"/>
                <w:szCs w:val="24"/>
              </w:rPr>
              <w:t xml:space="preserve"> З.М-Э.</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06.11.2021</w:t>
            </w:r>
          </w:p>
        </w:tc>
      </w:tr>
      <w:tr w:rsidR="00EF153D" w:rsidRPr="00EF153D" w:rsidTr="00EF153D">
        <w:trPr>
          <w:trHeight w:val="602"/>
        </w:trPr>
        <w:tc>
          <w:tcPr>
            <w:tcW w:w="1251" w:type="dxa"/>
          </w:tcPr>
          <w:p w:rsidR="00EF153D" w:rsidRPr="00EF153D" w:rsidRDefault="00EF153D"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Семинар</w:t>
            </w:r>
          </w:p>
        </w:tc>
        <w:tc>
          <w:tcPr>
            <w:tcW w:w="5774" w:type="dxa"/>
          </w:tcPr>
          <w:p w:rsidR="00EF153D" w:rsidRPr="00EF153D" w:rsidRDefault="00EF153D" w:rsidP="00EF153D">
            <w:pPr>
              <w:shd w:val="clear" w:color="auto" w:fill="FFFFFF"/>
              <w:rPr>
                <w:rFonts w:ascii="Times New Roman" w:eastAsia="Times New Roman" w:hAnsi="Times New Roman" w:cs="Times New Roman"/>
                <w:bCs/>
                <w:color w:val="000000"/>
                <w:sz w:val="24"/>
                <w:szCs w:val="24"/>
                <w:lang w:eastAsia="ru-RU"/>
              </w:rPr>
            </w:pPr>
            <w:r w:rsidRPr="00EF153D">
              <w:rPr>
                <w:rFonts w:ascii="Times New Roman" w:eastAsia="Times New Roman" w:hAnsi="Times New Roman" w:cs="Times New Roman"/>
                <w:bCs/>
                <w:color w:val="000000"/>
                <w:sz w:val="24"/>
                <w:szCs w:val="24"/>
                <w:lang w:eastAsia="ru-RU"/>
              </w:rPr>
              <w:t>«Функциональная грамотность как результат предметного обучения»</w:t>
            </w:r>
          </w:p>
        </w:tc>
        <w:tc>
          <w:tcPr>
            <w:tcW w:w="286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 xml:space="preserve">Заместитель директора по МР </w:t>
            </w:r>
            <w:proofErr w:type="spellStart"/>
            <w:r w:rsidRPr="00EF153D">
              <w:rPr>
                <w:rFonts w:ascii="Times New Roman" w:hAnsi="Times New Roman" w:cs="Times New Roman"/>
                <w:sz w:val="24"/>
                <w:szCs w:val="24"/>
              </w:rPr>
              <w:t>Амагова</w:t>
            </w:r>
            <w:proofErr w:type="spellEnd"/>
            <w:r w:rsidRPr="00EF153D">
              <w:rPr>
                <w:rFonts w:ascii="Times New Roman" w:hAnsi="Times New Roman" w:cs="Times New Roman"/>
                <w:sz w:val="24"/>
                <w:szCs w:val="24"/>
              </w:rPr>
              <w:t xml:space="preserve"> З.М-Э.</w:t>
            </w:r>
          </w:p>
        </w:tc>
        <w:tc>
          <w:tcPr>
            <w:tcW w:w="1917" w:type="dxa"/>
          </w:tcPr>
          <w:p w:rsidR="00EF153D" w:rsidRPr="00EF153D" w:rsidRDefault="00EF153D" w:rsidP="00EF153D">
            <w:pPr>
              <w:spacing w:after="200" w:line="276" w:lineRule="auto"/>
              <w:rPr>
                <w:rFonts w:ascii="Times New Roman" w:hAnsi="Times New Roman" w:cs="Times New Roman"/>
                <w:sz w:val="24"/>
                <w:szCs w:val="24"/>
              </w:rPr>
            </w:pPr>
            <w:r w:rsidRPr="00EF153D">
              <w:rPr>
                <w:rFonts w:ascii="Times New Roman" w:hAnsi="Times New Roman" w:cs="Times New Roman"/>
                <w:sz w:val="24"/>
                <w:szCs w:val="24"/>
              </w:rPr>
              <w:t>17.12.2021</w:t>
            </w:r>
          </w:p>
        </w:tc>
      </w:tr>
      <w:tr w:rsidR="00974906" w:rsidRPr="00EF153D" w:rsidTr="00EF153D">
        <w:trPr>
          <w:trHeight w:val="602"/>
        </w:trPr>
        <w:tc>
          <w:tcPr>
            <w:tcW w:w="1251" w:type="dxa"/>
          </w:tcPr>
          <w:p w:rsidR="00974906" w:rsidRPr="00EF153D" w:rsidRDefault="00974906"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974906" w:rsidRPr="005A0548" w:rsidRDefault="00974906" w:rsidP="00974906">
            <w:pPr>
              <w:rPr>
                <w:rFonts w:ascii="Times New Roman" w:hAnsi="Times New Roman" w:cs="Times New Roman"/>
                <w:sz w:val="24"/>
                <w:szCs w:val="24"/>
              </w:rPr>
            </w:pPr>
            <w:r w:rsidRPr="005A0548">
              <w:rPr>
                <w:rFonts w:ascii="Times New Roman" w:hAnsi="Times New Roman" w:cs="Times New Roman"/>
                <w:sz w:val="24"/>
                <w:szCs w:val="24"/>
              </w:rPr>
              <w:t>Семинар</w:t>
            </w:r>
          </w:p>
        </w:tc>
        <w:tc>
          <w:tcPr>
            <w:tcW w:w="5774" w:type="dxa"/>
          </w:tcPr>
          <w:p w:rsidR="00974906" w:rsidRPr="005A0548" w:rsidRDefault="00974906" w:rsidP="00974906">
            <w:pPr>
              <w:shd w:val="clear" w:color="auto" w:fill="FFFFFF"/>
              <w:rPr>
                <w:rFonts w:ascii="Times New Roman" w:eastAsia="Times New Roman" w:hAnsi="Times New Roman" w:cs="Times New Roman"/>
                <w:bCs/>
                <w:color w:val="000000"/>
                <w:sz w:val="24"/>
                <w:szCs w:val="24"/>
                <w:lang w:eastAsia="ru-RU"/>
              </w:rPr>
            </w:pPr>
            <w:r w:rsidRPr="005A0548">
              <w:rPr>
                <w:rFonts w:ascii="Times New Roman" w:eastAsia="Times New Roman" w:hAnsi="Times New Roman" w:cs="Times New Roman"/>
                <w:bCs/>
                <w:color w:val="000000"/>
                <w:sz w:val="24"/>
                <w:szCs w:val="24"/>
                <w:lang w:eastAsia="ru-RU"/>
              </w:rPr>
              <w:t>«Ф</w:t>
            </w:r>
            <w:r>
              <w:rPr>
                <w:rFonts w:ascii="Times New Roman" w:eastAsia="Times New Roman" w:hAnsi="Times New Roman" w:cs="Times New Roman"/>
                <w:bCs/>
                <w:color w:val="000000"/>
                <w:sz w:val="24"/>
                <w:szCs w:val="24"/>
                <w:lang w:eastAsia="ru-RU"/>
              </w:rPr>
              <w:t>ормирование функциональной грамотности в начальной школе</w:t>
            </w:r>
            <w:r w:rsidRPr="005A0548">
              <w:rPr>
                <w:rFonts w:ascii="Times New Roman" w:eastAsia="Times New Roman" w:hAnsi="Times New Roman" w:cs="Times New Roman"/>
                <w:bCs/>
                <w:color w:val="000000"/>
                <w:sz w:val="24"/>
                <w:szCs w:val="24"/>
                <w:lang w:eastAsia="ru-RU"/>
              </w:rPr>
              <w:t>»</w:t>
            </w:r>
          </w:p>
        </w:tc>
        <w:tc>
          <w:tcPr>
            <w:tcW w:w="2867" w:type="dxa"/>
          </w:tcPr>
          <w:p w:rsidR="00974906" w:rsidRPr="005A0548" w:rsidRDefault="00974906" w:rsidP="00974906">
            <w:pPr>
              <w:rPr>
                <w:rFonts w:ascii="Times New Roman" w:hAnsi="Times New Roman" w:cs="Times New Roman"/>
                <w:sz w:val="24"/>
                <w:szCs w:val="24"/>
              </w:rPr>
            </w:pPr>
            <w:r w:rsidRPr="005A0548">
              <w:rPr>
                <w:rFonts w:ascii="Times New Roman" w:hAnsi="Times New Roman" w:cs="Times New Roman"/>
                <w:sz w:val="24"/>
                <w:szCs w:val="24"/>
              </w:rPr>
              <w:t xml:space="preserve">Заместитель директора по МР </w:t>
            </w:r>
            <w:proofErr w:type="spellStart"/>
            <w:r w:rsidRPr="005A0548">
              <w:rPr>
                <w:rFonts w:ascii="Times New Roman" w:hAnsi="Times New Roman" w:cs="Times New Roman"/>
                <w:sz w:val="24"/>
                <w:szCs w:val="24"/>
              </w:rPr>
              <w:t>Амагова</w:t>
            </w:r>
            <w:proofErr w:type="spellEnd"/>
            <w:r w:rsidRPr="005A0548">
              <w:rPr>
                <w:rFonts w:ascii="Times New Roman" w:hAnsi="Times New Roman" w:cs="Times New Roman"/>
                <w:sz w:val="24"/>
                <w:szCs w:val="24"/>
              </w:rPr>
              <w:t xml:space="preserve"> З.М-Э.</w:t>
            </w:r>
          </w:p>
        </w:tc>
        <w:tc>
          <w:tcPr>
            <w:tcW w:w="1917" w:type="dxa"/>
          </w:tcPr>
          <w:p w:rsidR="00974906" w:rsidRPr="005A0548" w:rsidRDefault="00974906" w:rsidP="00974906">
            <w:pPr>
              <w:rPr>
                <w:rFonts w:ascii="Times New Roman" w:hAnsi="Times New Roman" w:cs="Times New Roman"/>
                <w:sz w:val="24"/>
                <w:szCs w:val="24"/>
              </w:rPr>
            </w:pPr>
            <w:r>
              <w:rPr>
                <w:rFonts w:ascii="Times New Roman" w:hAnsi="Times New Roman" w:cs="Times New Roman"/>
                <w:sz w:val="24"/>
                <w:szCs w:val="24"/>
              </w:rPr>
              <w:t>10.01.2022</w:t>
            </w:r>
          </w:p>
        </w:tc>
      </w:tr>
      <w:tr w:rsidR="00974906" w:rsidRPr="00EF153D" w:rsidTr="00EF153D">
        <w:trPr>
          <w:trHeight w:val="602"/>
        </w:trPr>
        <w:tc>
          <w:tcPr>
            <w:tcW w:w="1251" w:type="dxa"/>
          </w:tcPr>
          <w:p w:rsidR="00974906" w:rsidRPr="00EF153D" w:rsidRDefault="00974906"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974906" w:rsidRPr="002A5A32" w:rsidRDefault="00974906" w:rsidP="00974906">
            <w:pPr>
              <w:rPr>
                <w:rFonts w:ascii="Times New Roman" w:eastAsia="Times New Roman" w:hAnsi="Times New Roman" w:cs="Times New Roman"/>
                <w:sz w:val="24"/>
                <w:szCs w:val="24"/>
              </w:rPr>
            </w:pPr>
            <w:r w:rsidRPr="002A5A32">
              <w:rPr>
                <w:rFonts w:ascii="Times New Roman" w:eastAsia="Times New Roman" w:hAnsi="Times New Roman" w:cs="Times New Roman"/>
                <w:sz w:val="24"/>
                <w:szCs w:val="24"/>
              </w:rPr>
              <w:t xml:space="preserve">Семинар </w:t>
            </w:r>
          </w:p>
          <w:p w:rsidR="00974906" w:rsidRPr="002A5A32" w:rsidRDefault="00974906" w:rsidP="00974906">
            <w:pPr>
              <w:rPr>
                <w:rFonts w:ascii="Times New Roman" w:hAnsi="Times New Roman" w:cs="Times New Roman"/>
                <w:sz w:val="24"/>
                <w:szCs w:val="24"/>
              </w:rPr>
            </w:pPr>
          </w:p>
        </w:tc>
        <w:tc>
          <w:tcPr>
            <w:tcW w:w="5774" w:type="dxa"/>
          </w:tcPr>
          <w:p w:rsidR="00974906" w:rsidRPr="002A5A32" w:rsidRDefault="00974906" w:rsidP="00974906">
            <w:pPr>
              <w:shd w:val="clear" w:color="auto" w:fill="FFFFFF"/>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rPr>
              <w:t>«</w:t>
            </w:r>
            <w:r w:rsidRPr="002A5A32">
              <w:rPr>
                <w:rFonts w:ascii="Times New Roman" w:eastAsia="Times New Roman" w:hAnsi="Times New Roman" w:cs="Times New Roman"/>
                <w:sz w:val="24"/>
                <w:szCs w:val="24"/>
              </w:rPr>
              <w:t>Функциональная грамотность учителя – основа развития функциональной грамотности ученика</w:t>
            </w:r>
            <w:r>
              <w:rPr>
                <w:rFonts w:ascii="Times New Roman" w:eastAsia="Times New Roman" w:hAnsi="Times New Roman" w:cs="Times New Roman"/>
                <w:sz w:val="24"/>
                <w:szCs w:val="24"/>
              </w:rPr>
              <w:t>»</w:t>
            </w:r>
          </w:p>
        </w:tc>
        <w:tc>
          <w:tcPr>
            <w:tcW w:w="2867" w:type="dxa"/>
          </w:tcPr>
          <w:p w:rsidR="00974906" w:rsidRPr="005A0548" w:rsidRDefault="00974906" w:rsidP="00974906">
            <w:pPr>
              <w:rPr>
                <w:rFonts w:ascii="Times New Roman" w:hAnsi="Times New Roman" w:cs="Times New Roman"/>
                <w:sz w:val="24"/>
                <w:szCs w:val="24"/>
              </w:rPr>
            </w:pPr>
            <w:r w:rsidRPr="005A0548">
              <w:rPr>
                <w:rFonts w:ascii="Times New Roman" w:hAnsi="Times New Roman" w:cs="Times New Roman"/>
                <w:sz w:val="24"/>
                <w:szCs w:val="24"/>
              </w:rPr>
              <w:t xml:space="preserve">Заместитель директора по МР </w:t>
            </w:r>
            <w:proofErr w:type="spellStart"/>
            <w:r w:rsidRPr="005A0548">
              <w:rPr>
                <w:rFonts w:ascii="Times New Roman" w:hAnsi="Times New Roman" w:cs="Times New Roman"/>
                <w:sz w:val="24"/>
                <w:szCs w:val="24"/>
              </w:rPr>
              <w:t>Амагова</w:t>
            </w:r>
            <w:proofErr w:type="spellEnd"/>
            <w:r w:rsidRPr="005A0548">
              <w:rPr>
                <w:rFonts w:ascii="Times New Roman" w:hAnsi="Times New Roman" w:cs="Times New Roman"/>
                <w:sz w:val="24"/>
                <w:szCs w:val="24"/>
              </w:rPr>
              <w:t xml:space="preserve"> З.М-Э.</w:t>
            </w:r>
          </w:p>
        </w:tc>
        <w:tc>
          <w:tcPr>
            <w:tcW w:w="1917" w:type="dxa"/>
          </w:tcPr>
          <w:p w:rsidR="00974906" w:rsidRPr="005A0548" w:rsidRDefault="00974906" w:rsidP="00974906">
            <w:pPr>
              <w:rPr>
                <w:rFonts w:ascii="Times New Roman" w:hAnsi="Times New Roman" w:cs="Times New Roman"/>
                <w:sz w:val="24"/>
                <w:szCs w:val="24"/>
              </w:rPr>
            </w:pPr>
            <w:r>
              <w:rPr>
                <w:rFonts w:ascii="Times New Roman" w:hAnsi="Times New Roman" w:cs="Times New Roman"/>
                <w:sz w:val="24"/>
                <w:szCs w:val="24"/>
              </w:rPr>
              <w:t>09.03.2022</w:t>
            </w:r>
          </w:p>
        </w:tc>
      </w:tr>
      <w:tr w:rsidR="00293EA5" w:rsidRPr="00EF153D" w:rsidTr="00EF153D">
        <w:trPr>
          <w:trHeight w:val="602"/>
        </w:trPr>
        <w:tc>
          <w:tcPr>
            <w:tcW w:w="1251" w:type="dxa"/>
          </w:tcPr>
          <w:p w:rsidR="00293EA5" w:rsidRPr="00EF153D" w:rsidRDefault="00293EA5"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293EA5" w:rsidRPr="002A5A32" w:rsidRDefault="00293EA5" w:rsidP="00974906">
            <w:pPr>
              <w:rPr>
                <w:rFonts w:ascii="Times New Roman" w:eastAsia="Times New Roman" w:hAnsi="Times New Roman" w:cs="Times New Roman"/>
                <w:sz w:val="24"/>
                <w:szCs w:val="24"/>
              </w:rPr>
            </w:pPr>
            <w:r w:rsidRPr="00293EA5">
              <w:rPr>
                <w:rFonts w:ascii="Times New Roman" w:eastAsia="Times New Roman" w:hAnsi="Times New Roman" w:cs="Times New Roman"/>
                <w:sz w:val="24"/>
                <w:szCs w:val="24"/>
              </w:rPr>
              <w:t>Семинар</w:t>
            </w:r>
          </w:p>
        </w:tc>
        <w:tc>
          <w:tcPr>
            <w:tcW w:w="5774" w:type="dxa"/>
          </w:tcPr>
          <w:p w:rsidR="00293EA5" w:rsidRDefault="00293EA5" w:rsidP="00293EA5">
            <w:pPr>
              <w:shd w:val="clear" w:color="auto" w:fill="FFFFFF"/>
              <w:rPr>
                <w:rFonts w:ascii="Times New Roman" w:eastAsia="Times New Roman" w:hAnsi="Times New Roman" w:cs="Times New Roman"/>
                <w:sz w:val="24"/>
                <w:szCs w:val="24"/>
              </w:rPr>
            </w:pPr>
            <w:r w:rsidRPr="00293EA5">
              <w:rPr>
                <w:rFonts w:ascii="Times New Roman" w:eastAsia="Times New Roman" w:hAnsi="Times New Roman" w:cs="Times New Roman"/>
                <w:sz w:val="24"/>
                <w:szCs w:val="24"/>
              </w:rPr>
              <w:t xml:space="preserve"> «Новы</w:t>
            </w:r>
            <w:r>
              <w:rPr>
                <w:rFonts w:ascii="Times New Roman" w:eastAsia="Times New Roman" w:hAnsi="Times New Roman" w:cs="Times New Roman"/>
                <w:sz w:val="24"/>
                <w:szCs w:val="24"/>
              </w:rPr>
              <w:t>е ФГОС: изменения и дополнения»</w:t>
            </w:r>
          </w:p>
        </w:tc>
        <w:tc>
          <w:tcPr>
            <w:tcW w:w="2867" w:type="dxa"/>
          </w:tcPr>
          <w:p w:rsidR="00293EA5" w:rsidRPr="005A0548" w:rsidRDefault="00293EA5" w:rsidP="00974906">
            <w:pPr>
              <w:rPr>
                <w:rFonts w:ascii="Times New Roman" w:hAnsi="Times New Roman" w:cs="Times New Roman"/>
                <w:sz w:val="24"/>
                <w:szCs w:val="24"/>
              </w:rPr>
            </w:pPr>
            <w:r w:rsidRPr="005A0548">
              <w:rPr>
                <w:rFonts w:ascii="Times New Roman" w:hAnsi="Times New Roman" w:cs="Times New Roman"/>
                <w:sz w:val="24"/>
                <w:szCs w:val="24"/>
              </w:rPr>
              <w:t xml:space="preserve">Заместитель директора по МР </w:t>
            </w:r>
            <w:proofErr w:type="spellStart"/>
            <w:r w:rsidRPr="005A0548">
              <w:rPr>
                <w:rFonts w:ascii="Times New Roman" w:hAnsi="Times New Roman" w:cs="Times New Roman"/>
                <w:sz w:val="24"/>
                <w:szCs w:val="24"/>
              </w:rPr>
              <w:t>Амагова</w:t>
            </w:r>
            <w:proofErr w:type="spellEnd"/>
            <w:r w:rsidRPr="005A0548">
              <w:rPr>
                <w:rFonts w:ascii="Times New Roman" w:hAnsi="Times New Roman" w:cs="Times New Roman"/>
                <w:sz w:val="24"/>
                <w:szCs w:val="24"/>
              </w:rPr>
              <w:t xml:space="preserve"> З.М-Э.</w:t>
            </w:r>
          </w:p>
        </w:tc>
        <w:tc>
          <w:tcPr>
            <w:tcW w:w="1917" w:type="dxa"/>
          </w:tcPr>
          <w:p w:rsidR="00293EA5" w:rsidRPr="00293EA5" w:rsidRDefault="00293EA5" w:rsidP="00293EA5">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07.01.2022 </w:t>
            </w:r>
          </w:p>
          <w:p w:rsidR="00293EA5" w:rsidRDefault="00293EA5" w:rsidP="00974906">
            <w:pPr>
              <w:rPr>
                <w:rFonts w:ascii="Times New Roman" w:hAnsi="Times New Roman" w:cs="Times New Roman"/>
                <w:sz w:val="24"/>
                <w:szCs w:val="24"/>
              </w:rPr>
            </w:pPr>
          </w:p>
        </w:tc>
      </w:tr>
      <w:tr w:rsidR="00293EA5" w:rsidRPr="00EF153D" w:rsidTr="00EF153D">
        <w:trPr>
          <w:trHeight w:val="602"/>
        </w:trPr>
        <w:tc>
          <w:tcPr>
            <w:tcW w:w="1251" w:type="dxa"/>
          </w:tcPr>
          <w:p w:rsidR="00293EA5" w:rsidRPr="00EF153D" w:rsidRDefault="00293EA5" w:rsidP="00E51D0E">
            <w:pPr>
              <w:numPr>
                <w:ilvl w:val="0"/>
                <w:numId w:val="4"/>
              </w:numPr>
              <w:spacing w:after="200" w:line="276" w:lineRule="auto"/>
              <w:contextualSpacing/>
              <w:rPr>
                <w:rFonts w:ascii="Times New Roman" w:hAnsi="Times New Roman" w:cs="Times New Roman"/>
                <w:sz w:val="24"/>
                <w:szCs w:val="24"/>
              </w:rPr>
            </w:pPr>
          </w:p>
        </w:tc>
        <w:tc>
          <w:tcPr>
            <w:tcW w:w="2524" w:type="dxa"/>
          </w:tcPr>
          <w:p w:rsidR="00293EA5" w:rsidRPr="002A5A32" w:rsidRDefault="00293EA5" w:rsidP="00974906">
            <w:pPr>
              <w:rPr>
                <w:rFonts w:ascii="Times New Roman" w:eastAsia="Times New Roman" w:hAnsi="Times New Roman" w:cs="Times New Roman"/>
                <w:sz w:val="24"/>
                <w:szCs w:val="24"/>
              </w:rPr>
            </w:pPr>
            <w:r w:rsidRPr="00293EA5">
              <w:rPr>
                <w:rFonts w:ascii="Times New Roman" w:eastAsia="Times New Roman" w:hAnsi="Times New Roman" w:cs="Times New Roman"/>
                <w:sz w:val="24"/>
                <w:szCs w:val="24"/>
              </w:rPr>
              <w:t>Семинар</w:t>
            </w:r>
          </w:p>
        </w:tc>
        <w:tc>
          <w:tcPr>
            <w:tcW w:w="5774" w:type="dxa"/>
          </w:tcPr>
          <w:p w:rsidR="00293EA5" w:rsidRDefault="00293EA5" w:rsidP="00974906">
            <w:pPr>
              <w:shd w:val="clear" w:color="auto" w:fill="FFFFFF"/>
              <w:rPr>
                <w:rFonts w:ascii="Times New Roman" w:eastAsia="Times New Roman" w:hAnsi="Times New Roman" w:cs="Times New Roman"/>
                <w:sz w:val="24"/>
                <w:szCs w:val="24"/>
              </w:rPr>
            </w:pPr>
            <w:r w:rsidRPr="00293EA5">
              <w:rPr>
                <w:rFonts w:ascii="Times New Roman" w:eastAsia="Times New Roman" w:hAnsi="Times New Roman" w:cs="Times New Roman"/>
                <w:sz w:val="24"/>
                <w:szCs w:val="24"/>
              </w:rPr>
              <w:t>«Использование онлайн-сервиса «Конструктор рабочих программ»</w:t>
            </w:r>
          </w:p>
        </w:tc>
        <w:tc>
          <w:tcPr>
            <w:tcW w:w="2867" w:type="dxa"/>
          </w:tcPr>
          <w:p w:rsidR="00293EA5" w:rsidRPr="005A0548" w:rsidRDefault="00293EA5" w:rsidP="00974906">
            <w:pPr>
              <w:rPr>
                <w:rFonts w:ascii="Times New Roman" w:hAnsi="Times New Roman" w:cs="Times New Roman"/>
                <w:sz w:val="24"/>
                <w:szCs w:val="24"/>
              </w:rPr>
            </w:pPr>
            <w:r w:rsidRPr="005A0548">
              <w:rPr>
                <w:rFonts w:ascii="Times New Roman" w:hAnsi="Times New Roman" w:cs="Times New Roman"/>
                <w:sz w:val="24"/>
                <w:szCs w:val="24"/>
              </w:rPr>
              <w:t xml:space="preserve">Заместитель директора по МР </w:t>
            </w:r>
            <w:proofErr w:type="spellStart"/>
            <w:r w:rsidRPr="005A0548">
              <w:rPr>
                <w:rFonts w:ascii="Times New Roman" w:hAnsi="Times New Roman" w:cs="Times New Roman"/>
                <w:sz w:val="24"/>
                <w:szCs w:val="24"/>
              </w:rPr>
              <w:t>Амагова</w:t>
            </w:r>
            <w:proofErr w:type="spellEnd"/>
            <w:r w:rsidRPr="005A0548">
              <w:rPr>
                <w:rFonts w:ascii="Times New Roman" w:hAnsi="Times New Roman" w:cs="Times New Roman"/>
                <w:sz w:val="24"/>
                <w:szCs w:val="24"/>
              </w:rPr>
              <w:t xml:space="preserve"> З.М-Э.</w:t>
            </w:r>
          </w:p>
        </w:tc>
        <w:tc>
          <w:tcPr>
            <w:tcW w:w="1917" w:type="dxa"/>
          </w:tcPr>
          <w:p w:rsidR="00293EA5" w:rsidRDefault="00293EA5" w:rsidP="00974906">
            <w:pPr>
              <w:rPr>
                <w:rFonts w:ascii="Times New Roman" w:hAnsi="Times New Roman" w:cs="Times New Roman"/>
                <w:sz w:val="24"/>
                <w:szCs w:val="24"/>
              </w:rPr>
            </w:pPr>
            <w:r w:rsidRPr="00293EA5">
              <w:rPr>
                <w:rFonts w:ascii="Times New Roman" w:eastAsia="Times New Roman" w:hAnsi="Times New Roman" w:cs="Times New Roman"/>
                <w:sz w:val="24"/>
                <w:szCs w:val="24"/>
              </w:rPr>
              <w:t>19.03.2022</w:t>
            </w:r>
          </w:p>
        </w:tc>
      </w:tr>
    </w:tbl>
    <w:p w:rsidR="0061555B" w:rsidRPr="0061555B" w:rsidRDefault="0061555B" w:rsidP="006F00EC">
      <w:pPr>
        <w:spacing w:after="0" w:line="307" w:lineRule="atLeast"/>
        <w:ind w:right="360"/>
        <w:rPr>
          <w:rFonts w:ascii="Times New Roman" w:eastAsia="Times New Roman" w:hAnsi="Times New Roman" w:cs="Times New Roman"/>
          <w:color w:val="000000"/>
          <w:sz w:val="28"/>
          <w:szCs w:val="27"/>
          <w:bdr w:val="none" w:sz="0" w:space="0" w:color="auto" w:frame="1"/>
          <w:lang w:eastAsia="ru-RU"/>
        </w:rPr>
      </w:pPr>
    </w:p>
    <w:p w:rsidR="00AE260C" w:rsidRPr="00AE260C" w:rsidRDefault="00AE260C" w:rsidP="00AE260C">
      <w:pPr>
        <w:spacing w:after="0" w:line="240" w:lineRule="auto"/>
        <w:jc w:val="center"/>
        <w:rPr>
          <w:rFonts w:ascii="Times New Roman" w:hAnsi="Times New Roman" w:cs="Times New Roman"/>
          <w:b/>
          <w:sz w:val="28"/>
          <w:szCs w:val="28"/>
        </w:rPr>
      </w:pPr>
      <w:r w:rsidRPr="00AE260C">
        <w:rPr>
          <w:rFonts w:ascii="Times New Roman" w:hAnsi="Times New Roman" w:cs="Times New Roman"/>
          <w:b/>
          <w:sz w:val="28"/>
          <w:szCs w:val="28"/>
        </w:rPr>
        <w:t>Анализ итогов диагностики</w:t>
      </w:r>
    </w:p>
    <w:p w:rsidR="00AE260C" w:rsidRPr="00AE260C" w:rsidRDefault="00AE260C" w:rsidP="00AE260C">
      <w:pPr>
        <w:spacing w:after="0" w:line="240" w:lineRule="auto"/>
        <w:jc w:val="center"/>
        <w:rPr>
          <w:rFonts w:ascii="Times New Roman" w:hAnsi="Times New Roman" w:cs="Times New Roman"/>
          <w:b/>
          <w:sz w:val="28"/>
          <w:szCs w:val="28"/>
        </w:rPr>
      </w:pPr>
      <w:r w:rsidRPr="00AE260C">
        <w:rPr>
          <w:rFonts w:ascii="Times New Roman" w:hAnsi="Times New Roman" w:cs="Times New Roman"/>
          <w:b/>
          <w:sz w:val="28"/>
          <w:szCs w:val="28"/>
        </w:rPr>
        <w:t>компетенций педагогов по формированию функциональной грамотности</w:t>
      </w:r>
    </w:p>
    <w:p w:rsidR="00AE260C" w:rsidRPr="00AE260C" w:rsidRDefault="00AE260C" w:rsidP="00AE260C"/>
    <w:p w:rsidR="00AE260C" w:rsidRPr="00AE260C" w:rsidRDefault="00AE260C" w:rsidP="00AE260C">
      <w:pPr>
        <w:spacing w:line="360" w:lineRule="auto"/>
        <w:jc w:val="both"/>
        <w:rPr>
          <w:rFonts w:ascii="Times New Roman" w:hAnsi="Times New Roman" w:cs="Times New Roman"/>
          <w:sz w:val="28"/>
          <w:szCs w:val="28"/>
        </w:rPr>
      </w:pPr>
      <w:r w:rsidRPr="00AE260C">
        <w:tab/>
      </w:r>
      <w:r w:rsidRPr="00AE260C">
        <w:rPr>
          <w:rFonts w:ascii="Times New Roman" w:hAnsi="Times New Roman" w:cs="Times New Roman"/>
          <w:sz w:val="28"/>
          <w:szCs w:val="28"/>
        </w:rPr>
        <w:t xml:space="preserve">В рамках реализации мероприятий реализации мероприятий Регионального плана мероприятий по формированию и оценки функциональной грамотности, на основании приказа Управления образования </w:t>
      </w:r>
      <w:proofErr w:type="spellStart"/>
      <w:r w:rsidRPr="00AE260C">
        <w:rPr>
          <w:rFonts w:ascii="Times New Roman" w:hAnsi="Times New Roman" w:cs="Times New Roman"/>
          <w:sz w:val="28"/>
          <w:szCs w:val="28"/>
        </w:rPr>
        <w:t>Урус-Мартановского</w:t>
      </w:r>
      <w:proofErr w:type="spellEnd"/>
      <w:r w:rsidRPr="00AE260C">
        <w:rPr>
          <w:rFonts w:ascii="Times New Roman" w:hAnsi="Times New Roman" w:cs="Times New Roman"/>
          <w:sz w:val="28"/>
          <w:szCs w:val="28"/>
        </w:rPr>
        <w:t xml:space="preserve"> муниципального района от 20 октября 2021 года № 176-од и в целях создания условий для совершенствования и развития профессиональных компетенций педагогических работников в области формирования функциональной грамотности  школьников, в период с 22 по 26 октября 2021 года на портале «</w:t>
      </w:r>
      <w:proofErr w:type="spellStart"/>
      <w:r w:rsidRPr="00AE260C">
        <w:rPr>
          <w:rFonts w:ascii="Times New Roman" w:hAnsi="Times New Roman" w:cs="Times New Roman"/>
          <w:sz w:val="28"/>
          <w:szCs w:val="28"/>
        </w:rPr>
        <w:t>ЯУчитель</w:t>
      </w:r>
      <w:proofErr w:type="spellEnd"/>
      <w:r w:rsidRPr="00AE260C">
        <w:rPr>
          <w:rFonts w:ascii="Times New Roman" w:hAnsi="Times New Roman" w:cs="Times New Roman"/>
          <w:sz w:val="28"/>
          <w:szCs w:val="28"/>
        </w:rPr>
        <w:t>» (</w:t>
      </w:r>
      <w:proofErr w:type="spellStart"/>
      <w:r w:rsidRPr="00AE260C">
        <w:rPr>
          <w:rFonts w:ascii="Times New Roman" w:hAnsi="Times New Roman" w:cs="Times New Roman"/>
          <w:sz w:val="28"/>
          <w:szCs w:val="28"/>
        </w:rPr>
        <w:t>ЯндексУчебник</w:t>
      </w:r>
      <w:proofErr w:type="spellEnd"/>
      <w:r w:rsidRPr="00AE260C">
        <w:rPr>
          <w:rFonts w:ascii="Times New Roman" w:hAnsi="Times New Roman" w:cs="Times New Roman"/>
          <w:sz w:val="28"/>
          <w:szCs w:val="28"/>
        </w:rPr>
        <w:t xml:space="preserve">) было проведено </w:t>
      </w:r>
      <w:proofErr w:type="spellStart"/>
      <w:r w:rsidRPr="00AE260C">
        <w:rPr>
          <w:rFonts w:ascii="Times New Roman" w:hAnsi="Times New Roman" w:cs="Times New Roman"/>
          <w:sz w:val="28"/>
          <w:szCs w:val="28"/>
        </w:rPr>
        <w:t>тесторование</w:t>
      </w:r>
      <w:proofErr w:type="spellEnd"/>
      <w:r w:rsidRPr="00AE260C">
        <w:rPr>
          <w:rFonts w:ascii="Times New Roman" w:hAnsi="Times New Roman" w:cs="Times New Roman"/>
          <w:sz w:val="28"/>
          <w:szCs w:val="28"/>
        </w:rPr>
        <w:t xml:space="preserve"> «Компетенции учителя по формированию функциональной грамотности».</w:t>
      </w:r>
    </w:p>
    <w:p w:rsidR="00AE260C" w:rsidRPr="00AE260C" w:rsidRDefault="00AE260C" w:rsidP="00AE260C">
      <w:pPr>
        <w:spacing w:line="360" w:lineRule="auto"/>
        <w:jc w:val="both"/>
        <w:rPr>
          <w:rFonts w:ascii="Times New Roman" w:hAnsi="Times New Roman" w:cs="Times New Roman"/>
          <w:sz w:val="28"/>
          <w:szCs w:val="28"/>
        </w:rPr>
      </w:pPr>
      <w:r w:rsidRPr="00AE260C">
        <w:rPr>
          <w:rFonts w:ascii="Times New Roman" w:hAnsi="Times New Roman" w:cs="Times New Roman"/>
          <w:sz w:val="28"/>
          <w:szCs w:val="28"/>
        </w:rPr>
        <w:tab/>
        <w:t>В тестировании приняли участие учителя, преподающие в 8-9 классах.</w:t>
      </w:r>
    </w:p>
    <w:p w:rsidR="00AE260C" w:rsidRPr="00AE260C" w:rsidRDefault="00AE260C" w:rsidP="00AE260C">
      <w:pPr>
        <w:spacing w:after="0" w:line="240" w:lineRule="auto"/>
        <w:rPr>
          <w:rFonts w:ascii="Times New Roman" w:hAnsi="Times New Roman" w:cs="Times New Roman"/>
        </w:rPr>
      </w:pPr>
      <w:r w:rsidRPr="00AE260C">
        <w:rPr>
          <w:rFonts w:ascii="Times New Roman" w:hAnsi="Times New Roman" w:cs="Times New Roman"/>
        </w:rPr>
        <w:lastRenderedPageBreak/>
        <w:fldChar w:fldCharType="begin"/>
      </w:r>
      <w:r w:rsidRPr="00AE260C">
        <w:rPr>
          <w:rFonts w:ascii="Times New Roman" w:hAnsi="Times New Roman" w:cs="Times New Roman"/>
        </w:rPr>
        <w:instrText xml:space="preserve"> LINK Excel.Sheet.12 "C:\\Users\\Admin\\Desktop\\Итоги диагностики компетенций педагогов по ФГ.xlsx" "Старые Атаги №3!R1:R26" \a \f 5 \h  \* MERGEFORMAT </w:instrText>
      </w:r>
      <w:r w:rsidRPr="00AE260C">
        <w:rPr>
          <w:rFonts w:ascii="Times New Roman" w:hAnsi="Times New Roman" w:cs="Times New Roman"/>
        </w:rPr>
        <w:fldChar w:fldCharType="separate"/>
      </w:r>
    </w:p>
    <w:tbl>
      <w:tblPr>
        <w:tblStyle w:val="16"/>
        <w:tblW w:w="16255" w:type="dxa"/>
        <w:tblInd w:w="-856" w:type="dxa"/>
        <w:tblLook w:val="04A0" w:firstRow="1" w:lastRow="0" w:firstColumn="1" w:lastColumn="0" w:noHBand="0" w:noVBand="1"/>
      </w:tblPr>
      <w:tblGrid>
        <w:gridCol w:w="3545"/>
        <w:gridCol w:w="2693"/>
        <w:gridCol w:w="1701"/>
        <w:gridCol w:w="1910"/>
        <w:gridCol w:w="1526"/>
        <w:gridCol w:w="1525"/>
        <w:gridCol w:w="1394"/>
        <w:gridCol w:w="1725"/>
        <w:gridCol w:w="141"/>
        <w:gridCol w:w="95"/>
      </w:tblGrid>
      <w:tr w:rsidR="00AE260C" w:rsidRPr="00AE260C" w:rsidTr="00C62229">
        <w:trPr>
          <w:gridAfter w:val="1"/>
          <w:wAfter w:w="95" w:type="dxa"/>
          <w:trHeight w:val="315"/>
        </w:trPr>
        <w:tc>
          <w:tcPr>
            <w:tcW w:w="3545"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ФИО</w:t>
            </w:r>
          </w:p>
        </w:tc>
        <w:tc>
          <w:tcPr>
            <w:tcW w:w="2693"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Преподаваемый предмет</w:t>
            </w:r>
          </w:p>
        </w:tc>
        <w:tc>
          <w:tcPr>
            <w:tcW w:w="1701"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Читательская грамотность (%)</w:t>
            </w:r>
          </w:p>
        </w:tc>
        <w:tc>
          <w:tcPr>
            <w:tcW w:w="1910"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Математическая грамотность (%)</w:t>
            </w:r>
          </w:p>
        </w:tc>
        <w:tc>
          <w:tcPr>
            <w:tcW w:w="1526"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Естественно-научная грамотность (%)</w:t>
            </w:r>
          </w:p>
        </w:tc>
        <w:tc>
          <w:tcPr>
            <w:tcW w:w="1525"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Финансовая грамотность (%)</w:t>
            </w:r>
          </w:p>
        </w:tc>
        <w:tc>
          <w:tcPr>
            <w:tcW w:w="1394" w:type="dxa"/>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Креативное мышление (%)</w:t>
            </w:r>
          </w:p>
        </w:tc>
        <w:tc>
          <w:tcPr>
            <w:tcW w:w="1866" w:type="dxa"/>
            <w:gridSpan w:val="2"/>
            <w:noWrap/>
            <w:hideMark/>
          </w:tcPr>
          <w:p w:rsidR="00AE260C" w:rsidRPr="00AE260C" w:rsidRDefault="00AE260C" w:rsidP="00AE260C">
            <w:pPr>
              <w:rPr>
                <w:rFonts w:ascii="Times New Roman" w:hAnsi="Times New Roman" w:cs="Times New Roman"/>
                <w:b/>
                <w:bCs/>
              </w:rPr>
            </w:pPr>
            <w:r w:rsidRPr="00AE260C">
              <w:rPr>
                <w:rFonts w:ascii="Times New Roman" w:hAnsi="Times New Roman" w:cs="Times New Roman"/>
                <w:b/>
                <w:bCs/>
              </w:rPr>
              <w:t>Глобальные компетенции (%)</w:t>
            </w: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Абдурзукова</w:t>
            </w:r>
            <w:proofErr w:type="spellEnd"/>
            <w:r w:rsidRPr="00AE260C">
              <w:rPr>
                <w:rFonts w:ascii="Times New Roman" w:hAnsi="Times New Roman" w:cs="Times New Roman"/>
              </w:rPr>
              <w:t xml:space="preserve"> Лала </w:t>
            </w:r>
            <w:proofErr w:type="spellStart"/>
            <w:r w:rsidRPr="00AE260C">
              <w:rPr>
                <w:rFonts w:ascii="Times New Roman" w:hAnsi="Times New Roman" w:cs="Times New Roman"/>
              </w:rPr>
              <w:t>Умаровна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математика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Астамирова</w:t>
            </w:r>
            <w:proofErr w:type="spellEnd"/>
            <w:r w:rsidRPr="00AE260C">
              <w:rPr>
                <w:rFonts w:ascii="Times New Roman" w:hAnsi="Times New Roman" w:cs="Times New Roman"/>
              </w:rPr>
              <w:t xml:space="preserve"> Раиса Рашидовна</w:t>
            </w:r>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математика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78</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Асхабова</w:t>
            </w:r>
            <w:proofErr w:type="spellEnd"/>
            <w:r w:rsidRPr="00AE260C">
              <w:rPr>
                <w:rFonts w:ascii="Times New Roman" w:hAnsi="Times New Roman" w:cs="Times New Roman"/>
              </w:rPr>
              <w:t xml:space="preserve"> Лиана </w:t>
            </w:r>
            <w:proofErr w:type="spellStart"/>
            <w:r w:rsidRPr="00AE260C">
              <w:rPr>
                <w:rFonts w:ascii="Times New Roman" w:hAnsi="Times New Roman" w:cs="Times New Roman"/>
              </w:rPr>
              <w:t>Айндиевна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география</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33</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72</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Ахмадова</w:t>
            </w:r>
            <w:proofErr w:type="spellEnd"/>
            <w:r w:rsidRPr="00AE260C">
              <w:rPr>
                <w:rFonts w:ascii="Times New Roman" w:hAnsi="Times New Roman" w:cs="Times New Roman"/>
              </w:rPr>
              <w:t xml:space="preserve"> Зарина </w:t>
            </w:r>
            <w:proofErr w:type="spellStart"/>
            <w:r w:rsidRPr="00AE260C">
              <w:rPr>
                <w:rFonts w:ascii="Times New Roman" w:hAnsi="Times New Roman" w:cs="Times New Roman"/>
              </w:rPr>
              <w:t>Альвиевна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история и обществознание</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29</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79</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Ахмадова</w:t>
            </w:r>
            <w:proofErr w:type="spellEnd"/>
            <w:r w:rsidRPr="00AE260C">
              <w:rPr>
                <w:rFonts w:ascii="Times New Roman" w:hAnsi="Times New Roman" w:cs="Times New Roman"/>
              </w:rPr>
              <w:t xml:space="preserve"> Таисия </w:t>
            </w:r>
            <w:proofErr w:type="spellStart"/>
            <w:r w:rsidRPr="00AE260C">
              <w:rPr>
                <w:rFonts w:ascii="Times New Roman" w:hAnsi="Times New Roman" w:cs="Times New Roman"/>
              </w:rPr>
              <w:t>Масутовна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химия</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42</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72</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Баудинова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Петимат</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Камиловна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русский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75</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42</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83</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Бортханова</w:t>
            </w:r>
            <w:proofErr w:type="spellEnd"/>
            <w:r w:rsidRPr="00AE260C">
              <w:rPr>
                <w:rFonts w:ascii="Times New Roman" w:hAnsi="Times New Roman" w:cs="Times New Roman"/>
              </w:rPr>
              <w:t xml:space="preserve"> Роза </w:t>
            </w:r>
            <w:proofErr w:type="spellStart"/>
            <w:r w:rsidRPr="00AE260C">
              <w:rPr>
                <w:rFonts w:ascii="Times New Roman" w:hAnsi="Times New Roman" w:cs="Times New Roman"/>
              </w:rPr>
              <w:t>Моудиевна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русский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61</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Вахаригова</w:t>
            </w:r>
            <w:proofErr w:type="spellEnd"/>
            <w:r w:rsidRPr="00AE260C">
              <w:rPr>
                <w:rFonts w:ascii="Times New Roman" w:hAnsi="Times New Roman" w:cs="Times New Roman"/>
              </w:rPr>
              <w:t xml:space="preserve"> Зарина </w:t>
            </w:r>
            <w:proofErr w:type="spellStart"/>
            <w:r w:rsidRPr="00AE260C">
              <w:rPr>
                <w:rFonts w:ascii="Times New Roman" w:hAnsi="Times New Roman" w:cs="Times New Roman"/>
              </w:rPr>
              <w:t>Шарасудиновна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биология</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61</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Гетиева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Шерипат</w:t>
            </w:r>
            <w:proofErr w:type="spellEnd"/>
            <w:r w:rsidRPr="00AE260C">
              <w:rPr>
                <w:rFonts w:ascii="Times New Roman" w:hAnsi="Times New Roman" w:cs="Times New Roman"/>
              </w:rPr>
              <w:t xml:space="preserve"> Абдул-</w:t>
            </w:r>
            <w:proofErr w:type="spellStart"/>
            <w:r w:rsidRPr="00AE260C">
              <w:rPr>
                <w:rFonts w:ascii="Times New Roman" w:hAnsi="Times New Roman" w:cs="Times New Roman"/>
              </w:rPr>
              <w:t>Хамидовна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чеченский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75</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75</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56</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Гехаева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Яха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Алиевна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чеченский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51</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59</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Гулаев</w:t>
            </w:r>
            <w:proofErr w:type="spellEnd"/>
            <w:r w:rsidRPr="00AE260C">
              <w:rPr>
                <w:rFonts w:ascii="Times New Roman" w:hAnsi="Times New Roman" w:cs="Times New Roman"/>
              </w:rPr>
              <w:t xml:space="preserve"> Ахмед Абдул-</w:t>
            </w:r>
            <w:proofErr w:type="spellStart"/>
            <w:r w:rsidRPr="00AE260C">
              <w:rPr>
                <w:rFonts w:ascii="Times New Roman" w:hAnsi="Times New Roman" w:cs="Times New Roman"/>
              </w:rPr>
              <w:t>Вахидович</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физическая культура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Идразова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Айзнат</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Мумадиевна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 математика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61</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Мудаев Ибрагим </w:t>
            </w:r>
            <w:proofErr w:type="spellStart"/>
            <w:r w:rsidRPr="00AE260C">
              <w:rPr>
                <w:rFonts w:ascii="Times New Roman" w:hAnsi="Times New Roman" w:cs="Times New Roman"/>
              </w:rPr>
              <w:t>Исмаилович</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английский язык</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92</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83</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96</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83</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89</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Мусаева Селима </w:t>
            </w:r>
            <w:proofErr w:type="spellStart"/>
            <w:r w:rsidRPr="00AE260C">
              <w:rPr>
                <w:rFonts w:ascii="Times New Roman" w:hAnsi="Times New Roman" w:cs="Times New Roman"/>
              </w:rPr>
              <w:t>Султановна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история и обществознание</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29</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33</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25</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28</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Пацагова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Хава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Ширваниевна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физика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Усидова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Айшат</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Алхазуровна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английский язык</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29</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Хаджимурадова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Сацита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Алхазуровна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русский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78</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Эльмурзаева</w:t>
            </w:r>
            <w:proofErr w:type="spellEnd"/>
            <w:r w:rsidRPr="00AE260C">
              <w:rPr>
                <w:rFonts w:ascii="Times New Roman" w:hAnsi="Times New Roman" w:cs="Times New Roman"/>
              </w:rPr>
              <w:t xml:space="preserve"> Комета </w:t>
            </w:r>
            <w:proofErr w:type="spellStart"/>
            <w:r w:rsidRPr="00AE260C">
              <w:rPr>
                <w:rFonts w:ascii="Times New Roman" w:hAnsi="Times New Roman" w:cs="Times New Roman"/>
              </w:rPr>
              <w:t>Мовлединовна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чеченский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29</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42</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Юнусов Абу-Хасан </w:t>
            </w:r>
            <w:proofErr w:type="spellStart"/>
            <w:r w:rsidRPr="00AE260C">
              <w:rPr>
                <w:rFonts w:ascii="Times New Roman" w:hAnsi="Times New Roman" w:cs="Times New Roman"/>
              </w:rPr>
              <w:t>Ризванович</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ОБЖ, технология</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83</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Юнусов Ислам </w:t>
            </w:r>
            <w:proofErr w:type="spellStart"/>
            <w:r w:rsidRPr="00AE260C">
              <w:rPr>
                <w:rFonts w:ascii="Times New Roman" w:hAnsi="Times New Roman" w:cs="Times New Roman"/>
              </w:rPr>
              <w:t>Ризванович</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физическая культура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33</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44</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Юнусова </w:t>
            </w:r>
            <w:proofErr w:type="spellStart"/>
            <w:r w:rsidRPr="00AE260C">
              <w:rPr>
                <w:rFonts w:ascii="Times New Roman" w:hAnsi="Times New Roman" w:cs="Times New Roman"/>
              </w:rPr>
              <w:t>Хутмат</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Султановна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технология</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lastRenderedPageBreak/>
              <w:t>Хагаева</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Петимат</w:t>
            </w:r>
            <w:proofErr w:type="spellEnd"/>
            <w:r w:rsidRPr="00AE260C">
              <w:rPr>
                <w:rFonts w:ascii="Times New Roman" w:hAnsi="Times New Roman" w:cs="Times New Roman"/>
              </w:rPr>
              <w:t xml:space="preserve"> </w:t>
            </w:r>
            <w:proofErr w:type="spellStart"/>
            <w:r w:rsidRPr="00AE260C">
              <w:rPr>
                <w:rFonts w:ascii="Times New Roman" w:hAnsi="Times New Roman" w:cs="Times New Roman"/>
              </w:rPr>
              <w:t>Шахидовна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чеченский язык и литература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46</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56</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Осмаев</w:t>
            </w:r>
            <w:proofErr w:type="spellEnd"/>
            <w:r w:rsidRPr="00AE260C">
              <w:rPr>
                <w:rFonts w:ascii="Times New Roman" w:hAnsi="Times New Roman" w:cs="Times New Roman"/>
              </w:rPr>
              <w:t xml:space="preserve"> Хасан </w:t>
            </w:r>
            <w:proofErr w:type="spellStart"/>
            <w:r w:rsidRPr="00AE260C">
              <w:rPr>
                <w:rFonts w:ascii="Times New Roman" w:hAnsi="Times New Roman" w:cs="Times New Roman"/>
              </w:rPr>
              <w:t>Сулейманович</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информатика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54</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79</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28</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315"/>
        </w:trPr>
        <w:tc>
          <w:tcPr>
            <w:tcW w:w="3545" w:type="dxa"/>
            <w:noWrap/>
            <w:hideMark/>
          </w:tcPr>
          <w:p w:rsidR="00AE260C" w:rsidRPr="00AE260C" w:rsidRDefault="00AE260C" w:rsidP="00AE260C">
            <w:pPr>
              <w:rPr>
                <w:rFonts w:ascii="Times New Roman" w:hAnsi="Times New Roman" w:cs="Times New Roman"/>
              </w:rPr>
            </w:pPr>
            <w:proofErr w:type="spellStart"/>
            <w:r w:rsidRPr="00AE260C">
              <w:rPr>
                <w:rFonts w:ascii="Times New Roman" w:hAnsi="Times New Roman" w:cs="Times New Roman"/>
              </w:rPr>
              <w:t>Пахаева</w:t>
            </w:r>
            <w:proofErr w:type="spellEnd"/>
            <w:r w:rsidRPr="00AE260C">
              <w:rPr>
                <w:rFonts w:ascii="Times New Roman" w:hAnsi="Times New Roman" w:cs="Times New Roman"/>
              </w:rPr>
              <w:t xml:space="preserve"> Марьям </w:t>
            </w:r>
            <w:proofErr w:type="spellStart"/>
            <w:r w:rsidRPr="00AE260C">
              <w:rPr>
                <w:rFonts w:ascii="Times New Roman" w:hAnsi="Times New Roman" w:cs="Times New Roman"/>
              </w:rPr>
              <w:t>Мовлдиевна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математика и информатика</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50</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38</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67</w:t>
            </w:r>
          </w:p>
        </w:tc>
        <w:tc>
          <w:tcPr>
            <w:tcW w:w="236" w:type="dxa"/>
            <w:gridSpan w:val="2"/>
            <w:noWrap/>
            <w:hideMark/>
          </w:tcPr>
          <w:p w:rsidR="00AE260C" w:rsidRPr="00AE260C" w:rsidRDefault="00AE260C" w:rsidP="00AE260C">
            <w:pPr>
              <w:rPr>
                <w:rFonts w:ascii="Times New Roman" w:hAnsi="Times New Roman" w:cs="Times New Roman"/>
              </w:rPr>
            </w:pPr>
          </w:p>
        </w:tc>
      </w:tr>
      <w:tr w:rsidR="00AE260C" w:rsidRPr="00AE260C" w:rsidTr="00C62229">
        <w:trPr>
          <w:trHeight w:val="255"/>
        </w:trPr>
        <w:tc>
          <w:tcPr>
            <w:tcW w:w="354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Бакаева Эльза </w:t>
            </w:r>
            <w:proofErr w:type="spellStart"/>
            <w:r w:rsidRPr="00AE260C">
              <w:rPr>
                <w:rFonts w:ascii="Times New Roman" w:hAnsi="Times New Roman" w:cs="Times New Roman"/>
              </w:rPr>
              <w:t>Усейновна</w:t>
            </w:r>
            <w:proofErr w:type="spellEnd"/>
          </w:p>
        </w:tc>
        <w:tc>
          <w:tcPr>
            <w:tcW w:w="2693"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 xml:space="preserve"> история и обществознание</w:t>
            </w:r>
          </w:p>
        </w:tc>
        <w:tc>
          <w:tcPr>
            <w:tcW w:w="1701"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42</w:t>
            </w:r>
          </w:p>
        </w:tc>
        <w:tc>
          <w:tcPr>
            <w:tcW w:w="1910"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63</w:t>
            </w:r>
          </w:p>
        </w:tc>
        <w:tc>
          <w:tcPr>
            <w:tcW w:w="1526"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5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71</w:t>
            </w:r>
          </w:p>
        </w:tc>
        <w:tc>
          <w:tcPr>
            <w:tcW w:w="1394"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58</w:t>
            </w:r>
          </w:p>
        </w:tc>
        <w:tc>
          <w:tcPr>
            <w:tcW w:w="1725" w:type="dxa"/>
            <w:noWrap/>
            <w:hideMark/>
          </w:tcPr>
          <w:p w:rsidR="00AE260C" w:rsidRPr="00AE260C" w:rsidRDefault="00AE260C" w:rsidP="00AE260C">
            <w:pPr>
              <w:rPr>
                <w:rFonts w:ascii="Times New Roman" w:hAnsi="Times New Roman" w:cs="Times New Roman"/>
              </w:rPr>
            </w:pPr>
            <w:r w:rsidRPr="00AE260C">
              <w:rPr>
                <w:rFonts w:ascii="Times New Roman" w:hAnsi="Times New Roman" w:cs="Times New Roman"/>
              </w:rPr>
              <w:t>28</w:t>
            </w:r>
          </w:p>
        </w:tc>
        <w:tc>
          <w:tcPr>
            <w:tcW w:w="236" w:type="dxa"/>
            <w:gridSpan w:val="2"/>
            <w:noWrap/>
            <w:hideMark/>
          </w:tcPr>
          <w:p w:rsidR="00AE260C" w:rsidRPr="00AE260C" w:rsidRDefault="00AE260C" w:rsidP="00AE260C">
            <w:pPr>
              <w:rPr>
                <w:rFonts w:ascii="Times New Roman" w:hAnsi="Times New Roman" w:cs="Times New Roman"/>
              </w:rPr>
            </w:pPr>
          </w:p>
        </w:tc>
      </w:tr>
    </w:tbl>
    <w:p w:rsidR="00AE260C" w:rsidRPr="00AE260C" w:rsidRDefault="00AE260C" w:rsidP="00AE260C">
      <w:pPr>
        <w:spacing w:after="0" w:line="240" w:lineRule="auto"/>
        <w:jc w:val="center"/>
        <w:rPr>
          <w:rFonts w:ascii="Times New Roman" w:hAnsi="Times New Roman" w:cs="Times New Roman"/>
        </w:rPr>
      </w:pPr>
      <w:r w:rsidRPr="00AE260C">
        <w:rPr>
          <w:rFonts w:ascii="Times New Roman" w:hAnsi="Times New Roman" w:cs="Times New Roman"/>
        </w:rPr>
        <w:fldChar w:fldCharType="end"/>
      </w:r>
    </w:p>
    <w:p w:rsidR="00AE260C" w:rsidRPr="00AE260C" w:rsidRDefault="00AE260C" w:rsidP="00AE260C">
      <w:pPr>
        <w:rPr>
          <w:rFonts w:ascii="Times New Roman" w:hAnsi="Times New Roman" w:cs="Times New Roman"/>
          <w:b/>
          <w:sz w:val="28"/>
          <w:szCs w:val="28"/>
          <w:shd w:val="clear" w:color="auto" w:fill="FFFFFF"/>
        </w:rPr>
      </w:pPr>
    </w:p>
    <w:p w:rsidR="00AE260C" w:rsidRPr="00AE260C" w:rsidRDefault="00AE260C" w:rsidP="00AE260C">
      <w:pPr>
        <w:rPr>
          <w:rFonts w:ascii="Times New Roman" w:hAnsi="Times New Roman" w:cs="Times New Roman"/>
          <w:b/>
          <w:sz w:val="28"/>
          <w:szCs w:val="28"/>
          <w:shd w:val="clear" w:color="auto" w:fill="FFFFFF"/>
        </w:rPr>
      </w:pPr>
      <w:r w:rsidRPr="00AE260C">
        <w:rPr>
          <w:rFonts w:ascii="Times New Roman" w:hAnsi="Times New Roman" w:cs="Times New Roman"/>
          <w:b/>
          <w:sz w:val="28"/>
          <w:szCs w:val="28"/>
          <w:shd w:val="clear" w:color="auto" w:fill="FFFFFF"/>
        </w:rPr>
        <w:t>Рекомендации педагогам по формированию компонентов функциональной грамотности</w:t>
      </w:r>
    </w:p>
    <w:p w:rsidR="00AE260C" w:rsidRPr="00AE260C" w:rsidRDefault="00AE260C" w:rsidP="00AE260C">
      <w:pPr>
        <w:rPr>
          <w:rFonts w:ascii="Times New Roman" w:hAnsi="Times New Roman" w:cs="Times New Roman"/>
          <w:sz w:val="28"/>
          <w:szCs w:val="28"/>
          <w:shd w:val="clear" w:color="auto" w:fill="FFFFFF"/>
        </w:rPr>
      </w:pPr>
      <w:r w:rsidRPr="00AE260C">
        <w:rPr>
          <w:rFonts w:ascii="Times New Roman" w:hAnsi="Times New Roman" w:cs="Times New Roman"/>
          <w:sz w:val="28"/>
          <w:szCs w:val="28"/>
          <w:shd w:val="clear" w:color="auto" w:fill="FFFFFF"/>
        </w:rPr>
        <w:t xml:space="preserve">Применять современные технологии, направленные на саморазвитие учащихся: </w:t>
      </w:r>
    </w:p>
    <w:p w:rsidR="00AE260C" w:rsidRPr="00AE260C" w:rsidRDefault="00AE260C" w:rsidP="00AE260C">
      <w:pPr>
        <w:rPr>
          <w:rFonts w:ascii="Times New Roman" w:hAnsi="Times New Roman" w:cs="Times New Roman"/>
          <w:sz w:val="28"/>
          <w:szCs w:val="28"/>
          <w:shd w:val="clear" w:color="auto" w:fill="FFFFFF"/>
        </w:rPr>
      </w:pPr>
      <w:r w:rsidRPr="00AE260C">
        <w:rPr>
          <w:rFonts w:ascii="Times New Roman" w:hAnsi="Times New Roman" w:cs="Times New Roman"/>
          <w:b/>
          <w:sz w:val="28"/>
          <w:szCs w:val="28"/>
          <w:shd w:val="clear" w:color="auto" w:fill="FFFFFF"/>
        </w:rPr>
        <w:t>технологию развития критического мышления через чтение и письмо</w:t>
      </w:r>
      <w:r w:rsidRPr="00AE260C">
        <w:rPr>
          <w:rFonts w:ascii="Times New Roman" w:hAnsi="Times New Roman" w:cs="Times New Roman"/>
          <w:sz w:val="28"/>
          <w:szCs w:val="28"/>
          <w:shd w:val="clear" w:color="auto" w:fill="FFFFFF"/>
        </w:rPr>
        <w:t xml:space="preserve">, которая </w:t>
      </w:r>
      <w:proofErr w:type="gramStart"/>
      <w:r w:rsidRPr="00AE260C">
        <w:rPr>
          <w:rFonts w:ascii="Times New Roman" w:hAnsi="Times New Roman" w:cs="Times New Roman"/>
          <w:sz w:val="28"/>
          <w:szCs w:val="28"/>
          <w:shd w:val="clear" w:color="auto" w:fill="FFFFFF"/>
        </w:rPr>
        <w:t>позволяет  организовать</w:t>
      </w:r>
      <w:proofErr w:type="gramEnd"/>
      <w:r w:rsidRPr="00AE260C">
        <w:rPr>
          <w:rFonts w:ascii="Times New Roman" w:hAnsi="Times New Roman" w:cs="Times New Roman"/>
          <w:sz w:val="28"/>
          <w:szCs w:val="28"/>
          <w:shd w:val="clear" w:color="auto" w:fill="FFFFFF"/>
        </w:rPr>
        <w:t xml:space="preserve"> диалог читателя и автора, способствует развитию мыслительных навыков учащихся, умению работать с информацией, анализировать разные жизненные ситуации, развивать разумное творческое мышление.</w:t>
      </w:r>
    </w:p>
    <w:p w:rsidR="00AE260C" w:rsidRPr="00AE260C" w:rsidRDefault="00AE260C" w:rsidP="00AE260C">
      <w:pPr>
        <w:shd w:val="clear" w:color="auto" w:fill="FFFFFF"/>
        <w:spacing w:after="0" w:line="276" w:lineRule="auto"/>
        <w:rPr>
          <w:rFonts w:ascii="Times New Roman" w:eastAsia="Times New Roman" w:hAnsi="Times New Roman" w:cs="Times New Roman"/>
          <w:color w:val="000000"/>
          <w:sz w:val="28"/>
          <w:szCs w:val="28"/>
          <w:lang w:eastAsia="ru-RU"/>
        </w:rPr>
      </w:pPr>
      <w:r w:rsidRPr="00AE260C">
        <w:rPr>
          <w:rFonts w:ascii="Times New Roman" w:eastAsia="Times New Roman" w:hAnsi="Times New Roman" w:cs="Times New Roman"/>
          <w:b/>
          <w:bCs/>
          <w:color w:val="000000"/>
          <w:sz w:val="28"/>
          <w:szCs w:val="28"/>
          <w:lang w:eastAsia="ru-RU"/>
        </w:rPr>
        <w:t>проектную технологию</w:t>
      </w:r>
      <w:r w:rsidRPr="00AE260C">
        <w:rPr>
          <w:rFonts w:ascii="Times New Roman" w:eastAsia="Times New Roman" w:hAnsi="Times New Roman" w:cs="Times New Roman"/>
          <w:color w:val="000000"/>
          <w:sz w:val="28"/>
          <w:szCs w:val="28"/>
          <w:lang w:eastAsia="ru-RU"/>
        </w:rPr>
        <w:t xml:space="preserve">, которая развивает у школьников умение самостоятельно конструировать свои знания и ориентироваться в информационном пространстве, проявлять компетенцию в вопросах, связанных с темой проекта, развивать критическое мышление, создавать творческий продукт, который </w:t>
      </w:r>
      <w:proofErr w:type="gramStart"/>
      <w:r w:rsidRPr="00AE260C">
        <w:rPr>
          <w:rFonts w:ascii="Times New Roman" w:eastAsia="Times New Roman" w:hAnsi="Times New Roman" w:cs="Times New Roman"/>
          <w:color w:val="000000"/>
          <w:sz w:val="28"/>
          <w:szCs w:val="28"/>
          <w:lang w:eastAsia="ru-RU"/>
        </w:rPr>
        <w:t>позволяет  решить</w:t>
      </w:r>
      <w:proofErr w:type="gramEnd"/>
      <w:r w:rsidRPr="00AE260C">
        <w:rPr>
          <w:rFonts w:ascii="Times New Roman" w:eastAsia="Times New Roman" w:hAnsi="Times New Roman" w:cs="Times New Roman"/>
          <w:color w:val="000000"/>
          <w:sz w:val="28"/>
          <w:szCs w:val="28"/>
          <w:lang w:eastAsia="ru-RU"/>
        </w:rPr>
        <w:t xml:space="preserve"> ряд задач;</w:t>
      </w:r>
    </w:p>
    <w:p w:rsidR="00AE260C" w:rsidRPr="00AE260C" w:rsidRDefault="00AE260C" w:rsidP="00AE260C">
      <w:pPr>
        <w:shd w:val="clear" w:color="auto" w:fill="FFFFFF"/>
        <w:spacing w:after="0" w:line="276" w:lineRule="auto"/>
        <w:rPr>
          <w:rFonts w:ascii="Times New Roman" w:eastAsia="Times New Roman" w:hAnsi="Times New Roman" w:cs="Times New Roman"/>
          <w:color w:val="000000"/>
          <w:sz w:val="28"/>
          <w:szCs w:val="28"/>
          <w:lang w:eastAsia="ru-RU"/>
        </w:rPr>
      </w:pPr>
      <w:r w:rsidRPr="00AE260C">
        <w:rPr>
          <w:rFonts w:ascii="Times New Roman" w:eastAsia="Times New Roman" w:hAnsi="Times New Roman" w:cs="Times New Roman"/>
          <w:b/>
          <w:bCs/>
          <w:color w:val="000000"/>
          <w:sz w:val="28"/>
          <w:szCs w:val="28"/>
          <w:lang w:eastAsia="ru-RU"/>
        </w:rPr>
        <w:t xml:space="preserve">информационно-коммуникационную технологию, </w:t>
      </w:r>
      <w:r w:rsidRPr="00AE260C">
        <w:rPr>
          <w:rFonts w:ascii="Times New Roman" w:eastAsia="Times New Roman" w:hAnsi="Times New Roman" w:cs="Times New Roman"/>
          <w:bCs/>
          <w:color w:val="000000"/>
          <w:sz w:val="28"/>
          <w:szCs w:val="28"/>
          <w:lang w:eastAsia="ru-RU"/>
        </w:rPr>
        <w:t>которая</w:t>
      </w:r>
    </w:p>
    <w:p w:rsidR="00AE260C" w:rsidRPr="00AE260C" w:rsidRDefault="00AE260C" w:rsidP="00AE260C">
      <w:pPr>
        <w:shd w:val="clear" w:color="auto" w:fill="FFFFFF"/>
        <w:spacing w:after="0" w:line="276" w:lineRule="auto"/>
        <w:rPr>
          <w:rFonts w:ascii="Times New Roman" w:eastAsia="Times New Roman" w:hAnsi="Times New Roman" w:cs="Times New Roman"/>
          <w:color w:val="000000"/>
          <w:sz w:val="28"/>
          <w:szCs w:val="28"/>
          <w:lang w:eastAsia="ru-RU"/>
        </w:rPr>
      </w:pPr>
      <w:r w:rsidRPr="00AE260C">
        <w:rPr>
          <w:rFonts w:ascii="Times New Roman" w:eastAsia="Times New Roman" w:hAnsi="Times New Roman" w:cs="Times New Roman"/>
          <w:color w:val="000000"/>
          <w:sz w:val="28"/>
          <w:szCs w:val="28"/>
          <w:lang w:eastAsia="ru-RU"/>
        </w:rPr>
        <w:t xml:space="preserve">учит работать с разными источниками информации. Важным преимуществом технологии является наглядность, </w:t>
      </w:r>
      <w:proofErr w:type="gramStart"/>
      <w:r w:rsidRPr="00AE260C">
        <w:rPr>
          <w:rFonts w:ascii="Times New Roman" w:eastAsia="Times New Roman" w:hAnsi="Times New Roman" w:cs="Times New Roman"/>
          <w:color w:val="000000"/>
          <w:sz w:val="28"/>
          <w:szCs w:val="28"/>
          <w:lang w:eastAsia="ru-RU"/>
        </w:rPr>
        <w:t>так  как</w:t>
      </w:r>
      <w:proofErr w:type="gramEnd"/>
      <w:r w:rsidRPr="00AE260C">
        <w:rPr>
          <w:rFonts w:ascii="Times New Roman" w:eastAsia="Times New Roman" w:hAnsi="Times New Roman" w:cs="Times New Roman"/>
          <w:color w:val="000000"/>
          <w:sz w:val="28"/>
          <w:szCs w:val="28"/>
          <w:lang w:eastAsia="ru-RU"/>
        </w:rPr>
        <w:t xml:space="preserve"> большая доля информации для детей среднего школьного возраста усваивается  с помощью зрительной  памяти,  и воздействие на неё  очень важно в  обучении; </w:t>
      </w:r>
    </w:p>
    <w:p w:rsidR="00AE260C" w:rsidRPr="00AE260C" w:rsidRDefault="00AE260C" w:rsidP="00AE260C">
      <w:pPr>
        <w:shd w:val="clear" w:color="auto" w:fill="FFFFFF"/>
        <w:spacing w:after="0" w:line="276" w:lineRule="auto"/>
        <w:rPr>
          <w:rFonts w:ascii="Times New Roman" w:eastAsia="Times New Roman" w:hAnsi="Times New Roman" w:cs="Times New Roman"/>
          <w:color w:val="000000"/>
          <w:sz w:val="28"/>
          <w:szCs w:val="28"/>
          <w:lang w:eastAsia="ru-RU"/>
        </w:rPr>
      </w:pPr>
      <w:proofErr w:type="spellStart"/>
      <w:r w:rsidRPr="00AE260C">
        <w:rPr>
          <w:rFonts w:ascii="Times New Roman" w:eastAsia="Times New Roman" w:hAnsi="Times New Roman" w:cs="Times New Roman"/>
          <w:b/>
          <w:bCs/>
          <w:color w:val="000000"/>
          <w:sz w:val="28"/>
          <w:szCs w:val="28"/>
          <w:lang w:eastAsia="ru-RU"/>
        </w:rPr>
        <w:t>здоровьесберегающую</w:t>
      </w:r>
      <w:proofErr w:type="spellEnd"/>
      <w:r w:rsidRPr="00AE260C">
        <w:rPr>
          <w:rFonts w:ascii="Times New Roman" w:eastAsia="Times New Roman" w:hAnsi="Times New Roman" w:cs="Times New Roman"/>
          <w:b/>
          <w:bCs/>
          <w:color w:val="000000"/>
          <w:sz w:val="28"/>
          <w:szCs w:val="28"/>
          <w:lang w:eastAsia="ru-RU"/>
        </w:rPr>
        <w:t xml:space="preserve">  технологию, </w:t>
      </w:r>
      <w:r w:rsidRPr="00AE260C">
        <w:rPr>
          <w:rFonts w:ascii="Times New Roman" w:eastAsia="Times New Roman" w:hAnsi="Times New Roman" w:cs="Times New Roman"/>
          <w:color w:val="000000"/>
          <w:sz w:val="28"/>
          <w:szCs w:val="28"/>
          <w:lang w:eastAsia="ru-RU"/>
        </w:rPr>
        <w:t>которая позволяет создать на уроке зону психологического комфорта, п</w:t>
      </w:r>
      <w:r w:rsidRPr="00AE260C">
        <w:rPr>
          <w:rFonts w:ascii="Times New Roman" w:eastAsia="Times New Roman" w:hAnsi="Times New Roman" w:cs="Times New Roman"/>
          <w:sz w:val="28"/>
          <w:szCs w:val="28"/>
          <w:lang w:eastAsia="ru-RU"/>
        </w:rPr>
        <w:t xml:space="preserve">роводить обучение на основе принципов сотрудничества, совместного планирования и осмысленности, чтобы ученики являлись не пассивными слушателями, а активно ищущими информацию, соотносящими то, что они усвоили с собственным практическим опытом, сравнивая полученное знание с другими работами в данной области и других сферах знания </w:t>
      </w:r>
      <w:proofErr w:type="spellStart"/>
      <w:r w:rsidRPr="00AE260C">
        <w:rPr>
          <w:rFonts w:ascii="Times New Roman" w:eastAsia="Times New Roman" w:hAnsi="Times New Roman" w:cs="Times New Roman"/>
          <w:sz w:val="28"/>
          <w:szCs w:val="28"/>
          <w:lang w:eastAsia="ru-RU"/>
        </w:rPr>
        <w:t>т.е</w:t>
      </w:r>
      <w:proofErr w:type="spellEnd"/>
      <w:r w:rsidRPr="00AE260C">
        <w:rPr>
          <w:rFonts w:ascii="Times New Roman" w:eastAsia="Times New Roman" w:hAnsi="Times New Roman" w:cs="Times New Roman"/>
          <w:sz w:val="28"/>
          <w:szCs w:val="28"/>
          <w:lang w:eastAsia="ru-RU"/>
        </w:rPr>
        <w:t xml:space="preserve"> самостоятельно  устанавливая </w:t>
      </w:r>
      <w:proofErr w:type="spellStart"/>
      <w:r w:rsidRPr="00AE260C">
        <w:rPr>
          <w:rFonts w:ascii="Times New Roman" w:eastAsia="Times New Roman" w:hAnsi="Times New Roman" w:cs="Times New Roman"/>
          <w:sz w:val="28"/>
          <w:szCs w:val="28"/>
          <w:lang w:eastAsia="ru-RU"/>
        </w:rPr>
        <w:t>внутрипредметные</w:t>
      </w:r>
      <w:proofErr w:type="spellEnd"/>
      <w:r w:rsidRPr="00AE260C">
        <w:rPr>
          <w:rFonts w:ascii="Times New Roman" w:eastAsia="Times New Roman" w:hAnsi="Times New Roman" w:cs="Times New Roman"/>
          <w:sz w:val="28"/>
          <w:szCs w:val="28"/>
          <w:lang w:eastAsia="ru-RU"/>
        </w:rPr>
        <w:t xml:space="preserve"> и </w:t>
      </w:r>
      <w:proofErr w:type="spellStart"/>
      <w:r w:rsidRPr="00AE260C">
        <w:rPr>
          <w:rFonts w:ascii="Times New Roman" w:eastAsia="Times New Roman" w:hAnsi="Times New Roman" w:cs="Times New Roman"/>
          <w:sz w:val="28"/>
          <w:szCs w:val="28"/>
          <w:lang w:eastAsia="ru-RU"/>
        </w:rPr>
        <w:t>межпредметные</w:t>
      </w:r>
      <w:proofErr w:type="spellEnd"/>
      <w:r w:rsidRPr="00AE260C">
        <w:rPr>
          <w:rFonts w:ascii="Times New Roman" w:eastAsia="Times New Roman" w:hAnsi="Times New Roman" w:cs="Times New Roman"/>
          <w:sz w:val="28"/>
          <w:szCs w:val="28"/>
          <w:lang w:eastAsia="ru-RU"/>
        </w:rPr>
        <w:t xml:space="preserve"> связи. </w:t>
      </w:r>
      <w:r w:rsidRPr="00AE260C">
        <w:rPr>
          <w:rFonts w:ascii="Times New Roman" w:eastAsia="Times New Roman" w:hAnsi="Times New Roman" w:cs="Times New Roman"/>
          <w:color w:val="000000"/>
          <w:sz w:val="28"/>
          <w:szCs w:val="28"/>
          <w:lang w:eastAsia="ru-RU"/>
        </w:rPr>
        <w:t xml:space="preserve"> </w:t>
      </w:r>
      <w:r w:rsidRPr="00AE260C">
        <w:rPr>
          <w:rFonts w:ascii="Times New Roman" w:eastAsia="Times New Roman" w:hAnsi="Times New Roman" w:cs="Times New Roman"/>
          <w:sz w:val="28"/>
          <w:szCs w:val="28"/>
          <w:lang w:eastAsia="ru-RU"/>
        </w:rPr>
        <w:t xml:space="preserve">В процессе, направленном на понимание текста, должны сливаться внимание и память, воображение и мышление, эмоции и воля, интересы и установки читателя. Активизация психических процессов ученика очень важна при работе с текстом. Такая работа будет </w:t>
      </w:r>
      <w:r w:rsidRPr="00AE260C">
        <w:rPr>
          <w:rFonts w:ascii="Times New Roman" w:eastAsia="Times New Roman" w:hAnsi="Times New Roman" w:cs="Times New Roman"/>
          <w:sz w:val="28"/>
          <w:szCs w:val="28"/>
          <w:lang w:eastAsia="ru-RU"/>
        </w:rPr>
        <w:lastRenderedPageBreak/>
        <w:t xml:space="preserve">развивать способность резюмировать информацию, </w:t>
      </w:r>
      <w:proofErr w:type="gramStart"/>
      <w:r w:rsidRPr="00AE260C">
        <w:rPr>
          <w:rFonts w:ascii="Times New Roman" w:eastAsia="Times New Roman" w:hAnsi="Times New Roman" w:cs="Times New Roman"/>
          <w:sz w:val="28"/>
          <w:szCs w:val="28"/>
          <w:lang w:eastAsia="ru-RU"/>
        </w:rPr>
        <w:t>излагать  идеи</w:t>
      </w:r>
      <w:proofErr w:type="gramEnd"/>
      <w:r w:rsidRPr="00AE260C">
        <w:rPr>
          <w:rFonts w:ascii="Times New Roman" w:eastAsia="Times New Roman" w:hAnsi="Times New Roman" w:cs="Times New Roman"/>
          <w:sz w:val="28"/>
          <w:szCs w:val="28"/>
          <w:lang w:eastAsia="ru-RU"/>
        </w:rPr>
        <w:t xml:space="preserve">, чувства и представления в нескольких словах — важное умение. Оно требует от ученика вдумчивости и богатого понятийного запаса, умения синтезировать информацию в лаконичной форме описывать суть понятия или осуществлять рефлексию на основе полученных знаний. </w:t>
      </w:r>
    </w:p>
    <w:p w:rsidR="00AE260C" w:rsidRPr="00AE260C" w:rsidRDefault="00AE260C" w:rsidP="00AE260C">
      <w:pPr>
        <w:shd w:val="clear" w:color="auto" w:fill="FFFFFF"/>
        <w:spacing w:after="0" w:line="276" w:lineRule="auto"/>
        <w:rPr>
          <w:rFonts w:ascii="Times New Roman" w:eastAsia="Times New Roman" w:hAnsi="Times New Roman" w:cs="Times New Roman"/>
          <w:color w:val="000000"/>
          <w:sz w:val="28"/>
          <w:szCs w:val="28"/>
          <w:lang w:eastAsia="ru-RU"/>
        </w:rPr>
      </w:pPr>
      <w:r w:rsidRPr="00AE260C">
        <w:rPr>
          <w:rFonts w:ascii="Times New Roman" w:eastAsia="Times New Roman" w:hAnsi="Times New Roman" w:cs="Times New Roman"/>
          <w:b/>
          <w:bCs/>
          <w:color w:val="000000"/>
          <w:sz w:val="28"/>
          <w:szCs w:val="28"/>
          <w:lang w:eastAsia="ru-RU"/>
        </w:rPr>
        <w:t xml:space="preserve">личностно-ориентированную технологию, </w:t>
      </w:r>
      <w:r w:rsidRPr="00AE260C">
        <w:rPr>
          <w:rFonts w:ascii="Times New Roman" w:eastAsia="Times New Roman" w:hAnsi="Times New Roman" w:cs="Times New Roman"/>
          <w:bCs/>
          <w:color w:val="000000"/>
          <w:sz w:val="28"/>
          <w:szCs w:val="28"/>
          <w:lang w:eastAsia="ru-RU"/>
        </w:rPr>
        <w:t>которая позволит</w:t>
      </w:r>
      <w:r w:rsidRPr="00AE260C">
        <w:rPr>
          <w:rFonts w:ascii="Times New Roman" w:eastAsia="Times New Roman" w:hAnsi="Times New Roman" w:cs="Times New Roman"/>
          <w:b/>
          <w:bCs/>
          <w:color w:val="000000"/>
          <w:sz w:val="28"/>
          <w:szCs w:val="28"/>
          <w:lang w:eastAsia="ru-RU"/>
        </w:rPr>
        <w:t xml:space="preserve"> </w:t>
      </w:r>
      <w:r w:rsidRPr="00AE260C">
        <w:rPr>
          <w:rFonts w:ascii="Times New Roman" w:eastAsia="Times New Roman" w:hAnsi="Times New Roman" w:cs="Times New Roman"/>
          <w:color w:val="000000"/>
          <w:sz w:val="28"/>
          <w:szCs w:val="28"/>
          <w:lang w:eastAsia="ru-RU"/>
        </w:rPr>
        <w:t xml:space="preserve">создать учебную ситуацию, когда не только излагаются знания, но и раскрываются, формируются и реализуются личностные особенности учащихся. </w:t>
      </w:r>
      <w:r w:rsidRPr="00AE260C">
        <w:rPr>
          <w:rFonts w:ascii="Times New Roman" w:eastAsia="Times New Roman" w:hAnsi="Times New Roman" w:cs="Times New Roman"/>
          <w:sz w:val="28"/>
          <w:szCs w:val="28"/>
          <w:lang w:eastAsia="ru-RU"/>
        </w:rPr>
        <w:t xml:space="preserve">Осваивая тексты, обучающиеся учатся вырабатывать собственное мнение, выражать его ясно, доказательно, уверенно, развивать умение </w:t>
      </w:r>
      <w:proofErr w:type="gramStart"/>
      <w:r w:rsidRPr="00AE260C">
        <w:rPr>
          <w:rFonts w:ascii="Times New Roman" w:eastAsia="Times New Roman" w:hAnsi="Times New Roman" w:cs="Times New Roman"/>
          <w:sz w:val="28"/>
          <w:szCs w:val="28"/>
          <w:lang w:eastAsia="ru-RU"/>
        </w:rPr>
        <w:t>учеников  слушать</w:t>
      </w:r>
      <w:proofErr w:type="gramEnd"/>
      <w:r w:rsidRPr="00AE260C">
        <w:rPr>
          <w:rFonts w:ascii="Times New Roman" w:eastAsia="Times New Roman" w:hAnsi="Times New Roman" w:cs="Times New Roman"/>
          <w:sz w:val="28"/>
          <w:szCs w:val="28"/>
          <w:lang w:eastAsia="ru-RU"/>
        </w:rPr>
        <w:t xml:space="preserve"> и слышать другую точку зрения, понимать её. </w:t>
      </w:r>
    </w:p>
    <w:p w:rsidR="0061555B" w:rsidRDefault="0061555B" w:rsidP="0061555B">
      <w:pPr>
        <w:spacing w:after="0" w:line="317" w:lineRule="atLeast"/>
        <w:ind w:left="40" w:right="40"/>
        <w:jc w:val="both"/>
        <w:rPr>
          <w:rFonts w:ascii="Times New Roman" w:eastAsia="Times New Roman" w:hAnsi="Times New Roman" w:cs="Times New Roman"/>
          <w:color w:val="000000"/>
          <w:sz w:val="28"/>
          <w:szCs w:val="27"/>
          <w:bdr w:val="none" w:sz="0" w:space="0" w:color="auto" w:frame="1"/>
          <w:lang w:eastAsia="ru-RU"/>
        </w:rPr>
      </w:pPr>
    </w:p>
    <w:p w:rsidR="001644B2" w:rsidRPr="0061555B" w:rsidRDefault="001644B2" w:rsidP="0061555B">
      <w:pPr>
        <w:spacing w:after="0" w:line="317" w:lineRule="atLeast"/>
        <w:ind w:left="40" w:right="40"/>
        <w:jc w:val="both"/>
        <w:rPr>
          <w:rFonts w:ascii="Times New Roman" w:eastAsia="Times New Roman" w:hAnsi="Times New Roman" w:cs="Times New Roman"/>
          <w:color w:val="000000"/>
          <w:sz w:val="28"/>
          <w:szCs w:val="27"/>
          <w:bdr w:val="none" w:sz="0" w:space="0" w:color="auto" w:frame="1"/>
          <w:lang w:eastAsia="ru-RU"/>
        </w:rPr>
      </w:pPr>
    </w:p>
    <w:p w:rsidR="0061555B" w:rsidRDefault="0061555B" w:rsidP="0061555B">
      <w:pPr>
        <w:spacing w:after="0" w:line="317" w:lineRule="atLeast"/>
        <w:ind w:left="40" w:right="40"/>
        <w:jc w:val="both"/>
        <w:rPr>
          <w:rFonts w:ascii="Times New Roman" w:eastAsia="Times New Roman" w:hAnsi="Times New Roman" w:cs="Times New Roman"/>
          <w:b/>
          <w:bCs/>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w:t>
      </w:r>
      <w:r w:rsidR="001644B2">
        <w:rPr>
          <w:rFonts w:ascii="Times New Roman" w:eastAsia="Times New Roman" w:hAnsi="Times New Roman" w:cs="Times New Roman"/>
          <w:color w:val="000000"/>
          <w:sz w:val="28"/>
          <w:szCs w:val="27"/>
          <w:bdr w:val="none" w:sz="0" w:space="0" w:color="auto" w:frame="1"/>
          <w:lang w:eastAsia="ru-RU"/>
        </w:rPr>
        <w:t xml:space="preserve">                                                        </w:t>
      </w:r>
      <w:r w:rsidRPr="0061555B">
        <w:rPr>
          <w:rFonts w:ascii="Times New Roman" w:eastAsia="Times New Roman" w:hAnsi="Times New Roman" w:cs="Times New Roman"/>
          <w:b/>
          <w:bCs/>
          <w:color w:val="000000"/>
          <w:sz w:val="28"/>
          <w:szCs w:val="27"/>
          <w:bdr w:val="none" w:sz="0" w:space="0" w:color="auto" w:frame="1"/>
          <w:lang w:eastAsia="ru-RU"/>
        </w:rPr>
        <w:t>Работа по самообразованию учителей.</w:t>
      </w:r>
    </w:p>
    <w:p w:rsidR="001644B2" w:rsidRPr="0061555B" w:rsidRDefault="001644B2" w:rsidP="0061555B">
      <w:pPr>
        <w:spacing w:after="0" w:line="317" w:lineRule="atLeast"/>
        <w:ind w:left="40" w:right="40"/>
        <w:jc w:val="both"/>
        <w:rPr>
          <w:rFonts w:ascii="Arial" w:eastAsia="Times New Roman" w:hAnsi="Arial" w:cs="Arial"/>
          <w:color w:val="000000"/>
          <w:sz w:val="28"/>
          <w:szCs w:val="24"/>
          <w:lang w:eastAsia="ru-RU"/>
        </w:rPr>
      </w:pPr>
    </w:p>
    <w:p w:rsidR="0061555B" w:rsidRPr="0061555B" w:rsidRDefault="0061555B" w:rsidP="0061555B">
      <w:pPr>
        <w:spacing w:after="0" w:line="326" w:lineRule="atLeast"/>
        <w:ind w:left="40" w:right="40"/>
        <w:jc w:val="both"/>
        <w:rPr>
          <w:rFonts w:ascii="Times New Roman" w:eastAsia="Times New Roman" w:hAnsi="Times New Roman" w:cs="Times New Roman"/>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По повышению профессиональной компетентности кадров особое место занимает, как уже отмечалось, самообразование учителей. Темы самообразования, предложенные учителям на выбор, были обсуждены на методическом совете, согласованы с методической темой школы и методической темой конкретного МО. </w:t>
      </w:r>
    </w:p>
    <w:p w:rsidR="0061555B" w:rsidRPr="0061555B" w:rsidRDefault="0061555B" w:rsidP="0061555B">
      <w:pPr>
        <w:spacing w:after="0" w:line="326" w:lineRule="atLeast"/>
        <w:ind w:left="40" w:right="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Повышению педагогической компетентности способствовали и помогали:</w:t>
      </w:r>
    </w:p>
    <w:p w:rsidR="0061555B" w:rsidRPr="0061555B" w:rsidRDefault="0061555B" w:rsidP="0061555B">
      <w:pPr>
        <w:spacing w:after="0" w:line="250" w:lineRule="atLeast"/>
        <w:ind w:left="40" w:firstLine="440"/>
        <w:jc w:val="both"/>
        <w:rPr>
          <w:rFonts w:ascii="Times New Roman" w:eastAsia="Times New Roman" w:hAnsi="Times New Roman" w:cs="Times New Roman"/>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предметные МО</w:t>
      </w:r>
    </w:p>
    <w:p w:rsidR="0061555B" w:rsidRPr="0061555B" w:rsidRDefault="0061555B" w:rsidP="0061555B">
      <w:pPr>
        <w:spacing w:after="0" w:line="250" w:lineRule="atLeast"/>
        <w:ind w:left="40" w:firstLine="4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школы передового опыта;</w:t>
      </w:r>
    </w:p>
    <w:p w:rsidR="0061555B" w:rsidRPr="0061555B" w:rsidRDefault="0061555B" w:rsidP="0061555B">
      <w:pPr>
        <w:spacing w:after="0" w:line="250" w:lineRule="atLeast"/>
        <w:ind w:left="40" w:firstLine="4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различные конкурсы педагогического мастерства;</w:t>
      </w:r>
    </w:p>
    <w:p w:rsidR="0061555B" w:rsidRPr="0061555B" w:rsidRDefault="0061555B" w:rsidP="0061555B">
      <w:pPr>
        <w:spacing w:after="0" w:line="240" w:lineRule="auto"/>
        <w:ind w:left="40" w:firstLine="4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w:t>
      </w:r>
      <w:proofErr w:type="spellStart"/>
      <w:r w:rsidRPr="0061555B">
        <w:rPr>
          <w:rFonts w:ascii="Times New Roman" w:eastAsia="Times New Roman" w:hAnsi="Times New Roman" w:cs="Times New Roman"/>
          <w:color w:val="000000"/>
          <w:sz w:val="28"/>
          <w:szCs w:val="27"/>
          <w:bdr w:val="none" w:sz="0" w:space="0" w:color="auto" w:frame="1"/>
          <w:lang w:eastAsia="ru-RU"/>
        </w:rPr>
        <w:t>взаимопосещение</w:t>
      </w:r>
      <w:proofErr w:type="spellEnd"/>
      <w:r w:rsidRPr="0061555B">
        <w:rPr>
          <w:rFonts w:ascii="Times New Roman" w:eastAsia="Times New Roman" w:hAnsi="Times New Roman" w:cs="Times New Roman"/>
          <w:color w:val="000000"/>
          <w:sz w:val="28"/>
          <w:szCs w:val="27"/>
          <w:bdr w:val="none" w:sz="0" w:space="0" w:color="auto" w:frame="1"/>
          <w:lang w:eastAsia="ru-RU"/>
        </w:rPr>
        <w:t xml:space="preserve"> уроков;</w:t>
      </w:r>
    </w:p>
    <w:p w:rsidR="0061555B" w:rsidRPr="0061555B" w:rsidRDefault="0061555B" w:rsidP="0061555B">
      <w:pPr>
        <w:spacing w:after="0" w:line="240" w:lineRule="auto"/>
        <w:ind w:left="40" w:firstLine="4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w:t>
      </w:r>
      <w:proofErr w:type="gramStart"/>
      <w:r w:rsidRPr="0061555B">
        <w:rPr>
          <w:rFonts w:ascii="Times New Roman" w:eastAsia="Times New Roman" w:hAnsi="Times New Roman" w:cs="Times New Roman"/>
          <w:color w:val="000000"/>
          <w:sz w:val="28"/>
          <w:szCs w:val="27"/>
          <w:bdr w:val="none" w:sz="0" w:space="0" w:color="auto" w:frame="1"/>
          <w:lang w:eastAsia="ru-RU"/>
        </w:rPr>
        <w:t>наставничество ;</w:t>
      </w:r>
      <w:proofErr w:type="gramEnd"/>
    </w:p>
    <w:p w:rsidR="0061555B" w:rsidRPr="0061555B" w:rsidRDefault="0061555B" w:rsidP="0061555B">
      <w:pPr>
        <w:spacing w:after="0" w:line="330" w:lineRule="atLeast"/>
        <w:ind w:right="2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   семинары-практикумы для учителей.</w:t>
      </w:r>
      <w:r w:rsidRPr="0061555B">
        <w:rPr>
          <w:rFonts w:ascii="Times New Roman" w:eastAsia="Times New Roman" w:hAnsi="Times New Roman" w:cs="Times New Roman"/>
          <w:color w:val="000000"/>
          <w:sz w:val="28"/>
          <w:szCs w:val="28"/>
          <w:bdr w:val="none" w:sz="0" w:space="0" w:color="auto" w:frame="1"/>
          <w:lang w:eastAsia="ru-RU"/>
        </w:rPr>
        <w:t xml:space="preserve"> </w:t>
      </w:r>
    </w:p>
    <w:p w:rsidR="0061555B" w:rsidRPr="0061555B" w:rsidRDefault="0061555B" w:rsidP="0061555B">
      <w:pPr>
        <w:spacing w:after="0" w:line="330" w:lineRule="atLeast"/>
        <w:ind w:left="40" w:right="20" w:firstLine="64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МО по поиску, обобщению ППО и его распространению. Это поможет поднять не только уровень методической работы в школе, но и напрямую отразится на результатах обучения и воспитания учащихся.</w:t>
      </w:r>
    </w:p>
    <w:p w:rsidR="0061555B" w:rsidRDefault="0061555B" w:rsidP="0061555B">
      <w:pPr>
        <w:spacing w:after="0" w:line="330" w:lineRule="atLeast"/>
        <w:ind w:left="40" w:right="20" w:firstLine="64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Для обеспечения успеха в руководстве методической службы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 Такая работа по усвоению знаний, умений и навыков педагогического самоанализа, проводимая на семинарах по обобщению педагогического опыта, показывает, что самоанализ педагогической </w:t>
      </w:r>
      <w:r w:rsidRPr="0061555B">
        <w:rPr>
          <w:rFonts w:ascii="Times New Roman" w:eastAsia="Times New Roman" w:hAnsi="Times New Roman" w:cs="Times New Roman"/>
          <w:color w:val="000000"/>
          <w:sz w:val="28"/>
          <w:szCs w:val="28"/>
          <w:bdr w:val="none" w:sz="0" w:space="0" w:color="auto" w:frame="1"/>
          <w:lang w:eastAsia="ru-RU"/>
        </w:rPr>
        <w:lastRenderedPageBreak/>
        <w:t xml:space="preserve">деятельности является основным инструментом внутреннего мониторинга, который дает возможность отследить ход и результаты собственной деятельности. </w:t>
      </w:r>
    </w:p>
    <w:p w:rsidR="001644B2" w:rsidRPr="0061555B" w:rsidRDefault="001644B2" w:rsidP="0061555B">
      <w:pPr>
        <w:spacing w:after="0" w:line="330" w:lineRule="atLeast"/>
        <w:ind w:left="40" w:right="20" w:firstLine="640"/>
        <w:jc w:val="both"/>
        <w:rPr>
          <w:rFonts w:ascii="Times New Roman" w:eastAsia="Times New Roman" w:hAnsi="Times New Roman" w:cs="Times New Roman"/>
          <w:color w:val="000000"/>
          <w:sz w:val="28"/>
          <w:szCs w:val="28"/>
          <w:bdr w:val="none" w:sz="0" w:space="0" w:color="auto" w:frame="1"/>
          <w:lang w:eastAsia="ru-RU"/>
        </w:rPr>
      </w:pPr>
    </w:p>
    <w:p w:rsidR="0061555B" w:rsidRPr="0061555B" w:rsidRDefault="0061555B" w:rsidP="0061555B">
      <w:pPr>
        <w:spacing w:after="0" w:line="240" w:lineRule="auto"/>
        <w:jc w:val="both"/>
        <w:rPr>
          <w:rFonts w:ascii="Times New Roman" w:eastAsia="Times New Roman" w:hAnsi="Times New Roman" w:cs="Times New Roman"/>
          <w:b/>
          <w:color w:val="000000"/>
          <w:sz w:val="28"/>
          <w:szCs w:val="24"/>
          <w:lang w:eastAsia="ru-RU"/>
        </w:rPr>
      </w:pPr>
    </w:p>
    <w:p w:rsidR="001644B2" w:rsidRDefault="001644B2" w:rsidP="001644B2">
      <w:pPr>
        <w:spacing w:after="0" w:line="240" w:lineRule="auto"/>
        <w:ind w:left="40" w:firstLine="440"/>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0061555B" w:rsidRPr="0061555B">
        <w:rPr>
          <w:rFonts w:ascii="Times New Roman" w:eastAsia="Times New Roman" w:hAnsi="Times New Roman" w:cs="Times New Roman"/>
          <w:b/>
          <w:color w:val="000000"/>
          <w:sz w:val="28"/>
          <w:szCs w:val="24"/>
          <w:lang w:eastAsia="ru-RU"/>
        </w:rPr>
        <w:t>Взаимопосещение</w:t>
      </w:r>
      <w:proofErr w:type="spellEnd"/>
      <w:r w:rsidR="0061555B" w:rsidRPr="0061555B">
        <w:rPr>
          <w:rFonts w:ascii="Times New Roman" w:eastAsia="Times New Roman" w:hAnsi="Times New Roman" w:cs="Times New Roman"/>
          <w:b/>
          <w:color w:val="000000"/>
          <w:sz w:val="28"/>
          <w:szCs w:val="24"/>
          <w:lang w:eastAsia="ru-RU"/>
        </w:rPr>
        <w:t xml:space="preserve"> уроков.</w:t>
      </w:r>
    </w:p>
    <w:p w:rsidR="001644B2" w:rsidRPr="0061555B" w:rsidRDefault="001644B2" w:rsidP="001644B2">
      <w:pPr>
        <w:spacing w:after="0" w:line="240" w:lineRule="auto"/>
        <w:ind w:left="40" w:firstLine="440"/>
        <w:jc w:val="both"/>
        <w:rPr>
          <w:rFonts w:ascii="Times New Roman" w:eastAsia="Times New Roman" w:hAnsi="Times New Roman" w:cs="Times New Roman"/>
          <w:b/>
          <w:color w:val="000000"/>
          <w:sz w:val="28"/>
          <w:szCs w:val="24"/>
          <w:lang w:eastAsia="ru-RU"/>
        </w:rPr>
      </w:pPr>
    </w:p>
    <w:p w:rsidR="0061555B" w:rsidRPr="0061555B" w:rsidRDefault="0061555B" w:rsidP="001644B2">
      <w:pPr>
        <w:spacing w:after="0" w:line="240" w:lineRule="auto"/>
        <w:ind w:left="40" w:right="40" w:firstLine="70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noProof/>
          <w:color w:val="000000"/>
          <w:sz w:val="28"/>
          <w:szCs w:val="28"/>
          <w:bdr w:val="none" w:sz="0" w:space="0" w:color="auto" w:frame="1"/>
          <w:lang w:eastAsia="ru-RU"/>
        </w:rPr>
        <w:t>По взаимопосещению уроков в начале года был составлен план-график, учителя были ознакомлены с этим графиком. Надо отметить, что эта работа сдвинулась с мертвой точки, есть положительные результаты. Учителя после посещения уроков сдают копии анализов уроков в методическую копилку. Но работа пока еще слабая, и нужно будет продумать организацию работы по взаимопосещению уроков на более высоком уровне.</w:t>
      </w:r>
      <w:r w:rsidRPr="0061555B">
        <w:rPr>
          <w:rFonts w:ascii="Times New Roman" w:eastAsia="Times New Roman" w:hAnsi="Times New Roman" w:cs="Times New Roman"/>
          <w:color w:val="000000"/>
          <w:sz w:val="28"/>
          <w:szCs w:val="28"/>
          <w:lang w:eastAsia="ru-RU"/>
        </w:rPr>
        <w:t xml:space="preserve"> </w:t>
      </w:r>
      <w:r w:rsidRPr="0061555B">
        <w:rPr>
          <w:rFonts w:ascii="Times New Roman" w:eastAsia="Times New Roman" w:hAnsi="Times New Roman" w:cs="Times New Roman"/>
          <w:color w:val="000000"/>
          <w:sz w:val="28"/>
          <w:szCs w:val="28"/>
          <w:bdr w:val="none" w:sz="0" w:space="0" w:color="auto" w:frame="1"/>
          <w:lang w:eastAsia="ru-RU"/>
        </w:rPr>
        <w:t>Необходимо отметить высокую активность педагогов, посетивших открытые уроки опытных учителей.</w:t>
      </w:r>
      <w:r w:rsidRPr="0061555B">
        <w:rPr>
          <w:rFonts w:ascii="Arial" w:eastAsia="Times New Roman" w:hAnsi="Arial" w:cs="Arial"/>
          <w:color w:val="000000"/>
          <w:sz w:val="28"/>
          <w:szCs w:val="28"/>
          <w:lang w:eastAsia="ru-RU"/>
        </w:rPr>
        <w:t xml:space="preserve"> </w:t>
      </w:r>
      <w:r w:rsidRPr="0061555B">
        <w:rPr>
          <w:rFonts w:ascii="Times New Roman" w:eastAsia="Times New Roman" w:hAnsi="Times New Roman" w:cs="Times New Roman"/>
          <w:color w:val="000000"/>
          <w:sz w:val="28"/>
          <w:szCs w:val="28"/>
          <w:lang w:eastAsia="ru-RU"/>
        </w:rPr>
        <w:t xml:space="preserve">Учителя видят хорошие моменты своих коллег, набираются </w:t>
      </w:r>
      <w:proofErr w:type="gramStart"/>
      <w:r w:rsidRPr="0061555B">
        <w:rPr>
          <w:rFonts w:ascii="Times New Roman" w:eastAsia="Times New Roman" w:hAnsi="Times New Roman" w:cs="Times New Roman"/>
          <w:color w:val="000000"/>
          <w:sz w:val="28"/>
          <w:szCs w:val="28"/>
          <w:lang w:eastAsia="ru-RU"/>
        </w:rPr>
        <w:t>опыта,  учатся</w:t>
      </w:r>
      <w:proofErr w:type="gramEnd"/>
      <w:r w:rsidRPr="0061555B">
        <w:rPr>
          <w:rFonts w:ascii="Times New Roman" w:eastAsia="Times New Roman" w:hAnsi="Times New Roman" w:cs="Times New Roman"/>
          <w:color w:val="000000"/>
          <w:sz w:val="28"/>
          <w:szCs w:val="28"/>
          <w:lang w:eastAsia="ru-RU"/>
        </w:rPr>
        <w:t xml:space="preserve"> строить уроки в соответствии с новыми требованиями. </w:t>
      </w:r>
    </w:p>
    <w:p w:rsidR="0061555B" w:rsidRPr="0061555B" w:rsidRDefault="0061555B" w:rsidP="001644B2">
      <w:pPr>
        <w:spacing w:after="0" w:line="240" w:lineRule="auto"/>
        <w:ind w:left="40" w:right="40" w:firstLine="70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По графику </w:t>
      </w:r>
      <w:proofErr w:type="spellStart"/>
      <w:r w:rsidRPr="0061555B">
        <w:rPr>
          <w:rFonts w:ascii="Times New Roman" w:eastAsia="Times New Roman" w:hAnsi="Times New Roman" w:cs="Times New Roman"/>
          <w:color w:val="000000"/>
          <w:sz w:val="28"/>
          <w:szCs w:val="28"/>
          <w:bdr w:val="none" w:sz="0" w:space="0" w:color="auto" w:frame="1"/>
          <w:lang w:eastAsia="ru-RU"/>
        </w:rPr>
        <w:t>взамопосещения</w:t>
      </w:r>
      <w:proofErr w:type="spellEnd"/>
      <w:r w:rsidRPr="0061555B">
        <w:rPr>
          <w:rFonts w:ascii="Times New Roman" w:eastAsia="Times New Roman" w:hAnsi="Times New Roman" w:cs="Times New Roman"/>
          <w:color w:val="000000"/>
          <w:sz w:val="28"/>
          <w:szCs w:val="28"/>
          <w:bdr w:val="none" w:sz="0" w:space="0" w:color="auto" w:frame="1"/>
          <w:lang w:eastAsia="ru-RU"/>
        </w:rPr>
        <w:t xml:space="preserve"> уроков сдали анализы уроков следующие учителя: </w:t>
      </w:r>
      <w:proofErr w:type="spellStart"/>
      <w:r w:rsidR="006F00EC">
        <w:rPr>
          <w:rFonts w:ascii="Times New Roman" w:eastAsia="Times New Roman" w:hAnsi="Times New Roman" w:cs="Times New Roman"/>
          <w:color w:val="000000"/>
          <w:sz w:val="28"/>
          <w:szCs w:val="28"/>
          <w:bdr w:val="none" w:sz="0" w:space="0" w:color="auto" w:frame="1"/>
          <w:lang w:eastAsia="ru-RU"/>
        </w:rPr>
        <w:t>Ахмадова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Т.М., </w:t>
      </w:r>
      <w:proofErr w:type="spellStart"/>
      <w:r w:rsidR="006F00EC">
        <w:rPr>
          <w:rFonts w:ascii="Times New Roman" w:eastAsia="Times New Roman" w:hAnsi="Times New Roman" w:cs="Times New Roman"/>
          <w:color w:val="000000"/>
          <w:sz w:val="28"/>
          <w:szCs w:val="28"/>
          <w:bdr w:val="none" w:sz="0" w:space="0" w:color="auto" w:frame="1"/>
          <w:lang w:eastAsia="ru-RU"/>
        </w:rPr>
        <w:t>Вахаригова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З.Ш., </w:t>
      </w:r>
      <w:proofErr w:type="spellStart"/>
      <w:r w:rsidR="006F00EC">
        <w:rPr>
          <w:rFonts w:ascii="Times New Roman" w:eastAsia="Times New Roman" w:hAnsi="Times New Roman" w:cs="Times New Roman"/>
          <w:color w:val="000000"/>
          <w:sz w:val="28"/>
          <w:szCs w:val="28"/>
          <w:bdr w:val="none" w:sz="0" w:space="0" w:color="auto" w:frame="1"/>
          <w:lang w:eastAsia="ru-RU"/>
        </w:rPr>
        <w:t>Асхабова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Л.А., Мусаева </w:t>
      </w:r>
      <w:proofErr w:type="gramStart"/>
      <w:r w:rsidR="006F00EC">
        <w:rPr>
          <w:rFonts w:ascii="Times New Roman" w:eastAsia="Times New Roman" w:hAnsi="Times New Roman" w:cs="Times New Roman"/>
          <w:color w:val="000000"/>
          <w:sz w:val="28"/>
          <w:szCs w:val="28"/>
          <w:bdr w:val="none" w:sz="0" w:space="0" w:color="auto" w:frame="1"/>
          <w:lang w:eastAsia="ru-RU"/>
        </w:rPr>
        <w:t>М.М.,</w:t>
      </w:r>
      <w:proofErr w:type="spellStart"/>
      <w:r w:rsidR="006F00EC">
        <w:rPr>
          <w:rFonts w:ascii="Times New Roman" w:eastAsia="Times New Roman" w:hAnsi="Times New Roman" w:cs="Times New Roman"/>
          <w:color w:val="000000"/>
          <w:sz w:val="28"/>
          <w:szCs w:val="28"/>
          <w:bdr w:val="none" w:sz="0" w:space="0" w:color="auto" w:frame="1"/>
          <w:lang w:eastAsia="ru-RU"/>
        </w:rPr>
        <w:t>Ахмадова</w:t>
      </w:r>
      <w:proofErr w:type="spellEnd"/>
      <w:proofErr w:type="gramEnd"/>
      <w:r w:rsidR="006F00EC">
        <w:rPr>
          <w:rFonts w:ascii="Times New Roman" w:eastAsia="Times New Roman" w:hAnsi="Times New Roman" w:cs="Times New Roman"/>
          <w:color w:val="000000"/>
          <w:sz w:val="28"/>
          <w:szCs w:val="28"/>
          <w:bdr w:val="none" w:sz="0" w:space="0" w:color="auto" w:frame="1"/>
          <w:lang w:eastAsia="ru-RU"/>
        </w:rPr>
        <w:t xml:space="preserve"> М.А., </w:t>
      </w:r>
      <w:proofErr w:type="spellStart"/>
      <w:r w:rsidR="006F00EC">
        <w:rPr>
          <w:rFonts w:ascii="Times New Roman" w:eastAsia="Times New Roman" w:hAnsi="Times New Roman" w:cs="Times New Roman"/>
          <w:color w:val="000000"/>
          <w:sz w:val="28"/>
          <w:szCs w:val="28"/>
          <w:bdr w:val="none" w:sz="0" w:space="0" w:color="auto" w:frame="1"/>
          <w:lang w:eastAsia="ru-RU"/>
        </w:rPr>
        <w:t>Миназова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Х.Л., </w:t>
      </w:r>
      <w:proofErr w:type="spellStart"/>
      <w:r w:rsidR="006F00EC">
        <w:rPr>
          <w:rFonts w:ascii="Times New Roman" w:eastAsia="Times New Roman" w:hAnsi="Times New Roman" w:cs="Times New Roman"/>
          <w:color w:val="000000"/>
          <w:sz w:val="28"/>
          <w:szCs w:val="28"/>
          <w:bdr w:val="none" w:sz="0" w:space="0" w:color="auto" w:frame="1"/>
          <w:lang w:eastAsia="ru-RU"/>
        </w:rPr>
        <w:t>Пацагова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Х.Ш., </w:t>
      </w:r>
      <w:proofErr w:type="spellStart"/>
      <w:r w:rsidR="006F00EC">
        <w:rPr>
          <w:rFonts w:ascii="Times New Roman" w:eastAsia="Times New Roman" w:hAnsi="Times New Roman" w:cs="Times New Roman"/>
          <w:color w:val="000000"/>
          <w:sz w:val="28"/>
          <w:szCs w:val="28"/>
          <w:bdr w:val="none" w:sz="0" w:space="0" w:color="auto" w:frame="1"/>
          <w:lang w:eastAsia="ru-RU"/>
        </w:rPr>
        <w:t>Гулаева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Б.А-В. Бакаева Э.У., Мусаева С.С., </w:t>
      </w:r>
      <w:proofErr w:type="spellStart"/>
      <w:r w:rsidR="006F00EC">
        <w:rPr>
          <w:rFonts w:ascii="Times New Roman" w:eastAsia="Times New Roman" w:hAnsi="Times New Roman" w:cs="Times New Roman"/>
          <w:color w:val="000000"/>
          <w:sz w:val="28"/>
          <w:szCs w:val="28"/>
          <w:bdr w:val="none" w:sz="0" w:space="0" w:color="auto" w:frame="1"/>
          <w:lang w:eastAsia="ru-RU"/>
        </w:rPr>
        <w:t>Эльмурзаева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К.М.,</w:t>
      </w:r>
      <w:proofErr w:type="spellStart"/>
      <w:r w:rsidR="006F00EC">
        <w:rPr>
          <w:rFonts w:ascii="Times New Roman" w:eastAsia="Times New Roman" w:hAnsi="Times New Roman" w:cs="Times New Roman"/>
          <w:color w:val="000000"/>
          <w:sz w:val="28"/>
          <w:szCs w:val="28"/>
          <w:bdr w:val="none" w:sz="0" w:space="0" w:color="auto" w:frame="1"/>
          <w:lang w:eastAsia="ru-RU"/>
        </w:rPr>
        <w:t>Гехаева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Я.А., </w:t>
      </w:r>
      <w:proofErr w:type="spellStart"/>
      <w:r w:rsidR="006F00EC">
        <w:rPr>
          <w:rFonts w:ascii="Times New Roman" w:eastAsia="Times New Roman" w:hAnsi="Times New Roman" w:cs="Times New Roman"/>
          <w:color w:val="000000"/>
          <w:sz w:val="28"/>
          <w:szCs w:val="28"/>
          <w:bdr w:val="none" w:sz="0" w:space="0" w:color="auto" w:frame="1"/>
          <w:lang w:eastAsia="ru-RU"/>
        </w:rPr>
        <w:t>Хагаева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П.Ш., </w:t>
      </w:r>
      <w:proofErr w:type="spellStart"/>
      <w:r w:rsidR="006F00EC">
        <w:rPr>
          <w:rFonts w:ascii="Times New Roman" w:eastAsia="Times New Roman" w:hAnsi="Times New Roman" w:cs="Times New Roman"/>
          <w:color w:val="000000"/>
          <w:sz w:val="28"/>
          <w:szCs w:val="28"/>
          <w:bdr w:val="none" w:sz="0" w:space="0" w:color="auto" w:frame="1"/>
          <w:lang w:eastAsia="ru-RU"/>
        </w:rPr>
        <w:t>Гетиева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Ш.А-Х., </w:t>
      </w:r>
      <w:proofErr w:type="spellStart"/>
      <w:r w:rsidR="006F00EC">
        <w:rPr>
          <w:rFonts w:ascii="Times New Roman" w:eastAsia="Times New Roman" w:hAnsi="Times New Roman" w:cs="Times New Roman"/>
          <w:color w:val="000000"/>
          <w:sz w:val="28"/>
          <w:szCs w:val="28"/>
          <w:bdr w:val="none" w:sz="0" w:space="0" w:color="auto" w:frame="1"/>
          <w:lang w:eastAsia="ru-RU"/>
        </w:rPr>
        <w:t>Баудинова</w:t>
      </w:r>
      <w:proofErr w:type="spellEnd"/>
      <w:r w:rsidR="006F00EC">
        <w:rPr>
          <w:rFonts w:ascii="Times New Roman" w:eastAsia="Times New Roman" w:hAnsi="Times New Roman" w:cs="Times New Roman"/>
          <w:color w:val="000000"/>
          <w:sz w:val="28"/>
          <w:szCs w:val="28"/>
          <w:bdr w:val="none" w:sz="0" w:space="0" w:color="auto" w:frame="1"/>
          <w:lang w:eastAsia="ru-RU"/>
        </w:rPr>
        <w:t xml:space="preserve"> Ф.К.</w:t>
      </w:r>
    </w:p>
    <w:p w:rsidR="0061555B" w:rsidRPr="0061555B" w:rsidRDefault="0061555B" w:rsidP="001644B2">
      <w:pPr>
        <w:spacing w:after="0" w:line="240" w:lineRule="auto"/>
        <w:ind w:right="4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w:t>
      </w:r>
    </w:p>
    <w:p w:rsidR="0061555B" w:rsidRPr="0061555B" w:rsidRDefault="0061555B" w:rsidP="001644B2">
      <w:pPr>
        <w:spacing w:after="0" w:line="240" w:lineRule="auto"/>
        <w:ind w:right="4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Администрацией школы посещались уроки в рабочем порядке по плану </w:t>
      </w:r>
      <w:proofErr w:type="spellStart"/>
      <w:r w:rsidRPr="0061555B">
        <w:rPr>
          <w:rFonts w:ascii="Times New Roman" w:eastAsia="Times New Roman" w:hAnsi="Times New Roman" w:cs="Times New Roman"/>
          <w:color w:val="000000"/>
          <w:sz w:val="28"/>
          <w:szCs w:val="28"/>
          <w:bdr w:val="none" w:sz="0" w:space="0" w:color="auto" w:frame="1"/>
          <w:lang w:eastAsia="ru-RU"/>
        </w:rPr>
        <w:t>внутришкольного</w:t>
      </w:r>
      <w:proofErr w:type="spellEnd"/>
      <w:r w:rsidRPr="0061555B">
        <w:rPr>
          <w:rFonts w:ascii="Times New Roman" w:eastAsia="Times New Roman" w:hAnsi="Times New Roman" w:cs="Times New Roman"/>
          <w:color w:val="000000"/>
          <w:sz w:val="28"/>
          <w:szCs w:val="28"/>
          <w:bdr w:val="none" w:sz="0" w:space="0" w:color="auto" w:frame="1"/>
          <w:lang w:eastAsia="ru-RU"/>
        </w:rPr>
        <w:t xml:space="preserve"> контроля с целью выявления затруднений в работе и оказания своевременной методической помощи.</w:t>
      </w:r>
    </w:p>
    <w:p w:rsidR="0061555B" w:rsidRPr="0061555B" w:rsidRDefault="0061555B" w:rsidP="001644B2">
      <w:pPr>
        <w:spacing w:after="0" w:line="240" w:lineRule="auto"/>
        <w:ind w:left="40" w:firstLine="70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В процессе посещения уроков администрацией было отмечено:</w:t>
      </w:r>
    </w:p>
    <w:p w:rsidR="0061555B" w:rsidRPr="0061555B" w:rsidRDefault="0061555B" w:rsidP="001644B2">
      <w:pPr>
        <w:spacing w:after="0" w:line="240" w:lineRule="auto"/>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частичная организация учебного занятия в соответствии с современными требованиями;</w:t>
      </w:r>
    </w:p>
    <w:p w:rsidR="0061555B" w:rsidRPr="0061555B" w:rsidRDefault="0061555B" w:rsidP="001644B2">
      <w:pPr>
        <w:spacing w:after="0" w:line="240" w:lineRule="auto"/>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системность работы учителей над темой;</w:t>
      </w:r>
    </w:p>
    <w:p w:rsidR="0061555B" w:rsidRPr="0061555B" w:rsidRDefault="0061555B" w:rsidP="001644B2">
      <w:pPr>
        <w:spacing w:after="0" w:line="240" w:lineRule="auto"/>
        <w:ind w:left="40" w:firstLine="102"/>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большее использование по сравнению с прошлым годом современных технологий обучения или их элементов;</w:t>
      </w:r>
    </w:p>
    <w:p w:rsidR="0061555B" w:rsidRPr="0061555B" w:rsidRDefault="0061555B" w:rsidP="001644B2">
      <w:pPr>
        <w:spacing w:after="0" w:line="240" w:lineRule="auto"/>
        <w:ind w:left="40" w:right="20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работа с различными категориями учащихся и создание ситуации успешности обучения;</w:t>
      </w:r>
    </w:p>
    <w:p w:rsidR="0061555B" w:rsidRPr="0061555B" w:rsidRDefault="0061555B" w:rsidP="001644B2">
      <w:pPr>
        <w:spacing w:after="0" w:line="240" w:lineRule="auto"/>
        <w:ind w:right="20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организация текущего и обобщающего повторения;</w:t>
      </w:r>
    </w:p>
    <w:p w:rsidR="0061555B" w:rsidRDefault="0061555B" w:rsidP="001644B2">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формирование навыка самостоятельной работы учащихся на уроке;</w:t>
      </w:r>
    </w:p>
    <w:p w:rsidR="006F00EC" w:rsidRDefault="006F00EC" w:rsidP="001644B2">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 использование банка заданий ФГ;</w:t>
      </w:r>
    </w:p>
    <w:p w:rsidR="006F00EC" w:rsidRPr="0061555B" w:rsidRDefault="006F00EC" w:rsidP="001644B2">
      <w:pPr>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 подготовка к ГИА;</w:t>
      </w:r>
    </w:p>
    <w:p w:rsidR="0061555B" w:rsidRPr="0061555B" w:rsidRDefault="0061555B" w:rsidP="001644B2">
      <w:pPr>
        <w:spacing w:after="0" w:line="240" w:lineRule="auto"/>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   создание психологически комфортного климата на уроке.    </w:t>
      </w:r>
    </w:p>
    <w:p w:rsidR="0061555B" w:rsidRPr="0061555B" w:rsidRDefault="0061555B" w:rsidP="001644B2">
      <w:pPr>
        <w:shd w:val="clear" w:color="auto" w:fill="FFFFFF"/>
        <w:suppressAutoHyphens/>
        <w:spacing w:after="0" w:line="240" w:lineRule="auto"/>
        <w:ind w:left="14" w:firstLine="694"/>
        <w:jc w:val="both"/>
        <w:rPr>
          <w:rFonts w:ascii="Times New Roman" w:eastAsia="Times New Roman" w:hAnsi="Times New Roman" w:cs="Times New Roman"/>
          <w:b/>
          <w:sz w:val="28"/>
          <w:szCs w:val="26"/>
          <w:lang w:eastAsia="ar-SA"/>
        </w:rPr>
      </w:pPr>
    </w:p>
    <w:p w:rsidR="0061555B" w:rsidRPr="0061555B" w:rsidRDefault="0061555B" w:rsidP="001644B2">
      <w:pPr>
        <w:shd w:val="clear" w:color="auto" w:fill="FFFFFF"/>
        <w:suppressAutoHyphens/>
        <w:spacing w:after="0" w:line="240" w:lineRule="auto"/>
        <w:ind w:left="14" w:firstLine="694"/>
        <w:jc w:val="both"/>
        <w:rPr>
          <w:rFonts w:ascii="Times New Roman" w:eastAsia="Times New Roman" w:hAnsi="Times New Roman" w:cs="Times New Roman"/>
          <w:b/>
          <w:sz w:val="28"/>
          <w:szCs w:val="26"/>
          <w:lang w:eastAsia="ar-SA"/>
        </w:rPr>
      </w:pPr>
      <w:r w:rsidRPr="0061555B">
        <w:rPr>
          <w:rFonts w:ascii="Times New Roman" w:eastAsia="Times New Roman" w:hAnsi="Times New Roman" w:cs="Times New Roman"/>
          <w:b/>
          <w:sz w:val="28"/>
          <w:szCs w:val="26"/>
          <w:lang w:eastAsia="ar-SA"/>
        </w:rPr>
        <w:t>В работе имелись следующие недостатки:</w:t>
      </w:r>
    </w:p>
    <w:p w:rsidR="0061555B" w:rsidRPr="0061555B" w:rsidRDefault="0061555B" w:rsidP="001644B2">
      <w:pPr>
        <w:widowControl w:val="0"/>
        <w:shd w:val="clear" w:color="auto" w:fill="FFFFFF"/>
        <w:suppressAutoHyphens/>
        <w:autoSpaceDE w:val="0"/>
        <w:autoSpaceDN w:val="0"/>
        <w:adjustRightInd w:val="0"/>
        <w:spacing w:after="0" w:line="240" w:lineRule="auto"/>
        <w:ind w:right="29"/>
        <w:jc w:val="both"/>
        <w:rPr>
          <w:rFonts w:ascii="Times New Roman" w:eastAsia="Times New Roman" w:hAnsi="Times New Roman" w:cs="Times New Roman"/>
          <w:bCs/>
          <w:sz w:val="28"/>
          <w:szCs w:val="26"/>
          <w:lang w:eastAsia="ar-SA"/>
        </w:rPr>
      </w:pPr>
      <w:r w:rsidRPr="0061555B">
        <w:rPr>
          <w:rFonts w:ascii="Times New Roman" w:eastAsia="Times New Roman" w:hAnsi="Times New Roman" w:cs="Times New Roman"/>
          <w:bCs/>
          <w:sz w:val="28"/>
          <w:szCs w:val="26"/>
          <w:lang w:eastAsia="ar-SA"/>
        </w:rPr>
        <w:t xml:space="preserve">       - недостаточно активно велась работа учителей по представлению собственного педагогического опыта</w:t>
      </w:r>
    </w:p>
    <w:p w:rsidR="0061555B" w:rsidRPr="0061555B" w:rsidRDefault="0061555B" w:rsidP="001644B2">
      <w:pPr>
        <w:widowControl w:val="0"/>
        <w:shd w:val="clear" w:color="auto" w:fill="FFFFFF"/>
        <w:suppressAutoHyphens/>
        <w:autoSpaceDE w:val="0"/>
        <w:autoSpaceDN w:val="0"/>
        <w:adjustRightInd w:val="0"/>
        <w:spacing w:after="0" w:line="240" w:lineRule="auto"/>
        <w:ind w:left="709" w:right="29"/>
        <w:jc w:val="both"/>
        <w:rPr>
          <w:rFonts w:ascii="Times New Roman" w:eastAsia="Times New Roman" w:hAnsi="Times New Roman" w:cs="Times New Roman"/>
          <w:bCs/>
          <w:sz w:val="28"/>
          <w:szCs w:val="26"/>
          <w:lang w:eastAsia="ar-SA"/>
        </w:rPr>
      </w:pPr>
      <w:r w:rsidRPr="0061555B">
        <w:rPr>
          <w:rFonts w:ascii="Times New Roman" w:eastAsia="Times New Roman" w:hAnsi="Times New Roman" w:cs="Times New Roman"/>
          <w:bCs/>
          <w:sz w:val="28"/>
          <w:szCs w:val="26"/>
          <w:lang w:eastAsia="ar-SA"/>
        </w:rPr>
        <w:lastRenderedPageBreak/>
        <w:t xml:space="preserve"> и изучению опыта коллег.</w:t>
      </w:r>
    </w:p>
    <w:p w:rsidR="0061555B" w:rsidRPr="0061555B" w:rsidRDefault="0061555B" w:rsidP="001644B2">
      <w:pPr>
        <w:spacing w:after="0" w:line="240" w:lineRule="auto"/>
        <w:ind w:right="20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b/>
          <w:sz w:val="28"/>
          <w:szCs w:val="26"/>
          <w:lang w:eastAsia="ar-SA"/>
        </w:rPr>
        <w:t xml:space="preserve">      </w:t>
      </w:r>
      <w:r w:rsidRPr="0061555B">
        <w:rPr>
          <w:rFonts w:ascii="Times New Roman" w:eastAsia="Times New Roman" w:hAnsi="Times New Roman" w:cs="Times New Roman"/>
          <w:color w:val="000000"/>
          <w:sz w:val="28"/>
          <w:szCs w:val="28"/>
          <w:bdr w:val="none" w:sz="0" w:space="0" w:color="auto" w:frame="1"/>
          <w:lang w:eastAsia="ru-RU"/>
        </w:rPr>
        <w:t xml:space="preserve"> -не всеми учителями в достаточной форме используются современные </w:t>
      </w:r>
      <w:proofErr w:type="gramStart"/>
      <w:r w:rsidRPr="0061555B">
        <w:rPr>
          <w:rFonts w:ascii="Times New Roman" w:eastAsia="Times New Roman" w:hAnsi="Times New Roman" w:cs="Times New Roman"/>
          <w:color w:val="000000"/>
          <w:sz w:val="28"/>
          <w:szCs w:val="28"/>
          <w:bdr w:val="none" w:sz="0" w:space="0" w:color="auto" w:frame="1"/>
          <w:lang w:eastAsia="ru-RU"/>
        </w:rPr>
        <w:t>технологии  обучения</w:t>
      </w:r>
      <w:proofErr w:type="gramEnd"/>
      <w:r w:rsidRPr="0061555B">
        <w:rPr>
          <w:rFonts w:ascii="Times New Roman" w:eastAsia="Times New Roman" w:hAnsi="Times New Roman" w:cs="Times New Roman"/>
          <w:color w:val="000000"/>
          <w:sz w:val="28"/>
          <w:szCs w:val="28"/>
          <w:bdr w:val="none" w:sz="0" w:space="0" w:color="auto" w:frame="1"/>
          <w:lang w:eastAsia="ru-RU"/>
        </w:rPr>
        <w:t xml:space="preserve"> или их элементы;</w:t>
      </w:r>
    </w:p>
    <w:p w:rsidR="0061555B" w:rsidRPr="0061555B" w:rsidRDefault="0061555B" w:rsidP="001644B2">
      <w:pPr>
        <w:spacing w:after="0" w:line="240" w:lineRule="auto"/>
        <w:ind w:left="480" w:right="20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слабо проводят дифференциацию на уроках некоторые учителя, особенно молодые специалисты;</w:t>
      </w:r>
    </w:p>
    <w:p w:rsidR="0061555B" w:rsidRPr="0061555B" w:rsidRDefault="0061555B" w:rsidP="001644B2">
      <w:pPr>
        <w:spacing w:after="0" w:line="240" w:lineRule="auto"/>
        <w:ind w:left="480" w:right="20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-нет качественного подведения итогов урока;</w:t>
      </w:r>
    </w:p>
    <w:p w:rsidR="0061555B" w:rsidRPr="0061555B" w:rsidRDefault="0061555B" w:rsidP="001644B2">
      <w:pPr>
        <w:spacing w:after="0" w:line="240" w:lineRule="auto"/>
        <w:ind w:left="480" w:right="20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-трудности с переходом на новые образовательные стандарты </w:t>
      </w:r>
      <w:proofErr w:type="gramStart"/>
      <w:r w:rsidRPr="0061555B">
        <w:rPr>
          <w:rFonts w:ascii="Times New Roman" w:eastAsia="Times New Roman" w:hAnsi="Times New Roman" w:cs="Times New Roman"/>
          <w:color w:val="000000"/>
          <w:sz w:val="28"/>
          <w:szCs w:val="28"/>
          <w:bdr w:val="none" w:sz="0" w:space="0" w:color="auto" w:frame="1"/>
          <w:lang w:eastAsia="ru-RU"/>
        </w:rPr>
        <w:t>у  учителей</w:t>
      </w:r>
      <w:proofErr w:type="gramEnd"/>
      <w:r w:rsidRPr="0061555B">
        <w:rPr>
          <w:rFonts w:ascii="Times New Roman" w:eastAsia="Times New Roman" w:hAnsi="Times New Roman" w:cs="Times New Roman"/>
          <w:color w:val="000000"/>
          <w:sz w:val="28"/>
          <w:szCs w:val="28"/>
          <w:bdr w:val="none" w:sz="0" w:space="0" w:color="auto" w:frame="1"/>
          <w:lang w:eastAsia="ru-RU"/>
        </w:rPr>
        <w:t xml:space="preserve"> пенсионного возраста;</w:t>
      </w:r>
    </w:p>
    <w:p w:rsidR="0061555B" w:rsidRDefault="0061555B" w:rsidP="001644B2">
      <w:pPr>
        <w:spacing w:after="0" w:line="240" w:lineRule="auto"/>
        <w:ind w:left="480" w:right="20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-нерациональное использование рабочего времени, т.е. неумение грамотно рас</w:t>
      </w:r>
      <w:r w:rsidR="006F00EC">
        <w:rPr>
          <w:rFonts w:ascii="Times New Roman" w:eastAsia="Times New Roman" w:hAnsi="Times New Roman" w:cs="Times New Roman"/>
          <w:color w:val="000000"/>
          <w:sz w:val="28"/>
          <w:szCs w:val="28"/>
          <w:bdr w:val="none" w:sz="0" w:space="0" w:color="auto" w:frame="1"/>
          <w:lang w:eastAsia="ru-RU"/>
        </w:rPr>
        <w:t>пределять время на этапы урока;</w:t>
      </w:r>
    </w:p>
    <w:p w:rsidR="006F00EC" w:rsidRPr="0061555B" w:rsidRDefault="00A1433B" w:rsidP="001644B2">
      <w:pPr>
        <w:spacing w:after="0" w:line="240" w:lineRule="auto"/>
        <w:ind w:left="480" w:right="20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-не всеми учителями используется банк заданий ФГ.</w:t>
      </w:r>
    </w:p>
    <w:p w:rsidR="0061555B" w:rsidRPr="0061555B" w:rsidRDefault="0061555B" w:rsidP="001644B2">
      <w:pPr>
        <w:spacing w:after="0" w:line="240" w:lineRule="auto"/>
        <w:ind w:left="480" w:right="200"/>
        <w:jc w:val="both"/>
        <w:rPr>
          <w:rFonts w:ascii="Arial" w:eastAsia="Times New Roman" w:hAnsi="Arial" w:cs="Arial"/>
          <w:color w:val="000000"/>
          <w:sz w:val="28"/>
          <w:szCs w:val="28"/>
          <w:lang w:eastAsia="ru-RU"/>
        </w:rPr>
      </w:pPr>
    </w:p>
    <w:p w:rsidR="001644B2" w:rsidRDefault="001644B2" w:rsidP="001644B2">
      <w:pPr>
        <w:spacing w:after="0" w:line="330" w:lineRule="atLeast"/>
        <w:ind w:right="40"/>
        <w:jc w:val="both"/>
        <w:rPr>
          <w:rFonts w:ascii="Times New Roman" w:eastAsia="Times New Roman" w:hAnsi="Times New Roman" w:cs="Times New Roman"/>
          <w:b/>
          <w:bCs/>
          <w:color w:val="000000"/>
          <w:sz w:val="28"/>
          <w:szCs w:val="27"/>
          <w:bdr w:val="none" w:sz="0" w:space="0" w:color="auto" w:frame="1"/>
          <w:lang w:eastAsia="ru-RU"/>
        </w:rPr>
      </w:pPr>
    </w:p>
    <w:p w:rsidR="00293EA5" w:rsidRDefault="001644B2" w:rsidP="001644B2">
      <w:pPr>
        <w:spacing w:after="0" w:line="330" w:lineRule="atLeast"/>
        <w:ind w:right="40"/>
        <w:jc w:val="both"/>
        <w:rPr>
          <w:rFonts w:ascii="Times New Roman" w:eastAsia="Times New Roman" w:hAnsi="Times New Roman" w:cs="Times New Roman"/>
          <w:b/>
          <w:bCs/>
          <w:color w:val="000000"/>
          <w:sz w:val="28"/>
          <w:szCs w:val="27"/>
          <w:bdr w:val="none" w:sz="0" w:space="0" w:color="auto" w:frame="1"/>
          <w:lang w:eastAsia="ru-RU"/>
        </w:rPr>
      </w:pPr>
      <w:r>
        <w:rPr>
          <w:rFonts w:ascii="Times New Roman" w:eastAsia="Times New Roman" w:hAnsi="Times New Roman" w:cs="Times New Roman"/>
          <w:b/>
          <w:bCs/>
          <w:color w:val="000000"/>
          <w:sz w:val="28"/>
          <w:szCs w:val="27"/>
          <w:bdr w:val="none" w:sz="0" w:space="0" w:color="auto" w:frame="1"/>
          <w:lang w:eastAsia="ru-RU"/>
        </w:rPr>
        <w:t xml:space="preserve">                                                            </w:t>
      </w:r>
      <w:r w:rsidR="0054257C">
        <w:rPr>
          <w:rFonts w:ascii="Times New Roman" w:eastAsia="Times New Roman" w:hAnsi="Times New Roman" w:cs="Times New Roman"/>
          <w:b/>
          <w:bCs/>
          <w:color w:val="000000"/>
          <w:sz w:val="28"/>
          <w:szCs w:val="27"/>
          <w:bdr w:val="none" w:sz="0" w:space="0" w:color="auto" w:frame="1"/>
          <w:lang w:eastAsia="ru-RU"/>
        </w:rPr>
        <w:t xml:space="preserve">          </w:t>
      </w:r>
      <w:r w:rsidR="0061555B" w:rsidRPr="0061555B">
        <w:rPr>
          <w:rFonts w:ascii="Times New Roman" w:eastAsia="Times New Roman" w:hAnsi="Times New Roman" w:cs="Times New Roman"/>
          <w:b/>
          <w:bCs/>
          <w:color w:val="000000"/>
          <w:sz w:val="28"/>
          <w:szCs w:val="27"/>
          <w:bdr w:val="none" w:sz="0" w:space="0" w:color="auto" w:frame="1"/>
          <w:lang w:eastAsia="ru-RU"/>
        </w:rPr>
        <w:t>Работа с молодыми специалистами.</w:t>
      </w:r>
    </w:p>
    <w:p w:rsidR="0054257C" w:rsidRDefault="0054257C" w:rsidP="001644B2">
      <w:pPr>
        <w:spacing w:after="0" w:line="330" w:lineRule="atLeast"/>
        <w:ind w:right="40"/>
        <w:jc w:val="both"/>
        <w:rPr>
          <w:rFonts w:ascii="Times New Roman" w:eastAsia="Times New Roman" w:hAnsi="Times New Roman" w:cs="Times New Roman"/>
          <w:b/>
          <w:bCs/>
          <w:color w:val="000000"/>
          <w:sz w:val="28"/>
          <w:szCs w:val="27"/>
          <w:bdr w:val="none" w:sz="0" w:space="0" w:color="auto" w:frame="1"/>
          <w:lang w:eastAsia="ru-RU"/>
        </w:rPr>
      </w:pPr>
    </w:p>
    <w:p w:rsidR="0054257C" w:rsidRPr="00857BB7" w:rsidRDefault="0054257C" w:rsidP="0054257C">
      <w:pPr>
        <w:shd w:val="clear" w:color="auto" w:fill="FFFFFF"/>
        <w:spacing w:after="0" w:line="240" w:lineRule="auto"/>
        <w:jc w:val="center"/>
        <w:rPr>
          <w:rFonts w:ascii="Times New Roman" w:eastAsia="Times New Roman" w:hAnsi="Times New Roman" w:cs="Times New Roman"/>
          <w:color w:val="000000"/>
          <w:sz w:val="28"/>
          <w:szCs w:val="28"/>
        </w:rPr>
      </w:pPr>
      <w:r w:rsidRPr="00857BB7">
        <w:rPr>
          <w:rFonts w:ascii="Times New Roman" w:eastAsia="Times New Roman" w:hAnsi="Times New Roman" w:cs="Times New Roman"/>
          <w:b/>
          <w:bCs/>
          <w:color w:val="000000"/>
          <w:sz w:val="28"/>
          <w:szCs w:val="28"/>
        </w:rPr>
        <w:t>План работы</w:t>
      </w:r>
    </w:p>
    <w:p w:rsidR="0054257C" w:rsidRPr="00857BB7" w:rsidRDefault="0054257C" w:rsidP="0054257C">
      <w:pPr>
        <w:shd w:val="clear" w:color="auto" w:fill="FFFFFF"/>
        <w:spacing w:after="0" w:line="240" w:lineRule="auto"/>
        <w:jc w:val="center"/>
        <w:rPr>
          <w:rFonts w:ascii="Times New Roman" w:eastAsia="Times New Roman" w:hAnsi="Times New Roman" w:cs="Times New Roman"/>
          <w:color w:val="000000"/>
          <w:sz w:val="28"/>
          <w:szCs w:val="28"/>
        </w:rPr>
      </w:pPr>
      <w:r w:rsidRPr="00857BB7">
        <w:rPr>
          <w:rFonts w:ascii="Times New Roman" w:eastAsia="Times New Roman" w:hAnsi="Times New Roman" w:cs="Times New Roman"/>
          <w:b/>
          <w:bCs/>
          <w:color w:val="000000"/>
          <w:sz w:val="28"/>
          <w:szCs w:val="28"/>
        </w:rPr>
        <w:t> с молодыми специалистами</w:t>
      </w:r>
    </w:p>
    <w:p w:rsidR="0054257C" w:rsidRPr="00857BB7" w:rsidRDefault="0054257C" w:rsidP="0054257C">
      <w:pPr>
        <w:shd w:val="clear" w:color="auto" w:fill="FFFFFF"/>
        <w:spacing w:after="0" w:line="240" w:lineRule="auto"/>
        <w:jc w:val="center"/>
        <w:rPr>
          <w:rFonts w:ascii="Times New Roman" w:eastAsia="Times New Roman" w:hAnsi="Times New Roman" w:cs="Times New Roman"/>
          <w:color w:val="000000"/>
          <w:sz w:val="28"/>
          <w:szCs w:val="28"/>
        </w:rPr>
      </w:pPr>
      <w:r w:rsidRPr="00857BB7">
        <w:rPr>
          <w:rFonts w:ascii="Times New Roman" w:eastAsia="Times New Roman" w:hAnsi="Times New Roman" w:cs="Times New Roman"/>
          <w:b/>
          <w:bCs/>
          <w:color w:val="000000"/>
          <w:sz w:val="28"/>
          <w:szCs w:val="28"/>
        </w:rPr>
        <w:t> </w:t>
      </w:r>
    </w:p>
    <w:p w:rsidR="0054257C" w:rsidRPr="00857BB7" w:rsidRDefault="0054257C" w:rsidP="0054257C">
      <w:pPr>
        <w:shd w:val="clear" w:color="auto" w:fill="FFFFFF"/>
        <w:spacing w:after="0" w:line="240" w:lineRule="auto"/>
        <w:rPr>
          <w:rFonts w:ascii="Times New Roman" w:eastAsia="Times New Roman" w:hAnsi="Times New Roman" w:cs="Times New Roman"/>
          <w:color w:val="000000"/>
          <w:sz w:val="28"/>
          <w:szCs w:val="28"/>
        </w:rPr>
      </w:pPr>
      <w:r w:rsidRPr="00857BB7">
        <w:rPr>
          <w:rFonts w:ascii="Times New Roman" w:eastAsia="Times New Roman" w:hAnsi="Times New Roman" w:cs="Times New Roman"/>
          <w:color w:val="000000"/>
          <w:sz w:val="28"/>
          <w:szCs w:val="28"/>
        </w:rPr>
        <w:t> </w:t>
      </w:r>
      <w:proofErr w:type="gramStart"/>
      <w:r w:rsidRPr="00857BB7">
        <w:rPr>
          <w:rFonts w:ascii="Times New Roman" w:eastAsia="Times New Roman" w:hAnsi="Times New Roman" w:cs="Times New Roman"/>
          <w:b/>
          <w:bCs/>
          <w:color w:val="000000"/>
          <w:sz w:val="28"/>
          <w:szCs w:val="28"/>
        </w:rPr>
        <w:t>Цель</w:t>
      </w:r>
      <w:r w:rsidRPr="00857BB7">
        <w:rPr>
          <w:rFonts w:ascii="Times New Roman" w:eastAsia="Times New Roman" w:hAnsi="Times New Roman" w:cs="Times New Roman"/>
          <w:color w:val="000000"/>
          <w:sz w:val="28"/>
          <w:szCs w:val="28"/>
        </w:rPr>
        <w:t>:  проектирование</w:t>
      </w:r>
      <w:proofErr w:type="gramEnd"/>
      <w:r w:rsidRPr="00857BB7">
        <w:rPr>
          <w:rFonts w:ascii="Times New Roman" w:eastAsia="Times New Roman" w:hAnsi="Times New Roman" w:cs="Times New Roman"/>
          <w:color w:val="000000"/>
          <w:sz w:val="28"/>
          <w:szCs w:val="28"/>
        </w:rPr>
        <w:t xml:space="preserve"> образовательного пространства развития профессиональных компетенций молодых специалистов</w:t>
      </w:r>
    </w:p>
    <w:p w:rsidR="0054257C" w:rsidRPr="00857BB7" w:rsidRDefault="0054257C" w:rsidP="0054257C">
      <w:pPr>
        <w:shd w:val="clear" w:color="auto" w:fill="FFFFFF"/>
        <w:spacing w:after="0" w:line="240" w:lineRule="auto"/>
        <w:ind w:left="1440" w:hanging="1440"/>
        <w:rPr>
          <w:rFonts w:ascii="Times New Roman" w:eastAsia="Times New Roman" w:hAnsi="Times New Roman" w:cs="Times New Roman"/>
          <w:color w:val="000000"/>
          <w:sz w:val="28"/>
          <w:szCs w:val="28"/>
        </w:rPr>
      </w:pPr>
      <w:r w:rsidRPr="00857BB7">
        <w:rPr>
          <w:rFonts w:ascii="Times New Roman" w:eastAsia="Times New Roman" w:hAnsi="Times New Roman" w:cs="Times New Roman"/>
          <w:b/>
          <w:bCs/>
          <w:color w:val="000000"/>
          <w:sz w:val="28"/>
          <w:szCs w:val="28"/>
        </w:rPr>
        <w:t>Задачи</w:t>
      </w:r>
      <w:r w:rsidRPr="00857BB7">
        <w:rPr>
          <w:rFonts w:ascii="Times New Roman" w:eastAsia="Times New Roman" w:hAnsi="Times New Roman" w:cs="Times New Roman"/>
          <w:color w:val="000000"/>
          <w:sz w:val="28"/>
          <w:szCs w:val="28"/>
        </w:rPr>
        <w:t>: </w:t>
      </w:r>
    </w:p>
    <w:p w:rsidR="0054257C" w:rsidRPr="00857BB7" w:rsidRDefault="0054257C" w:rsidP="0054257C">
      <w:pPr>
        <w:shd w:val="clear" w:color="auto" w:fill="FFFFFF"/>
        <w:spacing w:after="0" w:line="240" w:lineRule="auto"/>
        <w:ind w:left="1440" w:hanging="1440"/>
        <w:rPr>
          <w:rFonts w:ascii="Times New Roman" w:eastAsia="Times New Roman" w:hAnsi="Times New Roman" w:cs="Times New Roman"/>
          <w:color w:val="000000"/>
          <w:sz w:val="28"/>
          <w:szCs w:val="28"/>
        </w:rPr>
      </w:pPr>
      <w:r w:rsidRPr="00857BB7">
        <w:rPr>
          <w:rFonts w:ascii="Times New Roman" w:eastAsia="Times New Roman" w:hAnsi="Times New Roman" w:cs="Times New Roman"/>
          <w:color w:val="000000"/>
          <w:sz w:val="28"/>
          <w:szCs w:val="28"/>
        </w:rPr>
        <w:t xml:space="preserve">1. Повысить </w:t>
      </w:r>
      <w:proofErr w:type="spellStart"/>
      <w:r w:rsidRPr="00857BB7">
        <w:rPr>
          <w:rFonts w:ascii="Times New Roman" w:eastAsia="Times New Roman" w:hAnsi="Times New Roman" w:cs="Times New Roman"/>
          <w:color w:val="000000"/>
          <w:sz w:val="28"/>
          <w:szCs w:val="28"/>
        </w:rPr>
        <w:t>общедидактический</w:t>
      </w:r>
      <w:proofErr w:type="spellEnd"/>
      <w:r w:rsidRPr="00857BB7">
        <w:rPr>
          <w:rFonts w:ascii="Times New Roman" w:eastAsia="Times New Roman" w:hAnsi="Times New Roman" w:cs="Times New Roman"/>
          <w:color w:val="000000"/>
          <w:sz w:val="28"/>
          <w:szCs w:val="28"/>
        </w:rPr>
        <w:t xml:space="preserve"> и методический уровень педагогов.</w:t>
      </w:r>
    </w:p>
    <w:p w:rsidR="0054257C" w:rsidRPr="00857BB7" w:rsidRDefault="0054257C" w:rsidP="0054257C">
      <w:pPr>
        <w:shd w:val="clear" w:color="auto" w:fill="FFFFFF"/>
        <w:spacing w:after="0" w:line="240" w:lineRule="auto"/>
        <w:ind w:hanging="22"/>
        <w:rPr>
          <w:rFonts w:ascii="Times New Roman" w:eastAsia="Times New Roman" w:hAnsi="Times New Roman" w:cs="Times New Roman"/>
          <w:color w:val="000000"/>
          <w:sz w:val="28"/>
          <w:szCs w:val="28"/>
        </w:rPr>
      </w:pPr>
      <w:r w:rsidRPr="00857BB7">
        <w:rPr>
          <w:rFonts w:ascii="Times New Roman" w:eastAsia="Times New Roman" w:hAnsi="Times New Roman" w:cs="Times New Roman"/>
          <w:color w:val="000000"/>
          <w:sz w:val="28"/>
          <w:szCs w:val="28"/>
        </w:rPr>
        <w:t>2. Создать условия для формирования индивидуального стиля творческой деятельности.</w:t>
      </w:r>
    </w:p>
    <w:p w:rsidR="0054257C" w:rsidRPr="00857BB7" w:rsidRDefault="0054257C" w:rsidP="0054257C">
      <w:pPr>
        <w:shd w:val="clear" w:color="auto" w:fill="FFFFFF"/>
        <w:spacing w:after="0" w:line="240" w:lineRule="auto"/>
        <w:ind w:hanging="22"/>
        <w:rPr>
          <w:rFonts w:ascii="Times New Roman" w:eastAsia="Times New Roman" w:hAnsi="Times New Roman" w:cs="Times New Roman"/>
          <w:color w:val="000000"/>
          <w:sz w:val="28"/>
          <w:szCs w:val="28"/>
        </w:rPr>
      </w:pPr>
      <w:r w:rsidRPr="00857BB7">
        <w:rPr>
          <w:rFonts w:ascii="Times New Roman" w:eastAsia="Times New Roman" w:hAnsi="Times New Roman" w:cs="Times New Roman"/>
          <w:color w:val="000000"/>
          <w:sz w:val="28"/>
          <w:szCs w:val="28"/>
        </w:rPr>
        <w:t> 3. Развить потребность и мотивацию в непрерывном самообразовании.</w:t>
      </w:r>
    </w:p>
    <w:p w:rsidR="0054257C" w:rsidRPr="00857BB7" w:rsidRDefault="0054257C" w:rsidP="0054257C">
      <w:pPr>
        <w:shd w:val="clear" w:color="auto" w:fill="FFFFFF"/>
        <w:spacing w:after="0" w:line="240" w:lineRule="auto"/>
        <w:ind w:hanging="22"/>
        <w:rPr>
          <w:rFonts w:ascii="Times New Roman" w:eastAsia="Times New Roman" w:hAnsi="Times New Roman" w:cs="Times New Roman"/>
          <w:color w:val="000000"/>
          <w:sz w:val="28"/>
          <w:szCs w:val="28"/>
        </w:rPr>
      </w:pPr>
      <w:r w:rsidRPr="00857BB7">
        <w:rPr>
          <w:rFonts w:ascii="Times New Roman" w:eastAsia="Times New Roman" w:hAnsi="Times New Roman" w:cs="Times New Roman"/>
          <w:color w:val="000000"/>
          <w:sz w:val="28"/>
          <w:szCs w:val="28"/>
        </w:rPr>
        <w:t>  </w:t>
      </w:r>
    </w:p>
    <w:p w:rsidR="0054257C" w:rsidRPr="00857BB7" w:rsidRDefault="0054257C" w:rsidP="0054257C">
      <w:pPr>
        <w:shd w:val="clear" w:color="auto" w:fill="FFFFFF"/>
        <w:spacing w:after="0" w:line="240" w:lineRule="auto"/>
        <w:rPr>
          <w:rFonts w:ascii="Times New Roman" w:eastAsia="Times New Roman" w:hAnsi="Times New Roman" w:cs="Times New Roman"/>
          <w:b/>
          <w:bCs/>
          <w:color w:val="000000"/>
          <w:sz w:val="28"/>
          <w:szCs w:val="28"/>
        </w:rPr>
      </w:pP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4"/>
        <w:gridCol w:w="1776"/>
        <w:gridCol w:w="3354"/>
        <w:gridCol w:w="2368"/>
      </w:tblGrid>
      <w:tr w:rsidR="0054257C" w:rsidRPr="00BD711E" w:rsidTr="0054257C">
        <w:trPr>
          <w:trHeight w:val="278"/>
        </w:trPr>
        <w:tc>
          <w:tcPr>
            <w:tcW w:w="14002" w:type="dxa"/>
            <w:gridSpan w:val="4"/>
          </w:tcPr>
          <w:p w:rsidR="0054257C" w:rsidRPr="00BD711E" w:rsidRDefault="0054257C" w:rsidP="0054257C">
            <w:pPr>
              <w:spacing w:after="0" w:line="240" w:lineRule="auto"/>
              <w:ind w:left="3180"/>
              <w:contextualSpacing/>
              <w:rPr>
                <w:rFonts w:ascii="Times New Roman" w:eastAsia="Times New Roman" w:hAnsi="Times New Roman" w:cs="Times New Roman"/>
                <w:b/>
                <w:sz w:val="26"/>
                <w:szCs w:val="26"/>
                <w:lang w:eastAsia="ru-RU" w:bidi="en-US"/>
              </w:rPr>
            </w:pPr>
            <w:r w:rsidRPr="00BD711E">
              <w:rPr>
                <w:rFonts w:ascii="Times New Roman" w:eastAsia="Times New Roman" w:hAnsi="Times New Roman" w:cs="Times New Roman"/>
                <w:b/>
                <w:sz w:val="26"/>
                <w:szCs w:val="26"/>
                <w:lang w:eastAsia="ru-RU" w:bidi="en-US"/>
              </w:rPr>
              <w:t>Работа с молодыми и вновь прибывшими учителями</w:t>
            </w:r>
          </w:p>
          <w:p w:rsidR="0054257C" w:rsidRPr="00BD711E" w:rsidRDefault="0054257C" w:rsidP="0054257C">
            <w:pPr>
              <w:spacing w:after="0" w:line="240" w:lineRule="auto"/>
              <w:jc w:val="center"/>
              <w:rPr>
                <w:rFonts w:ascii="Times New Roman" w:eastAsia="Times New Roman" w:hAnsi="Times New Roman" w:cs="Times New Roman"/>
                <w:b/>
                <w:sz w:val="26"/>
                <w:szCs w:val="26"/>
                <w:lang w:bidi="en-US"/>
              </w:rPr>
            </w:pPr>
            <w:r w:rsidRPr="00BD711E">
              <w:rPr>
                <w:rFonts w:ascii="Times New Roman" w:eastAsia="Times New Roman" w:hAnsi="Times New Roman" w:cs="Times New Roman"/>
                <w:b/>
                <w:sz w:val="24"/>
                <w:szCs w:val="26"/>
                <w:lang w:bidi="en-US"/>
              </w:rPr>
              <w:t>Цель: оказание практической помощи учителям в вопросах совершенствования теоретических знаний и повышения педагогического мастерства.</w:t>
            </w:r>
          </w:p>
        </w:tc>
      </w:tr>
      <w:tr w:rsidR="0054257C" w:rsidRPr="00BD711E" w:rsidTr="0054257C">
        <w:trPr>
          <w:trHeight w:val="879"/>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Собеседование с молодыми и вновь прибывшими учителями.</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август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Директор </w:t>
            </w:r>
          </w:p>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 рук. МО</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p>
        </w:tc>
      </w:tr>
      <w:tr w:rsidR="0054257C" w:rsidRPr="00BD711E" w:rsidTr="0054257C">
        <w:trPr>
          <w:trHeight w:val="3765"/>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lastRenderedPageBreak/>
              <w:t>Составление банка данных молодых и вновь прибывших учителей</w:t>
            </w:r>
          </w:p>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Организационные мероприятия:</w:t>
            </w:r>
          </w:p>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-знакомство с задачами школы</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-назначение наставников</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-знакомство с оформлением документации</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 помощь в составлении рабочих программ</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-помощь в составлении поурочных планов</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 xml:space="preserve">-назначение наставников </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сентябрь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Список учителей</w:t>
            </w:r>
          </w:p>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Приказ </w:t>
            </w:r>
            <w:r w:rsidRPr="00BD711E">
              <w:rPr>
                <w:rFonts w:ascii="Times New Roman" w:eastAsia="Times New Roman" w:hAnsi="Times New Roman" w:cs="Times New Roman"/>
                <w:sz w:val="26"/>
                <w:szCs w:val="26"/>
                <w:lang w:bidi="en-US"/>
              </w:rPr>
              <w:t>о назначении наставников</w:t>
            </w:r>
          </w:p>
        </w:tc>
      </w:tr>
      <w:tr w:rsidR="0054257C" w:rsidRPr="00BD711E" w:rsidTr="0054257C">
        <w:trPr>
          <w:trHeight w:val="937"/>
        </w:trPr>
        <w:tc>
          <w:tcPr>
            <w:tcW w:w="6504" w:type="dxa"/>
          </w:tcPr>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Изучение требований к оформлению и введению документации строгой отчетности</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сентябрь</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p>
        </w:tc>
      </w:tr>
      <w:tr w:rsidR="0054257C" w:rsidRPr="00BD711E" w:rsidTr="0054257C">
        <w:trPr>
          <w:trHeight w:val="1259"/>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 xml:space="preserve">Анкетирование на выявление профессиональных затруднений, определение степени комфортности учителя в коллективе. </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октябрь (29)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w:t>
            </w:r>
          </w:p>
        </w:tc>
        <w:tc>
          <w:tcPr>
            <w:tcW w:w="2367"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Справка, анализ результатов </w:t>
            </w:r>
          </w:p>
        </w:tc>
      </w:tr>
      <w:tr w:rsidR="0054257C" w:rsidRPr="00BD711E" w:rsidTr="0054257C">
        <w:trPr>
          <w:trHeight w:val="1245"/>
        </w:trPr>
        <w:tc>
          <w:tcPr>
            <w:tcW w:w="6504" w:type="dxa"/>
          </w:tcPr>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Анализ и самоанализ урока.</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Требования к анализу урока</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Типы и виды уроков</w:t>
            </w:r>
          </w:p>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Виды анализа урока</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ноябрь (14)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Аналитическая справка</w:t>
            </w:r>
          </w:p>
        </w:tc>
      </w:tr>
      <w:tr w:rsidR="0054257C" w:rsidRPr="00BD711E" w:rsidTr="0054257C">
        <w:trPr>
          <w:trHeight w:val="629"/>
        </w:trPr>
        <w:tc>
          <w:tcPr>
            <w:tcW w:w="6504" w:type="dxa"/>
          </w:tcPr>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Открытые уроки в рамках предметных недель</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в течение года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 xml:space="preserve">МР, </w:t>
            </w:r>
            <w:proofErr w:type="spellStart"/>
            <w:r w:rsidRPr="00BD711E">
              <w:rPr>
                <w:rFonts w:ascii="Times New Roman" w:eastAsia="Times New Roman" w:hAnsi="Times New Roman" w:cs="Times New Roman"/>
                <w:sz w:val="26"/>
                <w:szCs w:val="26"/>
                <w:lang w:bidi="en-US"/>
              </w:rPr>
              <w:t>рук.МО</w:t>
            </w:r>
            <w:proofErr w:type="spellEnd"/>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Анализ уроков</w:t>
            </w:r>
          </w:p>
        </w:tc>
      </w:tr>
      <w:tr w:rsidR="0054257C" w:rsidRPr="00BD711E" w:rsidTr="0054257C">
        <w:trPr>
          <w:trHeight w:val="937"/>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Основы творческой разработки урока.                     Методические требования к современному уроку</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февраль</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  учителя – наставники</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p>
        </w:tc>
      </w:tr>
      <w:tr w:rsidR="0054257C" w:rsidRPr="00BD711E" w:rsidTr="0054257C">
        <w:trPr>
          <w:trHeight w:val="937"/>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Выявление методической компетентности и профессиональных затруднений.</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март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Протокол МО</w:t>
            </w:r>
          </w:p>
        </w:tc>
      </w:tr>
      <w:tr w:rsidR="0054257C" w:rsidRPr="00BD711E" w:rsidTr="0054257C">
        <w:trPr>
          <w:trHeight w:val="879"/>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lastRenderedPageBreak/>
              <w:t>Отчеты наставников о работе с молодыми педагогами</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май </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  учителя – наставники</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Творческий отчет, презентация </w:t>
            </w:r>
          </w:p>
        </w:tc>
      </w:tr>
      <w:tr w:rsidR="0054257C" w:rsidRPr="00BD711E" w:rsidTr="0054257C">
        <w:trPr>
          <w:trHeight w:val="937"/>
        </w:trPr>
        <w:tc>
          <w:tcPr>
            <w:tcW w:w="6504" w:type="dxa"/>
          </w:tcPr>
          <w:p w:rsidR="0054257C" w:rsidRPr="00BD711E" w:rsidRDefault="0054257C" w:rsidP="0054257C">
            <w:pPr>
              <w:spacing w:after="0" w:line="240" w:lineRule="auto"/>
              <w:jc w:val="both"/>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Посещение уроков молодых,  вновь принятых педагогов с целью оказания методической помощи.</w:t>
            </w:r>
          </w:p>
        </w:tc>
        <w:tc>
          <w:tcPr>
            <w:tcW w:w="1776"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в течение года</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  учителя – наставники</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Анализы уроков</w:t>
            </w:r>
          </w:p>
        </w:tc>
      </w:tr>
      <w:tr w:rsidR="0054257C" w:rsidRPr="00BD711E" w:rsidTr="0054257C">
        <w:trPr>
          <w:trHeight w:val="864"/>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proofErr w:type="spellStart"/>
            <w:r w:rsidRPr="00BD711E">
              <w:rPr>
                <w:rFonts w:ascii="Times New Roman" w:eastAsia="Times New Roman" w:hAnsi="Times New Roman" w:cs="Times New Roman"/>
                <w:sz w:val="28"/>
                <w:szCs w:val="28"/>
                <w:lang w:bidi="en-US"/>
              </w:rPr>
              <w:t>Взаимопосещение</w:t>
            </w:r>
            <w:proofErr w:type="spellEnd"/>
            <w:r w:rsidRPr="00BD711E">
              <w:rPr>
                <w:rFonts w:ascii="Times New Roman" w:eastAsia="Times New Roman" w:hAnsi="Times New Roman" w:cs="Times New Roman"/>
                <w:sz w:val="28"/>
                <w:szCs w:val="28"/>
                <w:lang w:bidi="en-US"/>
              </w:rPr>
              <w:t xml:space="preserve"> уроков с наставниками </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по графику</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  учителя – наставники</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анализ</w:t>
            </w:r>
          </w:p>
        </w:tc>
      </w:tr>
      <w:tr w:rsidR="0054257C" w:rsidRPr="00BD711E" w:rsidTr="0054257C">
        <w:trPr>
          <w:trHeight w:val="937"/>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Посещение уроков наставников.</w:t>
            </w:r>
          </w:p>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Распределение открытых уроков и внеклассных мероприятий.</w:t>
            </w:r>
          </w:p>
        </w:tc>
        <w:tc>
          <w:tcPr>
            <w:tcW w:w="1776"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по графику</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  учителя – наставники</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 xml:space="preserve">Анализ уроков </w:t>
            </w:r>
          </w:p>
        </w:tc>
      </w:tr>
      <w:tr w:rsidR="0054257C" w:rsidRPr="00BD711E" w:rsidTr="0054257C">
        <w:trPr>
          <w:trHeight w:val="937"/>
        </w:trPr>
        <w:tc>
          <w:tcPr>
            <w:tcW w:w="6504" w:type="dxa"/>
          </w:tcPr>
          <w:p w:rsidR="0054257C" w:rsidRPr="00BD711E" w:rsidRDefault="0054257C" w:rsidP="0054257C">
            <w:pPr>
              <w:spacing w:after="0" w:line="240" w:lineRule="auto"/>
              <w:rPr>
                <w:rFonts w:ascii="Times New Roman" w:eastAsia="Times New Roman" w:hAnsi="Times New Roman" w:cs="Times New Roman"/>
                <w:sz w:val="28"/>
                <w:szCs w:val="28"/>
                <w:lang w:bidi="en-US"/>
              </w:rPr>
            </w:pPr>
            <w:r w:rsidRPr="00BD711E">
              <w:rPr>
                <w:rFonts w:ascii="Times New Roman" w:eastAsia="Times New Roman" w:hAnsi="Times New Roman" w:cs="Times New Roman"/>
                <w:sz w:val="28"/>
                <w:szCs w:val="28"/>
                <w:lang w:bidi="en-US"/>
              </w:rPr>
              <w:t>Индивидуальные консультации с молодыми учителями и наставниками</w:t>
            </w:r>
          </w:p>
        </w:tc>
        <w:tc>
          <w:tcPr>
            <w:tcW w:w="1776"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sidRPr="00BD711E">
              <w:rPr>
                <w:rFonts w:ascii="Times New Roman" w:eastAsia="Times New Roman" w:hAnsi="Times New Roman" w:cs="Times New Roman"/>
                <w:sz w:val="26"/>
                <w:szCs w:val="26"/>
                <w:lang w:bidi="en-US"/>
              </w:rPr>
              <w:t>в течение года</w:t>
            </w:r>
          </w:p>
        </w:tc>
        <w:tc>
          <w:tcPr>
            <w:tcW w:w="3354" w:type="dxa"/>
          </w:tcPr>
          <w:p w:rsidR="0054257C" w:rsidRPr="00BD711E" w:rsidRDefault="0054257C" w:rsidP="0054257C">
            <w:pPr>
              <w:spacing w:after="0" w:line="240" w:lineRule="auto"/>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Зам. директора по </w:t>
            </w:r>
            <w:r w:rsidRPr="00BD711E">
              <w:rPr>
                <w:rFonts w:ascii="Times New Roman" w:eastAsia="Times New Roman" w:hAnsi="Times New Roman" w:cs="Times New Roman"/>
                <w:sz w:val="26"/>
                <w:szCs w:val="26"/>
                <w:lang w:bidi="en-US"/>
              </w:rPr>
              <w:t>МР</w:t>
            </w:r>
          </w:p>
        </w:tc>
        <w:tc>
          <w:tcPr>
            <w:tcW w:w="2367" w:type="dxa"/>
          </w:tcPr>
          <w:p w:rsidR="0054257C" w:rsidRPr="00BD711E" w:rsidRDefault="0054257C" w:rsidP="0054257C">
            <w:pPr>
              <w:spacing w:after="0" w:line="240" w:lineRule="auto"/>
              <w:jc w:val="both"/>
              <w:rPr>
                <w:rFonts w:ascii="Times New Roman" w:eastAsia="Times New Roman" w:hAnsi="Times New Roman" w:cs="Times New Roman"/>
                <w:sz w:val="26"/>
                <w:szCs w:val="26"/>
                <w:lang w:bidi="en-US"/>
              </w:rPr>
            </w:pPr>
          </w:p>
        </w:tc>
      </w:tr>
    </w:tbl>
    <w:p w:rsidR="001644B2" w:rsidRPr="001644B2" w:rsidRDefault="001644B2" w:rsidP="001644B2">
      <w:pPr>
        <w:spacing w:after="0" w:line="330" w:lineRule="atLeast"/>
        <w:ind w:right="40"/>
        <w:jc w:val="both"/>
        <w:rPr>
          <w:rFonts w:ascii="Times New Roman" w:eastAsia="Times New Roman" w:hAnsi="Times New Roman" w:cs="Times New Roman"/>
          <w:b/>
          <w:bCs/>
          <w:color w:val="000000"/>
          <w:sz w:val="28"/>
          <w:szCs w:val="27"/>
          <w:bdr w:val="none" w:sz="0" w:space="0" w:color="auto" w:frame="1"/>
          <w:lang w:eastAsia="ru-RU"/>
        </w:rPr>
      </w:pP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b/>
          <w:sz w:val="28"/>
          <w:szCs w:val="28"/>
        </w:rPr>
        <w:t xml:space="preserve">       </w:t>
      </w:r>
      <w:r>
        <w:rPr>
          <w:rFonts w:ascii="Times New Roman" w:hAnsi="Times New Roman" w:cs="Times New Roman"/>
          <w:sz w:val="28"/>
          <w:szCs w:val="28"/>
        </w:rPr>
        <w:t xml:space="preserve">Согласно плану </w:t>
      </w:r>
      <w:proofErr w:type="gramStart"/>
      <w:r>
        <w:rPr>
          <w:rFonts w:ascii="Times New Roman" w:hAnsi="Times New Roman" w:cs="Times New Roman"/>
          <w:sz w:val="28"/>
          <w:szCs w:val="28"/>
        </w:rPr>
        <w:t xml:space="preserve">ВСОКО </w:t>
      </w:r>
      <w:r w:rsidRPr="000F5DB9">
        <w:rPr>
          <w:rFonts w:ascii="Times New Roman" w:hAnsi="Times New Roman" w:cs="Times New Roman"/>
          <w:sz w:val="28"/>
          <w:szCs w:val="28"/>
        </w:rPr>
        <w:t xml:space="preserve"> и</w:t>
      </w:r>
      <w:proofErr w:type="gramEnd"/>
      <w:r w:rsidRPr="000F5DB9">
        <w:rPr>
          <w:rFonts w:ascii="Times New Roman" w:hAnsi="Times New Roman" w:cs="Times New Roman"/>
          <w:sz w:val="28"/>
          <w:szCs w:val="28"/>
        </w:rPr>
        <w:t xml:space="preserve"> </w:t>
      </w:r>
      <w:r>
        <w:rPr>
          <w:rFonts w:ascii="Times New Roman" w:hAnsi="Times New Roman" w:cs="Times New Roman"/>
          <w:sz w:val="28"/>
          <w:szCs w:val="28"/>
        </w:rPr>
        <w:t xml:space="preserve">приказу директора школы </w:t>
      </w:r>
      <w:r w:rsidRPr="000F5DB9">
        <w:rPr>
          <w:rFonts w:ascii="Times New Roman" w:hAnsi="Times New Roman" w:cs="Times New Roman"/>
          <w:sz w:val="28"/>
          <w:szCs w:val="28"/>
        </w:rPr>
        <w:t xml:space="preserve">в целях оказания методической помощи </w:t>
      </w:r>
      <w:r>
        <w:rPr>
          <w:rFonts w:ascii="Times New Roman" w:hAnsi="Times New Roman" w:cs="Times New Roman"/>
          <w:sz w:val="28"/>
          <w:szCs w:val="28"/>
        </w:rPr>
        <w:t>администрацией школы были посещены уроки молодых специалистов</w:t>
      </w:r>
      <w:r w:rsidRPr="000F5DB9">
        <w:rPr>
          <w:rFonts w:ascii="Times New Roman" w:hAnsi="Times New Roman" w:cs="Times New Roman"/>
          <w:sz w:val="28"/>
          <w:szCs w:val="28"/>
        </w:rPr>
        <w:t>.</w:t>
      </w:r>
    </w:p>
    <w:p w:rsidR="00293EA5" w:rsidRDefault="00293EA5" w:rsidP="001644B2">
      <w:pPr>
        <w:spacing w:after="0" w:line="240" w:lineRule="auto"/>
        <w:jc w:val="both"/>
        <w:rPr>
          <w:rFonts w:ascii="Times New Roman" w:hAnsi="Times New Roman" w:cs="Times New Roman"/>
          <w:b/>
          <w:sz w:val="28"/>
          <w:szCs w:val="28"/>
        </w:rPr>
      </w:pPr>
      <w:r w:rsidRPr="000F5DB9">
        <w:rPr>
          <w:rFonts w:ascii="Times New Roman" w:hAnsi="Times New Roman" w:cs="Times New Roman"/>
          <w:b/>
          <w:sz w:val="28"/>
          <w:szCs w:val="28"/>
        </w:rPr>
        <w:t xml:space="preserve">  Цель посещений уроков молодых педагогов</w:t>
      </w:r>
      <w:r>
        <w:rPr>
          <w:rFonts w:ascii="Times New Roman" w:hAnsi="Times New Roman" w:cs="Times New Roman"/>
          <w:b/>
          <w:sz w:val="28"/>
          <w:szCs w:val="28"/>
        </w:rPr>
        <w:t>,</w:t>
      </w:r>
      <w:r w:rsidRPr="000F5DB9">
        <w:rPr>
          <w:rFonts w:ascii="Times New Roman" w:hAnsi="Times New Roman" w:cs="Times New Roman"/>
          <w:b/>
          <w:sz w:val="28"/>
          <w:szCs w:val="28"/>
        </w:rPr>
        <w:t xml:space="preserve"> </w:t>
      </w:r>
    </w:p>
    <w:p w:rsidR="00293EA5" w:rsidRPr="000F5DB9"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0F5DB9">
        <w:rPr>
          <w:rFonts w:ascii="Times New Roman" w:hAnsi="Times New Roman" w:cs="Times New Roman"/>
          <w:b/>
          <w:sz w:val="28"/>
          <w:szCs w:val="28"/>
        </w:rPr>
        <w:t>проверить</w:t>
      </w:r>
      <w:r w:rsidRPr="000F5DB9">
        <w:rPr>
          <w:rFonts w:ascii="Times New Roman" w:hAnsi="Times New Roman" w:cs="Times New Roman"/>
          <w:sz w:val="28"/>
          <w:szCs w:val="28"/>
        </w:rPr>
        <w:t>:</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-умение планировать урок;</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-уровень </w:t>
      </w:r>
      <w:proofErr w:type="spellStart"/>
      <w:r w:rsidRPr="000F5DB9">
        <w:rPr>
          <w:rFonts w:ascii="Times New Roman" w:hAnsi="Times New Roman" w:cs="Times New Roman"/>
          <w:sz w:val="28"/>
          <w:szCs w:val="28"/>
        </w:rPr>
        <w:t>сформированности</w:t>
      </w:r>
      <w:proofErr w:type="spellEnd"/>
      <w:r w:rsidRPr="000F5DB9">
        <w:rPr>
          <w:rFonts w:ascii="Times New Roman" w:hAnsi="Times New Roman" w:cs="Times New Roman"/>
          <w:sz w:val="28"/>
          <w:szCs w:val="28"/>
        </w:rPr>
        <w:t xml:space="preserve"> функций учителя;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-уровень </w:t>
      </w:r>
      <w:proofErr w:type="spellStart"/>
      <w:r w:rsidRPr="000F5DB9">
        <w:rPr>
          <w:rFonts w:ascii="Times New Roman" w:hAnsi="Times New Roman" w:cs="Times New Roman"/>
          <w:sz w:val="28"/>
          <w:szCs w:val="28"/>
        </w:rPr>
        <w:t>сформированности</w:t>
      </w:r>
      <w:proofErr w:type="spellEnd"/>
      <w:r w:rsidRPr="000F5DB9">
        <w:rPr>
          <w:rFonts w:ascii="Times New Roman" w:hAnsi="Times New Roman" w:cs="Times New Roman"/>
          <w:sz w:val="28"/>
          <w:szCs w:val="28"/>
        </w:rPr>
        <w:t xml:space="preserve"> учебных навыков обучающихся;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работа учащихся на уроках, умение учащихся ставить цель урока;</w:t>
      </w:r>
    </w:p>
    <w:p w:rsidR="00293EA5"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наличие на уроке всех этапов работы;</w:t>
      </w:r>
    </w:p>
    <w:p w:rsidR="00293EA5" w:rsidRPr="000F5DB9" w:rsidRDefault="00293EA5" w:rsidP="001644B2">
      <w:pPr>
        <w:spacing w:after="0" w:line="240" w:lineRule="auto"/>
        <w:jc w:val="both"/>
        <w:rPr>
          <w:rFonts w:ascii="Times New Roman" w:hAnsi="Times New Roman" w:cs="Times New Roman"/>
          <w:sz w:val="28"/>
          <w:szCs w:val="28"/>
        </w:rPr>
      </w:pP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2021-2022</w:t>
      </w:r>
      <w:r w:rsidRPr="000F5DB9">
        <w:rPr>
          <w:rFonts w:ascii="Times New Roman" w:hAnsi="Times New Roman" w:cs="Times New Roman"/>
          <w:sz w:val="28"/>
          <w:szCs w:val="28"/>
        </w:rPr>
        <w:t xml:space="preserve"> учебном году в М</w:t>
      </w:r>
      <w:r>
        <w:rPr>
          <w:rFonts w:ascii="Times New Roman" w:hAnsi="Times New Roman" w:cs="Times New Roman"/>
          <w:sz w:val="28"/>
          <w:szCs w:val="28"/>
        </w:rPr>
        <w:t>Б</w:t>
      </w:r>
      <w:r w:rsidRPr="000F5DB9">
        <w:rPr>
          <w:rFonts w:ascii="Times New Roman" w:hAnsi="Times New Roman" w:cs="Times New Roman"/>
          <w:sz w:val="28"/>
          <w:szCs w:val="28"/>
        </w:rPr>
        <w:t xml:space="preserve">ОУ </w:t>
      </w:r>
      <w:r>
        <w:rPr>
          <w:rFonts w:ascii="Times New Roman" w:hAnsi="Times New Roman" w:cs="Times New Roman"/>
          <w:sz w:val="28"/>
          <w:szCs w:val="28"/>
        </w:rPr>
        <w:t xml:space="preserve">«СОШ № 3 им. </w:t>
      </w:r>
      <w:proofErr w:type="spellStart"/>
      <w:r>
        <w:rPr>
          <w:rFonts w:ascii="Times New Roman" w:hAnsi="Times New Roman" w:cs="Times New Roman"/>
          <w:sz w:val="28"/>
          <w:szCs w:val="28"/>
        </w:rPr>
        <w:t>М.Пахаева</w:t>
      </w:r>
      <w:proofErr w:type="spellEnd"/>
      <w:r>
        <w:rPr>
          <w:rFonts w:ascii="Times New Roman" w:hAnsi="Times New Roman" w:cs="Times New Roman"/>
          <w:sz w:val="28"/>
          <w:szCs w:val="28"/>
        </w:rPr>
        <w:t xml:space="preserve"> с. Старые Атаги» в старшем звене работают три молодых специалиста, 1 специалист в начальном звене</w:t>
      </w:r>
    </w:p>
    <w:p w:rsidR="00293EA5" w:rsidRPr="000F5DB9" w:rsidRDefault="00293EA5" w:rsidP="001644B2">
      <w:pPr>
        <w:spacing w:after="0" w:line="240" w:lineRule="auto"/>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625"/>
        <w:gridCol w:w="2536"/>
        <w:gridCol w:w="1210"/>
        <w:gridCol w:w="2457"/>
        <w:gridCol w:w="1043"/>
        <w:gridCol w:w="2579"/>
        <w:gridCol w:w="2597"/>
      </w:tblGrid>
      <w:tr w:rsidR="00293EA5" w:rsidRPr="00E9489F" w:rsidTr="001644B2">
        <w:trPr>
          <w:trHeight w:val="524"/>
        </w:trPr>
        <w:tc>
          <w:tcPr>
            <w:tcW w:w="625" w:type="dxa"/>
          </w:tcPr>
          <w:p w:rsidR="00293EA5" w:rsidRPr="001644B2" w:rsidRDefault="00293EA5" w:rsidP="001644B2">
            <w:pPr>
              <w:jc w:val="both"/>
              <w:rPr>
                <w:b/>
                <w:sz w:val="24"/>
                <w:szCs w:val="24"/>
              </w:rPr>
            </w:pPr>
            <w:r w:rsidRPr="001644B2">
              <w:rPr>
                <w:b/>
                <w:sz w:val="24"/>
                <w:szCs w:val="24"/>
              </w:rPr>
              <w:t>№</w:t>
            </w:r>
          </w:p>
        </w:tc>
        <w:tc>
          <w:tcPr>
            <w:tcW w:w="2536" w:type="dxa"/>
          </w:tcPr>
          <w:p w:rsidR="00293EA5" w:rsidRPr="001644B2" w:rsidRDefault="00293EA5" w:rsidP="001644B2">
            <w:pPr>
              <w:jc w:val="both"/>
              <w:rPr>
                <w:b/>
                <w:sz w:val="24"/>
                <w:szCs w:val="24"/>
              </w:rPr>
            </w:pPr>
            <w:r w:rsidRPr="001644B2">
              <w:rPr>
                <w:b/>
                <w:sz w:val="24"/>
                <w:szCs w:val="24"/>
              </w:rPr>
              <w:t>ФИО учителя</w:t>
            </w:r>
          </w:p>
        </w:tc>
        <w:tc>
          <w:tcPr>
            <w:tcW w:w="1210" w:type="dxa"/>
          </w:tcPr>
          <w:p w:rsidR="00293EA5" w:rsidRPr="001644B2" w:rsidRDefault="00293EA5" w:rsidP="001644B2">
            <w:pPr>
              <w:jc w:val="both"/>
              <w:rPr>
                <w:b/>
                <w:sz w:val="24"/>
                <w:szCs w:val="24"/>
              </w:rPr>
            </w:pPr>
            <w:r w:rsidRPr="001644B2">
              <w:rPr>
                <w:b/>
                <w:sz w:val="24"/>
                <w:szCs w:val="24"/>
              </w:rPr>
              <w:t xml:space="preserve">Год </w:t>
            </w:r>
            <w:proofErr w:type="spellStart"/>
            <w:r w:rsidRPr="001644B2">
              <w:rPr>
                <w:b/>
                <w:sz w:val="24"/>
                <w:szCs w:val="24"/>
              </w:rPr>
              <w:t>рожд</w:t>
            </w:r>
            <w:proofErr w:type="spellEnd"/>
            <w:r w:rsidRPr="001644B2">
              <w:rPr>
                <w:b/>
                <w:sz w:val="24"/>
                <w:szCs w:val="24"/>
              </w:rPr>
              <w:t>.</w:t>
            </w:r>
          </w:p>
        </w:tc>
        <w:tc>
          <w:tcPr>
            <w:tcW w:w="2457" w:type="dxa"/>
          </w:tcPr>
          <w:p w:rsidR="00293EA5" w:rsidRPr="001644B2" w:rsidRDefault="00293EA5" w:rsidP="001644B2">
            <w:pPr>
              <w:jc w:val="both"/>
              <w:rPr>
                <w:b/>
                <w:sz w:val="24"/>
                <w:szCs w:val="24"/>
              </w:rPr>
            </w:pPr>
            <w:r w:rsidRPr="001644B2">
              <w:rPr>
                <w:b/>
                <w:sz w:val="24"/>
                <w:szCs w:val="24"/>
              </w:rPr>
              <w:t xml:space="preserve">Образование </w:t>
            </w:r>
          </w:p>
        </w:tc>
        <w:tc>
          <w:tcPr>
            <w:tcW w:w="1043" w:type="dxa"/>
          </w:tcPr>
          <w:p w:rsidR="00293EA5" w:rsidRPr="001644B2" w:rsidRDefault="00293EA5" w:rsidP="001644B2">
            <w:pPr>
              <w:jc w:val="both"/>
              <w:rPr>
                <w:b/>
                <w:sz w:val="24"/>
                <w:szCs w:val="24"/>
              </w:rPr>
            </w:pPr>
            <w:r w:rsidRPr="001644B2">
              <w:rPr>
                <w:b/>
                <w:sz w:val="24"/>
                <w:szCs w:val="24"/>
              </w:rPr>
              <w:t xml:space="preserve">Стаж </w:t>
            </w:r>
          </w:p>
        </w:tc>
        <w:tc>
          <w:tcPr>
            <w:tcW w:w="2579" w:type="dxa"/>
          </w:tcPr>
          <w:p w:rsidR="00293EA5" w:rsidRPr="001644B2" w:rsidRDefault="00293EA5" w:rsidP="001644B2">
            <w:pPr>
              <w:jc w:val="both"/>
              <w:rPr>
                <w:b/>
                <w:sz w:val="24"/>
                <w:szCs w:val="24"/>
              </w:rPr>
            </w:pPr>
            <w:r w:rsidRPr="001644B2">
              <w:rPr>
                <w:b/>
                <w:sz w:val="24"/>
                <w:szCs w:val="24"/>
              </w:rPr>
              <w:t xml:space="preserve">Должность </w:t>
            </w:r>
          </w:p>
        </w:tc>
        <w:tc>
          <w:tcPr>
            <w:tcW w:w="2597" w:type="dxa"/>
          </w:tcPr>
          <w:p w:rsidR="00293EA5" w:rsidRDefault="00293EA5" w:rsidP="001644B2">
            <w:pPr>
              <w:jc w:val="both"/>
              <w:rPr>
                <w:b/>
                <w:sz w:val="24"/>
                <w:szCs w:val="24"/>
              </w:rPr>
            </w:pPr>
            <w:r w:rsidRPr="001644B2">
              <w:rPr>
                <w:b/>
                <w:sz w:val="24"/>
                <w:szCs w:val="24"/>
              </w:rPr>
              <w:t xml:space="preserve">Наставник </w:t>
            </w:r>
          </w:p>
          <w:p w:rsidR="001644B2" w:rsidRDefault="001644B2" w:rsidP="001644B2">
            <w:pPr>
              <w:jc w:val="both"/>
              <w:rPr>
                <w:b/>
                <w:sz w:val="24"/>
                <w:szCs w:val="24"/>
              </w:rPr>
            </w:pPr>
          </w:p>
          <w:p w:rsidR="001644B2" w:rsidRPr="001644B2" w:rsidRDefault="001644B2" w:rsidP="001644B2">
            <w:pPr>
              <w:jc w:val="both"/>
              <w:rPr>
                <w:b/>
                <w:sz w:val="24"/>
                <w:szCs w:val="24"/>
              </w:rPr>
            </w:pPr>
          </w:p>
        </w:tc>
      </w:tr>
      <w:tr w:rsidR="00293EA5" w:rsidRPr="00E9489F" w:rsidTr="001644B2">
        <w:trPr>
          <w:trHeight w:val="1341"/>
        </w:trPr>
        <w:tc>
          <w:tcPr>
            <w:tcW w:w="625" w:type="dxa"/>
          </w:tcPr>
          <w:p w:rsidR="00293EA5" w:rsidRPr="00E9489F" w:rsidRDefault="00293EA5" w:rsidP="001644B2">
            <w:pPr>
              <w:jc w:val="both"/>
              <w:rPr>
                <w:sz w:val="24"/>
                <w:szCs w:val="24"/>
              </w:rPr>
            </w:pPr>
            <w:r w:rsidRPr="00E9489F">
              <w:rPr>
                <w:sz w:val="24"/>
                <w:szCs w:val="24"/>
              </w:rPr>
              <w:lastRenderedPageBreak/>
              <w:t>1</w:t>
            </w:r>
          </w:p>
        </w:tc>
        <w:tc>
          <w:tcPr>
            <w:tcW w:w="2536" w:type="dxa"/>
          </w:tcPr>
          <w:p w:rsidR="00293EA5" w:rsidRPr="00E9489F" w:rsidRDefault="00293EA5" w:rsidP="001644B2">
            <w:pPr>
              <w:jc w:val="both"/>
              <w:rPr>
                <w:sz w:val="24"/>
                <w:szCs w:val="24"/>
              </w:rPr>
            </w:pPr>
            <w:proofErr w:type="spellStart"/>
            <w:r>
              <w:rPr>
                <w:sz w:val="24"/>
                <w:szCs w:val="24"/>
              </w:rPr>
              <w:t>Гулаева</w:t>
            </w:r>
            <w:proofErr w:type="spellEnd"/>
            <w:r>
              <w:rPr>
                <w:sz w:val="24"/>
                <w:szCs w:val="24"/>
              </w:rPr>
              <w:t xml:space="preserve"> </w:t>
            </w:r>
            <w:proofErr w:type="spellStart"/>
            <w:r>
              <w:rPr>
                <w:sz w:val="24"/>
                <w:szCs w:val="24"/>
              </w:rPr>
              <w:t>Яха</w:t>
            </w:r>
            <w:proofErr w:type="spellEnd"/>
            <w:r>
              <w:rPr>
                <w:sz w:val="24"/>
                <w:szCs w:val="24"/>
              </w:rPr>
              <w:t xml:space="preserve"> Абдул-</w:t>
            </w:r>
            <w:proofErr w:type="spellStart"/>
            <w:r>
              <w:rPr>
                <w:sz w:val="24"/>
                <w:szCs w:val="24"/>
              </w:rPr>
              <w:t>Вахидовна</w:t>
            </w:r>
            <w:proofErr w:type="spellEnd"/>
          </w:p>
        </w:tc>
        <w:tc>
          <w:tcPr>
            <w:tcW w:w="1210" w:type="dxa"/>
          </w:tcPr>
          <w:p w:rsidR="00293EA5" w:rsidRPr="00E9489F" w:rsidRDefault="00293EA5" w:rsidP="001644B2">
            <w:pPr>
              <w:jc w:val="both"/>
              <w:rPr>
                <w:sz w:val="24"/>
                <w:szCs w:val="24"/>
              </w:rPr>
            </w:pPr>
            <w:r>
              <w:rPr>
                <w:sz w:val="24"/>
                <w:szCs w:val="24"/>
              </w:rPr>
              <w:t>1999</w:t>
            </w:r>
          </w:p>
        </w:tc>
        <w:tc>
          <w:tcPr>
            <w:tcW w:w="2457" w:type="dxa"/>
          </w:tcPr>
          <w:p w:rsidR="00293EA5" w:rsidRPr="00E9489F" w:rsidRDefault="00293EA5" w:rsidP="001644B2">
            <w:pPr>
              <w:jc w:val="both"/>
              <w:rPr>
                <w:sz w:val="24"/>
                <w:szCs w:val="24"/>
              </w:rPr>
            </w:pPr>
            <w:r w:rsidRPr="00E9489F">
              <w:rPr>
                <w:sz w:val="24"/>
                <w:szCs w:val="24"/>
              </w:rPr>
              <w:t xml:space="preserve">Студент 2 курса </w:t>
            </w:r>
            <w:r>
              <w:rPr>
                <w:sz w:val="24"/>
                <w:szCs w:val="24"/>
              </w:rPr>
              <w:t>ЧГПУ Фак-т «РКИ»</w:t>
            </w:r>
          </w:p>
        </w:tc>
        <w:tc>
          <w:tcPr>
            <w:tcW w:w="1043" w:type="dxa"/>
          </w:tcPr>
          <w:p w:rsidR="00293EA5" w:rsidRPr="00E9489F" w:rsidRDefault="00293EA5" w:rsidP="001644B2">
            <w:pPr>
              <w:jc w:val="both"/>
              <w:rPr>
                <w:sz w:val="24"/>
                <w:szCs w:val="24"/>
              </w:rPr>
            </w:pPr>
            <w:r>
              <w:rPr>
                <w:sz w:val="24"/>
                <w:szCs w:val="24"/>
              </w:rPr>
              <w:t>1</w:t>
            </w:r>
          </w:p>
        </w:tc>
        <w:tc>
          <w:tcPr>
            <w:tcW w:w="2579" w:type="dxa"/>
          </w:tcPr>
          <w:p w:rsidR="00293EA5" w:rsidRPr="00E9489F" w:rsidRDefault="00293EA5" w:rsidP="001644B2">
            <w:pPr>
              <w:jc w:val="both"/>
              <w:rPr>
                <w:sz w:val="24"/>
                <w:szCs w:val="24"/>
              </w:rPr>
            </w:pPr>
            <w:r w:rsidRPr="00E9489F">
              <w:rPr>
                <w:sz w:val="24"/>
                <w:szCs w:val="24"/>
              </w:rPr>
              <w:t xml:space="preserve">Учитель </w:t>
            </w:r>
            <w:r>
              <w:rPr>
                <w:sz w:val="24"/>
                <w:szCs w:val="24"/>
              </w:rPr>
              <w:t>русского языка и литературы</w:t>
            </w:r>
          </w:p>
        </w:tc>
        <w:tc>
          <w:tcPr>
            <w:tcW w:w="2597" w:type="dxa"/>
          </w:tcPr>
          <w:p w:rsidR="00293EA5" w:rsidRPr="00E9489F" w:rsidRDefault="00293EA5" w:rsidP="001644B2">
            <w:pPr>
              <w:jc w:val="both"/>
              <w:rPr>
                <w:sz w:val="24"/>
                <w:szCs w:val="24"/>
              </w:rPr>
            </w:pPr>
            <w:r>
              <w:rPr>
                <w:sz w:val="24"/>
                <w:szCs w:val="24"/>
              </w:rPr>
              <w:t>Мусаева М.М.</w:t>
            </w:r>
            <w:r w:rsidRPr="00E9489F">
              <w:rPr>
                <w:sz w:val="24"/>
                <w:szCs w:val="24"/>
              </w:rPr>
              <w:t xml:space="preserve"> </w:t>
            </w:r>
            <w:r>
              <w:rPr>
                <w:sz w:val="24"/>
                <w:szCs w:val="24"/>
              </w:rPr>
              <w:t>у</w:t>
            </w:r>
            <w:r w:rsidRPr="00E9489F">
              <w:rPr>
                <w:sz w:val="24"/>
                <w:szCs w:val="24"/>
              </w:rPr>
              <w:t xml:space="preserve">читель </w:t>
            </w:r>
            <w:r>
              <w:rPr>
                <w:sz w:val="24"/>
                <w:szCs w:val="24"/>
              </w:rPr>
              <w:t>русского языка и литературы  , стаж 14</w:t>
            </w:r>
            <w:r w:rsidRPr="00E9489F">
              <w:rPr>
                <w:sz w:val="24"/>
                <w:szCs w:val="24"/>
              </w:rPr>
              <w:t xml:space="preserve"> лет</w:t>
            </w:r>
          </w:p>
        </w:tc>
      </w:tr>
      <w:tr w:rsidR="00293EA5" w:rsidRPr="00E9489F" w:rsidTr="001644B2">
        <w:trPr>
          <w:trHeight w:val="1880"/>
        </w:trPr>
        <w:tc>
          <w:tcPr>
            <w:tcW w:w="625" w:type="dxa"/>
          </w:tcPr>
          <w:p w:rsidR="00293EA5" w:rsidRPr="00E9489F" w:rsidRDefault="00293EA5" w:rsidP="001644B2">
            <w:pPr>
              <w:jc w:val="both"/>
              <w:rPr>
                <w:sz w:val="24"/>
                <w:szCs w:val="24"/>
              </w:rPr>
            </w:pPr>
            <w:r w:rsidRPr="00E9489F">
              <w:rPr>
                <w:sz w:val="24"/>
                <w:szCs w:val="24"/>
              </w:rPr>
              <w:t>2</w:t>
            </w:r>
          </w:p>
        </w:tc>
        <w:tc>
          <w:tcPr>
            <w:tcW w:w="2536" w:type="dxa"/>
          </w:tcPr>
          <w:p w:rsidR="00293EA5" w:rsidRPr="00E9489F" w:rsidRDefault="00293EA5" w:rsidP="001644B2">
            <w:pPr>
              <w:jc w:val="both"/>
              <w:rPr>
                <w:sz w:val="24"/>
                <w:szCs w:val="24"/>
              </w:rPr>
            </w:pPr>
            <w:proofErr w:type="spellStart"/>
            <w:r>
              <w:rPr>
                <w:sz w:val="24"/>
                <w:szCs w:val="24"/>
              </w:rPr>
              <w:t>Пахаев</w:t>
            </w:r>
            <w:proofErr w:type="spellEnd"/>
            <w:r>
              <w:rPr>
                <w:sz w:val="24"/>
                <w:szCs w:val="24"/>
              </w:rPr>
              <w:t xml:space="preserve"> Сайд-Ибрагим Сайд-</w:t>
            </w:r>
            <w:proofErr w:type="spellStart"/>
            <w:r>
              <w:rPr>
                <w:sz w:val="24"/>
                <w:szCs w:val="24"/>
              </w:rPr>
              <w:t>Ахмедович</w:t>
            </w:r>
            <w:proofErr w:type="spellEnd"/>
          </w:p>
        </w:tc>
        <w:tc>
          <w:tcPr>
            <w:tcW w:w="1210" w:type="dxa"/>
          </w:tcPr>
          <w:p w:rsidR="00293EA5" w:rsidRPr="00E9489F" w:rsidRDefault="00293EA5" w:rsidP="001644B2">
            <w:pPr>
              <w:jc w:val="both"/>
              <w:rPr>
                <w:sz w:val="24"/>
                <w:szCs w:val="24"/>
              </w:rPr>
            </w:pPr>
            <w:r w:rsidRPr="00E9489F">
              <w:rPr>
                <w:sz w:val="24"/>
                <w:szCs w:val="24"/>
              </w:rPr>
              <w:t>1983</w:t>
            </w:r>
          </w:p>
        </w:tc>
        <w:tc>
          <w:tcPr>
            <w:tcW w:w="2457" w:type="dxa"/>
          </w:tcPr>
          <w:p w:rsidR="00293EA5" w:rsidRPr="00E9489F" w:rsidRDefault="00293EA5" w:rsidP="001644B2">
            <w:pPr>
              <w:jc w:val="both"/>
              <w:rPr>
                <w:sz w:val="24"/>
                <w:szCs w:val="24"/>
              </w:rPr>
            </w:pPr>
            <w:r w:rsidRPr="006A5C9E">
              <w:rPr>
                <w:sz w:val="24"/>
                <w:szCs w:val="24"/>
              </w:rPr>
              <w:t>высшее, ЧГУ-2021, история</w:t>
            </w:r>
          </w:p>
        </w:tc>
        <w:tc>
          <w:tcPr>
            <w:tcW w:w="1043" w:type="dxa"/>
          </w:tcPr>
          <w:p w:rsidR="00293EA5" w:rsidRPr="00E9489F" w:rsidRDefault="00293EA5" w:rsidP="001644B2">
            <w:pPr>
              <w:jc w:val="both"/>
              <w:rPr>
                <w:sz w:val="24"/>
                <w:szCs w:val="24"/>
              </w:rPr>
            </w:pPr>
            <w:r>
              <w:rPr>
                <w:sz w:val="24"/>
                <w:szCs w:val="24"/>
              </w:rPr>
              <w:t>0</w:t>
            </w:r>
          </w:p>
        </w:tc>
        <w:tc>
          <w:tcPr>
            <w:tcW w:w="2579" w:type="dxa"/>
          </w:tcPr>
          <w:p w:rsidR="00293EA5" w:rsidRPr="00E9489F" w:rsidRDefault="00293EA5" w:rsidP="001644B2">
            <w:pPr>
              <w:jc w:val="both"/>
              <w:rPr>
                <w:sz w:val="24"/>
                <w:szCs w:val="24"/>
              </w:rPr>
            </w:pPr>
            <w:r w:rsidRPr="00E9489F">
              <w:rPr>
                <w:sz w:val="24"/>
                <w:szCs w:val="24"/>
              </w:rPr>
              <w:t xml:space="preserve">Учитель </w:t>
            </w:r>
            <w:r>
              <w:rPr>
                <w:sz w:val="24"/>
                <w:szCs w:val="24"/>
              </w:rPr>
              <w:t>истории и обществознания</w:t>
            </w:r>
          </w:p>
        </w:tc>
        <w:tc>
          <w:tcPr>
            <w:tcW w:w="2597" w:type="dxa"/>
          </w:tcPr>
          <w:p w:rsidR="00293EA5" w:rsidRPr="00E9489F" w:rsidRDefault="00293EA5" w:rsidP="001644B2">
            <w:pPr>
              <w:jc w:val="both"/>
              <w:rPr>
                <w:sz w:val="24"/>
                <w:szCs w:val="24"/>
              </w:rPr>
            </w:pPr>
            <w:proofErr w:type="spellStart"/>
            <w:r>
              <w:rPr>
                <w:sz w:val="24"/>
                <w:szCs w:val="24"/>
              </w:rPr>
              <w:t>Мударов</w:t>
            </w:r>
            <w:proofErr w:type="spellEnd"/>
            <w:r>
              <w:rPr>
                <w:sz w:val="24"/>
                <w:szCs w:val="24"/>
              </w:rPr>
              <w:t xml:space="preserve"> Рустам Русланович у</w:t>
            </w:r>
            <w:r w:rsidRPr="00E9489F">
              <w:rPr>
                <w:sz w:val="24"/>
                <w:szCs w:val="24"/>
              </w:rPr>
              <w:t xml:space="preserve">читель </w:t>
            </w:r>
            <w:r>
              <w:rPr>
                <w:sz w:val="24"/>
                <w:szCs w:val="24"/>
              </w:rPr>
              <w:t>истории и обществознания стаж 10 лет</w:t>
            </w:r>
          </w:p>
        </w:tc>
      </w:tr>
      <w:tr w:rsidR="00293EA5" w:rsidRPr="00E9489F" w:rsidTr="001644B2">
        <w:trPr>
          <w:trHeight w:val="1866"/>
        </w:trPr>
        <w:tc>
          <w:tcPr>
            <w:tcW w:w="625" w:type="dxa"/>
          </w:tcPr>
          <w:p w:rsidR="00293EA5" w:rsidRPr="00E9489F" w:rsidRDefault="00293EA5" w:rsidP="001644B2">
            <w:pPr>
              <w:jc w:val="both"/>
              <w:rPr>
                <w:sz w:val="24"/>
                <w:szCs w:val="24"/>
              </w:rPr>
            </w:pPr>
            <w:r w:rsidRPr="00E9489F">
              <w:rPr>
                <w:sz w:val="24"/>
                <w:szCs w:val="24"/>
              </w:rPr>
              <w:t>3</w:t>
            </w:r>
          </w:p>
        </w:tc>
        <w:tc>
          <w:tcPr>
            <w:tcW w:w="2536" w:type="dxa"/>
          </w:tcPr>
          <w:p w:rsidR="00293EA5" w:rsidRPr="00E9489F" w:rsidRDefault="00293EA5" w:rsidP="001644B2">
            <w:pPr>
              <w:jc w:val="both"/>
              <w:rPr>
                <w:sz w:val="24"/>
                <w:szCs w:val="24"/>
              </w:rPr>
            </w:pPr>
            <w:r>
              <w:rPr>
                <w:sz w:val="24"/>
                <w:szCs w:val="24"/>
              </w:rPr>
              <w:t xml:space="preserve">Бакаева Эльза </w:t>
            </w:r>
            <w:proofErr w:type="spellStart"/>
            <w:r>
              <w:rPr>
                <w:sz w:val="24"/>
                <w:szCs w:val="24"/>
              </w:rPr>
              <w:t>Усейновна</w:t>
            </w:r>
            <w:proofErr w:type="spellEnd"/>
          </w:p>
        </w:tc>
        <w:tc>
          <w:tcPr>
            <w:tcW w:w="1210" w:type="dxa"/>
          </w:tcPr>
          <w:p w:rsidR="00293EA5" w:rsidRPr="00E9489F" w:rsidRDefault="00293EA5" w:rsidP="001644B2">
            <w:pPr>
              <w:jc w:val="both"/>
              <w:rPr>
                <w:sz w:val="24"/>
                <w:szCs w:val="24"/>
              </w:rPr>
            </w:pPr>
            <w:r>
              <w:rPr>
                <w:sz w:val="24"/>
                <w:szCs w:val="24"/>
              </w:rPr>
              <w:t>1992</w:t>
            </w:r>
          </w:p>
        </w:tc>
        <w:tc>
          <w:tcPr>
            <w:tcW w:w="2457" w:type="dxa"/>
          </w:tcPr>
          <w:p w:rsidR="00293EA5" w:rsidRPr="00E9489F" w:rsidRDefault="00293EA5" w:rsidP="001644B2">
            <w:pPr>
              <w:jc w:val="both"/>
              <w:rPr>
                <w:sz w:val="24"/>
                <w:szCs w:val="24"/>
              </w:rPr>
            </w:pPr>
            <w:r w:rsidRPr="006A5C9E">
              <w:rPr>
                <w:sz w:val="24"/>
                <w:szCs w:val="24"/>
              </w:rPr>
              <w:t>высшее, ЧГПУ-2021г., педагогическое образование, бакалавр</w:t>
            </w:r>
          </w:p>
        </w:tc>
        <w:tc>
          <w:tcPr>
            <w:tcW w:w="1043" w:type="dxa"/>
          </w:tcPr>
          <w:p w:rsidR="00293EA5" w:rsidRPr="00E9489F" w:rsidRDefault="00293EA5" w:rsidP="001644B2">
            <w:pPr>
              <w:jc w:val="both"/>
              <w:rPr>
                <w:sz w:val="24"/>
                <w:szCs w:val="24"/>
              </w:rPr>
            </w:pPr>
            <w:r>
              <w:rPr>
                <w:sz w:val="24"/>
                <w:szCs w:val="24"/>
              </w:rPr>
              <w:t>0</w:t>
            </w:r>
          </w:p>
        </w:tc>
        <w:tc>
          <w:tcPr>
            <w:tcW w:w="2579" w:type="dxa"/>
          </w:tcPr>
          <w:p w:rsidR="00293EA5" w:rsidRPr="00E9489F" w:rsidRDefault="00293EA5" w:rsidP="001644B2">
            <w:pPr>
              <w:jc w:val="both"/>
              <w:rPr>
                <w:sz w:val="24"/>
                <w:szCs w:val="24"/>
              </w:rPr>
            </w:pPr>
            <w:r w:rsidRPr="00E9489F">
              <w:rPr>
                <w:sz w:val="24"/>
                <w:szCs w:val="24"/>
              </w:rPr>
              <w:t xml:space="preserve">Учитель </w:t>
            </w:r>
            <w:r>
              <w:rPr>
                <w:sz w:val="24"/>
                <w:szCs w:val="24"/>
              </w:rPr>
              <w:t>истории и обществознания</w:t>
            </w:r>
          </w:p>
        </w:tc>
        <w:tc>
          <w:tcPr>
            <w:tcW w:w="2597" w:type="dxa"/>
          </w:tcPr>
          <w:p w:rsidR="00293EA5" w:rsidRDefault="00293EA5" w:rsidP="001644B2">
            <w:pPr>
              <w:jc w:val="both"/>
              <w:rPr>
                <w:sz w:val="24"/>
                <w:szCs w:val="24"/>
              </w:rPr>
            </w:pPr>
            <w:proofErr w:type="spellStart"/>
            <w:r>
              <w:rPr>
                <w:sz w:val="24"/>
                <w:szCs w:val="24"/>
              </w:rPr>
              <w:t>Мударов</w:t>
            </w:r>
            <w:proofErr w:type="spellEnd"/>
            <w:r>
              <w:rPr>
                <w:sz w:val="24"/>
                <w:szCs w:val="24"/>
              </w:rPr>
              <w:t xml:space="preserve"> Рустам Русланович</w:t>
            </w:r>
          </w:p>
          <w:p w:rsidR="00293EA5" w:rsidRPr="00E9489F" w:rsidRDefault="00293EA5" w:rsidP="001644B2">
            <w:pPr>
              <w:jc w:val="both"/>
              <w:rPr>
                <w:sz w:val="24"/>
                <w:szCs w:val="24"/>
              </w:rPr>
            </w:pPr>
            <w:r>
              <w:rPr>
                <w:sz w:val="24"/>
                <w:szCs w:val="24"/>
              </w:rPr>
              <w:t>у</w:t>
            </w:r>
            <w:r w:rsidRPr="00E9489F">
              <w:rPr>
                <w:sz w:val="24"/>
                <w:szCs w:val="24"/>
              </w:rPr>
              <w:t xml:space="preserve">читель </w:t>
            </w:r>
            <w:r>
              <w:rPr>
                <w:sz w:val="24"/>
                <w:szCs w:val="24"/>
              </w:rPr>
              <w:t>истории и обществознания стаж 10 лет</w:t>
            </w:r>
          </w:p>
        </w:tc>
      </w:tr>
      <w:tr w:rsidR="00293EA5" w:rsidRPr="00E9489F" w:rsidTr="001644B2">
        <w:trPr>
          <w:trHeight w:val="1603"/>
        </w:trPr>
        <w:tc>
          <w:tcPr>
            <w:tcW w:w="625" w:type="dxa"/>
          </w:tcPr>
          <w:p w:rsidR="00293EA5" w:rsidRPr="00E9489F" w:rsidRDefault="00293EA5" w:rsidP="001644B2">
            <w:pPr>
              <w:jc w:val="both"/>
              <w:rPr>
                <w:sz w:val="24"/>
                <w:szCs w:val="24"/>
              </w:rPr>
            </w:pPr>
            <w:r>
              <w:rPr>
                <w:sz w:val="24"/>
                <w:szCs w:val="24"/>
              </w:rPr>
              <w:t>4</w:t>
            </w:r>
          </w:p>
        </w:tc>
        <w:tc>
          <w:tcPr>
            <w:tcW w:w="2536" w:type="dxa"/>
          </w:tcPr>
          <w:p w:rsidR="00293EA5" w:rsidRDefault="00293EA5" w:rsidP="001644B2">
            <w:pPr>
              <w:jc w:val="both"/>
              <w:rPr>
                <w:sz w:val="24"/>
                <w:szCs w:val="24"/>
              </w:rPr>
            </w:pPr>
            <w:proofErr w:type="spellStart"/>
            <w:r>
              <w:rPr>
                <w:sz w:val="24"/>
                <w:szCs w:val="24"/>
              </w:rPr>
              <w:t>Губжукаева</w:t>
            </w:r>
            <w:proofErr w:type="spellEnd"/>
            <w:r>
              <w:rPr>
                <w:sz w:val="24"/>
                <w:szCs w:val="24"/>
              </w:rPr>
              <w:t xml:space="preserve"> </w:t>
            </w:r>
            <w:proofErr w:type="spellStart"/>
            <w:r>
              <w:rPr>
                <w:sz w:val="24"/>
                <w:szCs w:val="24"/>
              </w:rPr>
              <w:t>Иман</w:t>
            </w:r>
            <w:proofErr w:type="spellEnd"/>
            <w:r>
              <w:rPr>
                <w:sz w:val="24"/>
                <w:szCs w:val="24"/>
              </w:rPr>
              <w:t xml:space="preserve"> </w:t>
            </w:r>
            <w:proofErr w:type="spellStart"/>
            <w:r>
              <w:rPr>
                <w:sz w:val="24"/>
                <w:szCs w:val="24"/>
              </w:rPr>
              <w:t>Магамедовна</w:t>
            </w:r>
            <w:proofErr w:type="spellEnd"/>
          </w:p>
        </w:tc>
        <w:tc>
          <w:tcPr>
            <w:tcW w:w="1210" w:type="dxa"/>
          </w:tcPr>
          <w:p w:rsidR="00293EA5" w:rsidRDefault="00293EA5" w:rsidP="001644B2">
            <w:pPr>
              <w:jc w:val="both"/>
              <w:rPr>
                <w:sz w:val="24"/>
                <w:szCs w:val="24"/>
              </w:rPr>
            </w:pPr>
            <w:r>
              <w:rPr>
                <w:sz w:val="24"/>
                <w:szCs w:val="24"/>
              </w:rPr>
              <w:t>2001</w:t>
            </w:r>
          </w:p>
        </w:tc>
        <w:tc>
          <w:tcPr>
            <w:tcW w:w="2457" w:type="dxa"/>
          </w:tcPr>
          <w:p w:rsidR="00293EA5" w:rsidRPr="006A5C9E" w:rsidRDefault="00293EA5" w:rsidP="001644B2">
            <w:pPr>
              <w:jc w:val="both"/>
              <w:rPr>
                <w:sz w:val="24"/>
                <w:szCs w:val="24"/>
              </w:rPr>
            </w:pPr>
            <w:r w:rsidRPr="00CC3481">
              <w:rPr>
                <w:sz w:val="24"/>
                <w:szCs w:val="24"/>
              </w:rPr>
              <w:t>высшее, ЧГУ-2021г., коррекционная педагогика в начальном образовании</w:t>
            </w:r>
          </w:p>
        </w:tc>
        <w:tc>
          <w:tcPr>
            <w:tcW w:w="1043" w:type="dxa"/>
          </w:tcPr>
          <w:p w:rsidR="00293EA5" w:rsidRDefault="00293EA5" w:rsidP="001644B2">
            <w:pPr>
              <w:jc w:val="both"/>
              <w:rPr>
                <w:sz w:val="24"/>
                <w:szCs w:val="24"/>
              </w:rPr>
            </w:pPr>
            <w:r>
              <w:rPr>
                <w:sz w:val="24"/>
                <w:szCs w:val="24"/>
              </w:rPr>
              <w:t>0</w:t>
            </w:r>
          </w:p>
        </w:tc>
        <w:tc>
          <w:tcPr>
            <w:tcW w:w="2579" w:type="dxa"/>
          </w:tcPr>
          <w:p w:rsidR="00293EA5" w:rsidRPr="00E9489F" w:rsidRDefault="00293EA5" w:rsidP="001644B2">
            <w:pPr>
              <w:jc w:val="both"/>
              <w:rPr>
                <w:sz w:val="24"/>
                <w:szCs w:val="24"/>
              </w:rPr>
            </w:pPr>
            <w:r>
              <w:rPr>
                <w:sz w:val="24"/>
                <w:szCs w:val="24"/>
              </w:rPr>
              <w:t>Учитель начальных классов</w:t>
            </w:r>
          </w:p>
        </w:tc>
        <w:tc>
          <w:tcPr>
            <w:tcW w:w="2597" w:type="dxa"/>
          </w:tcPr>
          <w:p w:rsidR="00293EA5" w:rsidRDefault="00293EA5" w:rsidP="001644B2">
            <w:pPr>
              <w:jc w:val="both"/>
              <w:rPr>
                <w:sz w:val="24"/>
                <w:szCs w:val="24"/>
              </w:rPr>
            </w:pPr>
            <w:proofErr w:type="spellStart"/>
            <w:r>
              <w:rPr>
                <w:sz w:val="24"/>
                <w:szCs w:val="24"/>
              </w:rPr>
              <w:t>Ахмадова</w:t>
            </w:r>
            <w:proofErr w:type="spellEnd"/>
            <w:r>
              <w:rPr>
                <w:sz w:val="24"/>
                <w:szCs w:val="24"/>
              </w:rPr>
              <w:t xml:space="preserve"> Седа </w:t>
            </w:r>
            <w:proofErr w:type="spellStart"/>
            <w:r>
              <w:rPr>
                <w:sz w:val="24"/>
                <w:szCs w:val="24"/>
              </w:rPr>
              <w:t>Майрбековна</w:t>
            </w:r>
            <w:proofErr w:type="spellEnd"/>
            <w:r>
              <w:rPr>
                <w:sz w:val="24"/>
                <w:szCs w:val="24"/>
              </w:rPr>
              <w:t xml:space="preserve"> учитель начальных классов стаж 21 год</w:t>
            </w:r>
          </w:p>
        </w:tc>
      </w:tr>
    </w:tbl>
    <w:p w:rsidR="00293EA5" w:rsidRPr="00E9489F" w:rsidRDefault="00293EA5" w:rsidP="001644B2">
      <w:pPr>
        <w:spacing w:after="0" w:line="240" w:lineRule="auto"/>
        <w:jc w:val="both"/>
        <w:rPr>
          <w:rFonts w:ascii="Times New Roman" w:hAnsi="Times New Roman" w:cs="Times New Roman"/>
          <w:sz w:val="24"/>
          <w:szCs w:val="24"/>
        </w:rPr>
      </w:pPr>
    </w:p>
    <w:p w:rsidR="00293EA5" w:rsidRPr="006C764C" w:rsidRDefault="00293EA5" w:rsidP="001644B2">
      <w:pPr>
        <w:spacing w:after="0" w:line="240" w:lineRule="auto"/>
        <w:jc w:val="both"/>
        <w:rPr>
          <w:rFonts w:ascii="Times New Roman" w:hAnsi="Times New Roman" w:cs="Times New Roman"/>
          <w:b/>
          <w:sz w:val="28"/>
          <w:szCs w:val="28"/>
        </w:rPr>
      </w:pPr>
      <w:r w:rsidRPr="006C764C">
        <w:rPr>
          <w:rFonts w:ascii="Times New Roman" w:hAnsi="Times New Roman" w:cs="Times New Roman"/>
          <w:b/>
          <w:sz w:val="28"/>
          <w:szCs w:val="28"/>
        </w:rPr>
        <w:t xml:space="preserve">Молодыми специалистами были даны </w:t>
      </w:r>
      <w:proofErr w:type="gramStart"/>
      <w:r w:rsidRPr="006C764C">
        <w:rPr>
          <w:rFonts w:ascii="Times New Roman" w:hAnsi="Times New Roman" w:cs="Times New Roman"/>
          <w:b/>
          <w:sz w:val="28"/>
          <w:szCs w:val="28"/>
        </w:rPr>
        <w:t>открытые  уроки</w:t>
      </w:r>
      <w:proofErr w:type="gramEnd"/>
      <w:r w:rsidRPr="006C764C">
        <w:rPr>
          <w:rFonts w:ascii="Times New Roman" w:hAnsi="Times New Roman" w:cs="Times New Roman"/>
          <w:b/>
          <w:sz w:val="28"/>
          <w:szCs w:val="28"/>
        </w:rPr>
        <w:t>:</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Гулаева</w:t>
      </w:r>
      <w:proofErr w:type="spellEnd"/>
      <w:r>
        <w:rPr>
          <w:rFonts w:ascii="Times New Roman" w:hAnsi="Times New Roman" w:cs="Times New Roman"/>
          <w:sz w:val="28"/>
          <w:szCs w:val="28"/>
        </w:rPr>
        <w:t xml:space="preserve"> Я.А-В. урок литературы в 5 «а» классе.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w:t>
      </w:r>
      <w:proofErr w:type="spellStart"/>
      <w:r>
        <w:rPr>
          <w:rFonts w:ascii="Times New Roman" w:hAnsi="Times New Roman" w:cs="Times New Roman"/>
          <w:sz w:val="28"/>
          <w:szCs w:val="28"/>
        </w:rPr>
        <w:t>И.А.Крылов</w:t>
      </w:r>
      <w:proofErr w:type="spellEnd"/>
      <w:r>
        <w:rPr>
          <w:rFonts w:ascii="Times New Roman" w:hAnsi="Times New Roman" w:cs="Times New Roman"/>
          <w:sz w:val="28"/>
          <w:szCs w:val="28"/>
        </w:rPr>
        <w:t xml:space="preserve"> «Ворона и лисица» 05.10.2021г.;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Гулаева</w:t>
      </w:r>
      <w:proofErr w:type="spellEnd"/>
      <w:r>
        <w:rPr>
          <w:rFonts w:ascii="Times New Roman" w:hAnsi="Times New Roman" w:cs="Times New Roman"/>
          <w:sz w:val="28"/>
          <w:szCs w:val="28"/>
        </w:rPr>
        <w:t xml:space="preserve"> Я.А-В. урок литературы в 5 «б» классе.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«Сказка «Спящая царевна»</w:t>
      </w:r>
      <w:r w:rsidRPr="0098701D">
        <w:rPr>
          <w:rFonts w:ascii="Times New Roman" w:hAnsi="Times New Roman" w:cs="Times New Roman"/>
          <w:sz w:val="28"/>
          <w:szCs w:val="28"/>
        </w:rPr>
        <w:t xml:space="preserve"> </w:t>
      </w:r>
      <w:r>
        <w:rPr>
          <w:rFonts w:ascii="Times New Roman" w:hAnsi="Times New Roman" w:cs="Times New Roman"/>
          <w:sz w:val="28"/>
          <w:szCs w:val="28"/>
        </w:rPr>
        <w:t>07.10.2021г;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Гулаева</w:t>
      </w:r>
      <w:proofErr w:type="spellEnd"/>
      <w:r>
        <w:rPr>
          <w:rFonts w:ascii="Times New Roman" w:hAnsi="Times New Roman" w:cs="Times New Roman"/>
          <w:sz w:val="28"/>
          <w:szCs w:val="28"/>
        </w:rPr>
        <w:t xml:space="preserve"> Я.А-В. урок русского языка в 6 «г» классе.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«Источники фразеологизмов» 19.10.21г.;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Гулаева</w:t>
      </w:r>
      <w:proofErr w:type="spellEnd"/>
      <w:r>
        <w:rPr>
          <w:rFonts w:ascii="Times New Roman" w:hAnsi="Times New Roman" w:cs="Times New Roman"/>
          <w:sz w:val="28"/>
          <w:szCs w:val="28"/>
        </w:rPr>
        <w:t xml:space="preserve"> Я.А-В. урок русского языка в 6 «а» классе.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«Устаревшие слова и новые слова» 11.10.21г.;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Пахаев</w:t>
      </w:r>
      <w:proofErr w:type="spellEnd"/>
      <w:r>
        <w:rPr>
          <w:rFonts w:ascii="Times New Roman" w:hAnsi="Times New Roman" w:cs="Times New Roman"/>
          <w:sz w:val="28"/>
          <w:szCs w:val="28"/>
        </w:rPr>
        <w:t xml:space="preserve"> С-И. С-А. урок истории в 10 «б» классе.</w:t>
      </w:r>
      <w:r w:rsidRPr="002246A4">
        <w:rPr>
          <w:rFonts w:ascii="Times New Roman" w:hAnsi="Times New Roman" w:cs="Times New Roman"/>
          <w:sz w:val="28"/>
          <w:szCs w:val="28"/>
        </w:rPr>
        <w:t xml:space="preserve">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«Великобритания»;18.10.21г.;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Пахаев</w:t>
      </w:r>
      <w:proofErr w:type="spellEnd"/>
      <w:r>
        <w:rPr>
          <w:rFonts w:ascii="Times New Roman" w:hAnsi="Times New Roman" w:cs="Times New Roman"/>
          <w:sz w:val="28"/>
          <w:szCs w:val="28"/>
        </w:rPr>
        <w:t xml:space="preserve"> С-И. С-А. урок истории в 10 «а» классе.</w:t>
      </w:r>
      <w:r w:rsidRPr="002246A4">
        <w:rPr>
          <w:rFonts w:ascii="Times New Roman" w:hAnsi="Times New Roman" w:cs="Times New Roman"/>
          <w:sz w:val="28"/>
          <w:szCs w:val="28"/>
        </w:rPr>
        <w:t xml:space="preserve">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«Франция» 18.10.21</w:t>
      </w:r>
      <w:proofErr w:type="gramStart"/>
      <w:r>
        <w:rPr>
          <w:rFonts w:ascii="Times New Roman" w:hAnsi="Times New Roman" w:cs="Times New Roman"/>
          <w:sz w:val="28"/>
          <w:szCs w:val="28"/>
        </w:rPr>
        <w:t>г.</w:t>
      </w:r>
      <w:r w:rsidRPr="002246A4">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Пахаев</w:t>
      </w:r>
      <w:proofErr w:type="spellEnd"/>
      <w:r>
        <w:rPr>
          <w:rFonts w:ascii="Times New Roman" w:hAnsi="Times New Roman" w:cs="Times New Roman"/>
          <w:sz w:val="28"/>
          <w:szCs w:val="28"/>
        </w:rPr>
        <w:t xml:space="preserve"> С-И. С-А. урок обществознания в 10 «в» классе.</w:t>
      </w:r>
      <w:r w:rsidRPr="002246A4">
        <w:rPr>
          <w:rFonts w:ascii="Times New Roman" w:hAnsi="Times New Roman" w:cs="Times New Roman"/>
          <w:sz w:val="28"/>
          <w:szCs w:val="28"/>
        </w:rPr>
        <w:t xml:space="preserve">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«Научное познание» 20.10.21г.;</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Бакаева Э.У.  урок истории в 8 «б» классе.</w:t>
      </w:r>
      <w:r w:rsidRPr="002246A4">
        <w:rPr>
          <w:rFonts w:ascii="Times New Roman" w:hAnsi="Times New Roman" w:cs="Times New Roman"/>
          <w:sz w:val="28"/>
          <w:szCs w:val="28"/>
        </w:rPr>
        <w:t xml:space="preserve">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«Английские колонии в Северной Америке»;18.10.21г.;</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Бакаева Э.У.  урок истории в 8 «г» классе.</w:t>
      </w:r>
      <w:r w:rsidRPr="002246A4">
        <w:rPr>
          <w:rFonts w:ascii="Times New Roman" w:hAnsi="Times New Roman" w:cs="Times New Roman"/>
          <w:sz w:val="28"/>
          <w:szCs w:val="28"/>
        </w:rPr>
        <w:t xml:space="preserve">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«Война за независимость. Создание США»;22.10.21г.;</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Бакаева Э.У.  урок истории в 8 «г» классе.</w:t>
      </w:r>
      <w:r w:rsidRPr="002246A4">
        <w:rPr>
          <w:rFonts w:ascii="Times New Roman" w:hAnsi="Times New Roman" w:cs="Times New Roman"/>
          <w:sz w:val="28"/>
          <w:szCs w:val="28"/>
        </w:rPr>
        <w:t xml:space="preserve"> </w:t>
      </w:r>
      <w:r w:rsidRPr="000F5DB9">
        <w:rPr>
          <w:rFonts w:ascii="Times New Roman" w:hAnsi="Times New Roman" w:cs="Times New Roman"/>
          <w:sz w:val="28"/>
          <w:szCs w:val="28"/>
        </w:rPr>
        <w:t xml:space="preserve">Тема урока: </w:t>
      </w:r>
      <w:r>
        <w:rPr>
          <w:rFonts w:ascii="Times New Roman" w:hAnsi="Times New Roman" w:cs="Times New Roman"/>
          <w:sz w:val="28"/>
          <w:szCs w:val="28"/>
        </w:rPr>
        <w:t>«Война за независимость. Создание США»;22.10.21г.;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Губжукаева</w:t>
      </w:r>
      <w:proofErr w:type="spellEnd"/>
      <w:r>
        <w:rPr>
          <w:rFonts w:ascii="Times New Roman" w:hAnsi="Times New Roman" w:cs="Times New Roman"/>
          <w:sz w:val="28"/>
          <w:szCs w:val="28"/>
        </w:rPr>
        <w:t xml:space="preserve"> И.И. урок русского языка в 3 классе. Тема «Имя существительное» 04.10.2021г;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Губжукаева</w:t>
      </w:r>
      <w:proofErr w:type="spellEnd"/>
      <w:r>
        <w:rPr>
          <w:rFonts w:ascii="Times New Roman" w:hAnsi="Times New Roman" w:cs="Times New Roman"/>
          <w:sz w:val="28"/>
          <w:szCs w:val="28"/>
        </w:rPr>
        <w:t xml:space="preserve"> И.И. урок математики в 3 классе. Тема «Задачи на уменьшение числа в несколько раз» 13.10.2021г;</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Губжукаева</w:t>
      </w:r>
      <w:proofErr w:type="spellEnd"/>
      <w:r>
        <w:rPr>
          <w:rFonts w:ascii="Times New Roman" w:hAnsi="Times New Roman" w:cs="Times New Roman"/>
          <w:sz w:val="28"/>
          <w:szCs w:val="28"/>
        </w:rPr>
        <w:t xml:space="preserve"> И.И. урок окружающего мира в 3 классе. Тема «Разнообразие растений» 22.10.2021г.</w:t>
      </w:r>
    </w:p>
    <w:p w:rsidR="00293EA5" w:rsidRPr="000F5DB9" w:rsidRDefault="00293EA5" w:rsidP="001644B2">
      <w:pPr>
        <w:spacing w:after="0" w:line="240" w:lineRule="auto"/>
        <w:jc w:val="both"/>
        <w:rPr>
          <w:rFonts w:ascii="Times New Roman" w:hAnsi="Times New Roman" w:cs="Times New Roman"/>
          <w:sz w:val="28"/>
          <w:szCs w:val="28"/>
        </w:rPr>
      </w:pPr>
    </w:p>
    <w:p w:rsidR="00293EA5" w:rsidRDefault="00293EA5" w:rsidP="001644B2">
      <w:pPr>
        <w:spacing w:after="0" w:line="240" w:lineRule="auto"/>
        <w:jc w:val="both"/>
        <w:rPr>
          <w:rFonts w:ascii="Times New Roman" w:hAnsi="Times New Roman" w:cs="Times New Roman"/>
          <w:b/>
          <w:sz w:val="28"/>
          <w:szCs w:val="28"/>
        </w:rPr>
      </w:pPr>
      <w:proofErr w:type="gramStart"/>
      <w:r w:rsidRPr="000F5DB9">
        <w:rPr>
          <w:rFonts w:ascii="Times New Roman" w:hAnsi="Times New Roman" w:cs="Times New Roman"/>
          <w:b/>
          <w:sz w:val="28"/>
          <w:szCs w:val="28"/>
        </w:rPr>
        <w:t>Анализ  посещенных</w:t>
      </w:r>
      <w:proofErr w:type="gramEnd"/>
      <w:r w:rsidRPr="000F5DB9">
        <w:rPr>
          <w:rFonts w:ascii="Times New Roman" w:hAnsi="Times New Roman" w:cs="Times New Roman"/>
          <w:b/>
          <w:sz w:val="28"/>
          <w:szCs w:val="28"/>
        </w:rPr>
        <w:t xml:space="preserve"> уроков:</w:t>
      </w:r>
    </w:p>
    <w:p w:rsidR="00293EA5" w:rsidRPr="000F5DB9" w:rsidRDefault="00293EA5" w:rsidP="001644B2">
      <w:pPr>
        <w:spacing w:after="0" w:line="240" w:lineRule="auto"/>
        <w:jc w:val="both"/>
        <w:rPr>
          <w:rFonts w:ascii="Times New Roman" w:hAnsi="Times New Roman" w:cs="Times New Roman"/>
          <w:b/>
          <w:sz w:val="28"/>
          <w:szCs w:val="28"/>
        </w:rPr>
      </w:pPr>
    </w:p>
    <w:p w:rsidR="00293EA5" w:rsidRPr="002B0811" w:rsidRDefault="00293EA5" w:rsidP="001644B2">
      <w:pPr>
        <w:spacing w:after="0" w:line="240" w:lineRule="auto"/>
        <w:jc w:val="both"/>
        <w:rPr>
          <w:rFonts w:ascii="Times New Roman" w:hAnsi="Times New Roman" w:cs="Times New Roman"/>
          <w:sz w:val="28"/>
          <w:szCs w:val="28"/>
        </w:rPr>
      </w:pPr>
      <w:proofErr w:type="spellStart"/>
      <w:r w:rsidRPr="002B0811">
        <w:rPr>
          <w:rFonts w:ascii="Times New Roman" w:hAnsi="Times New Roman" w:cs="Times New Roman"/>
          <w:b/>
          <w:sz w:val="28"/>
          <w:szCs w:val="28"/>
        </w:rPr>
        <w:t>Гулаева</w:t>
      </w:r>
      <w:proofErr w:type="spellEnd"/>
      <w:r w:rsidRPr="002B0811">
        <w:rPr>
          <w:rFonts w:ascii="Times New Roman" w:hAnsi="Times New Roman" w:cs="Times New Roman"/>
          <w:b/>
          <w:sz w:val="28"/>
          <w:szCs w:val="28"/>
        </w:rPr>
        <w:t xml:space="preserve"> Я.А-В. </w:t>
      </w:r>
      <w:r>
        <w:rPr>
          <w:rFonts w:ascii="Times New Roman" w:hAnsi="Times New Roman" w:cs="Times New Roman"/>
          <w:b/>
          <w:sz w:val="28"/>
          <w:szCs w:val="28"/>
        </w:rPr>
        <w:t>учитель русского языка и литературы.</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proofErr w:type="gramStart"/>
      <w:r w:rsidRPr="002E278C">
        <w:rPr>
          <w:rFonts w:ascii="Times New Roman" w:eastAsia="Times New Roman" w:hAnsi="Times New Roman" w:cs="Times New Roman"/>
          <w:sz w:val="28"/>
          <w:szCs w:val="28"/>
          <w:lang w:eastAsia="ru-RU"/>
        </w:rPr>
        <w:t>Начинающий  специалист</w:t>
      </w:r>
      <w:proofErr w:type="gramEnd"/>
      <w:r w:rsidRPr="002E278C">
        <w:rPr>
          <w:rFonts w:ascii="Times New Roman" w:eastAsia="Times New Roman" w:hAnsi="Times New Roman" w:cs="Times New Roman"/>
          <w:sz w:val="28"/>
          <w:szCs w:val="28"/>
          <w:lang w:eastAsia="ru-RU"/>
        </w:rPr>
        <w:t xml:space="preserve"> </w:t>
      </w:r>
      <w:proofErr w:type="spellStart"/>
      <w:r w:rsidRPr="002E278C">
        <w:rPr>
          <w:rFonts w:ascii="Times New Roman" w:hAnsi="Times New Roman" w:cs="Times New Roman"/>
          <w:sz w:val="28"/>
          <w:szCs w:val="28"/>
        </w:rPr>
        <w:t>Яха</w:t>
      </w:r>
      <w:proofErr w:type="spellEnd"/>
      <w:r w:rsidRPr="002E278C">
        <w:rPr>
          <w:rFonts w:ascii="Times New Roman" w:hAnsi="Times New Roman" w:cs="Times New Roman"/>
          <w:sz w:val="28"/>
          <w:szCs w:val="28"/>
        </w:rPr>
        <w:t xml:space="preserve"> Абдул-</w:t>
      </w:r>
      <w:proofErr w:type="spellStart"/>
      <w:r w:rsidRPr="002E278C">
        <w:rPr>
          <w:rFonts w:ascii="Times New Roman" w:hAnsi="Times New Roman" w:cs="Times New Roman"/>
          <w:sz w:val="28"/>
          <w:szCs w:val="28"/>
        </w:rPr>
        <w:t>Хамидовна</w:t>
      </w:r>
      <w:proofErr w:type="spellEnd"/>
      <w:r w:rsidRPr="002E278C">
        <w:rPr>
          <w:rFonts w:ascii="Times New Roman" w:hAnsi="Times New Roman" w:cs="Times New Roman"/>
          <w:sz w:val="28"/>
          <w:szCs w:val="28"/>
        </w:rPr>
        <w:t xml:space="preserve"> </w:t>
      </w:r>
      <w:r w:rsidRPr="000F5DB9">
        <w:rPr>
          <w:rFonts w:ascii="Times New Roman" w:hAnsi="Times New Roman" w:cs="Times New Roman"/>
          <w:sz w:val="28"/>
          <w:szCs w:val="28"/>
        </w:rPr>
        <w:t xml:space="preserve">старается методически грамотно построить урок в целях  эффективного усвоения материала урока учениками. </w:t>
      </w:r>
      <w:r w:rsidRPr="002E278C">
        <w:rPr>
          <w:rFonts w:ascii="Times New Roman" w:eastAsia="Times New Roman" w:hAnsi="Times New Roman" w:cs="Times New Roman"/>
          <w:sz w:val="28"/>
          <w:szCs w:val="28"/>
          <w:lang w:eastAsia="ru-RU"/>
        </w:rPr>
        <w:t xml:space="preserve">Посетив уроки молодого специалиста, можно сделать вывод: молодой специалист имеет желание научиться грамотно работать, нормативно </w:t>
      </w:r>
      <w:proofErr w:type="gramStart"/>
      <w:r w:rsidRPr="002E278C">
        <w:rPr>
          <w:rFonts w:ascii="Times New Roman" w:eastAsia="Times New Roman" w:hAnsi="Times New Roman" w:cs="Times New Roman"/>
          <w:sz w:val="28"/>
          <w:szCs w:val="28"/>
          <w:lang w:eastAsia="ru-RU"/>
        </w:rPr>
        <w:t>применять  все</w:t>
      </w:r>
      <w:proofErr w:type="gramEnd"/>
      <w:r w:rsidRPr="002E278C">
        <w:rPr>
          <w:rFonts w:ascii="Times New Roman" w:eastAsia="Times New Roman" w:hAnsi="Times New Roman" w:cs="Times New Roman"/>
          <w:sz w:val="28"/>
          <w:szCs w:val="28"/>
          <w:lang w:eastAsia="ru-RU"/>
        </w:rPr>
        <w:t xml:space="preserve"> формы обучения ребят</w:t>
      </w:r>
      <w:r>
        <w:rPr>
          <w:rFonts w:ascii="Times New Roman" w:eastAsia="Times New Roman" w:hAnsi="Times New Roman" w:cs="Times New Roman"/>
          <w:sz w:val="28"/>
          <w:szCs w:val="28"/>
          <w:lang w:eastAsia="ru-RU"/>
        </w:rPr>
        <w:t xml:space="preserve"> русскому языку и литературе</w:t>
      </w:r>
      <w:r w:rsidRPr="002E278C">
        <w:rPr>
          <w:rFonts w:ascii="Times New Roman" w:eastAsia="Times New Roman" w:hAnsi="Times New Roman" w:cs="Times New Roman"/>
          <w:sz w:val="28"/>
          <w:szCs w:val="28"/>
          <w:lang w:eastAsia="ru-RU"/>
        </w:rPr>
        <w:t>. Необходимо обратить в работе на следующие моменты в обучении:</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sidRPr="002E278C">
        <w:rPr>
          <w:rFonts w:ascii="Times New Roman" w:eastAsia="Times New Roman" w:hAnsi="Times New Roman" w:cs="Times New Roman"/>
          <w:sz w:val="28"/>
          <w:szCs w:val="28"/>
          <w:lang w:eastAsia="ru-RU"/>
        </w:rPr>
        <w:t>1.</w:t>
      </w:r>
      <w:r w:rsidRPr="002E278C">
        <w:rPr>
          <w:rFonts w:ascii="Times New Roman" w:eastAsia="Times New Roman" w:hAnsi="Times New Roman" w:cs="Times New Roman"/>
          <w:sz w:val="28"/>
          <w:szCs w:val="28"/>
          <w:lang w:eastAsia="ru-RU"/>
        </w:rPr>
        <w:tab/>
        <w:t>Изучить нормативы преподавания.</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sidRPr="002E278C">
        <w:rPr>
          <w:rFonts w:ascii="Times New Roman" w:eastAsia="Times New Roman" w:hAnsi="Times New Roman" w:cs="Times New Roman"/>
          <w:sz w:val="28"/>
          <w:szCs w:val="28"/>
          <w:lang w:eastAsia="ru-RU"/>
        </w:rPr>
        <w:t>2.</w:t>
      </w:r>
      <w:r w:rsidRPr="002E278C">
        <w:rPr>
          <w:rFonts w:ascii="Times New Roman" w:eastAsia="Times New Roman" w:hAnsi="Times New Roman" w:cs="Times New Roman"/>
          <w:sz w:val="28"/>
          <w:szCs w:val="28"/>
          <w:lang w:eastAsia="ru-RU"/>
        </w:rPr>
        <w:tab/>
        <w:t>Чётко ставить цель в проведении и организации урока.</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sidRPr="002E278C">
        <w:rPr>
          <w:rFonts w:ascii="Times New Roman" w:eastAsia="Times New Roman" w:hAnsi="Times New Roman" w:cs="Times New Roman"/>
          <w:sz w:val="28"/>
          <w:szCs w:val="28"/>
          <w:lang w:eastAsia="ru-RU"/>
        </w:rPr>
        <w:t>3.</w:t>
      </w:r>
      <w:r w:rsidRPr="002E278C">
        <w:rPr>
          <w:rFonts w:ascii="Times New Roman" w:eastAsia="Times New Roman" w:hAnsi="Times New Roman" w:cs="Times New Roman"/>
          <w:sz w:val="28"/>
          <w:szCs w:val="28"/>
          <w:lang w:eastAsia="ru-RU"/>
        </w:rPr>
        <w:tab/>
        <w:t>Грамотно применять программный материал в организации обучения лексики, грамматического материала, закреплении изученного материала по темам.</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sidRPr="002E278C">
        <w:rPr>
          <w:rFonts w:ascii="Times New Roman" w:eastAsia="Times New Roman" w:hAnsi="Times New Roman" w:cs="Times New Roman"/>
          <w:sz w:val="28"/>
          <w:szCs w:val="28"/>
          <w:lang w:eastAsia="ru-RU"/>
        </w:rPr>
        <w:t>4.</w:t>
      </w:r>
      <w:r w:rsidRPr="002E278C">
        <w:rPr>
          <w:rFonts w:ascii="Times New Roman" w:eastAsia="Times New Roman" w:hAnsi="Times New Roman" w:cs="Times New Roman"/>
          <w:sz w:val="28"/>
          <w:szCs w:val="28"/>
          <w:lang w:eastAsia="ru-RU"/>
        </w:rPr>
        <w:tab/>
        <w:t>Уделять внимание про</w:t>
      </w:r>
      <w:r>
        <w:rPr>
          <w:rFonts w:ascii="Times New Roman" w:eastAsia="Times New Roman" w:hAnsi="Times New Roman" w:cs="Times New Roman"/>
          <w:sz w:val="28"/>
          <w:szCs w:val="28"/>
          <w:lang w:eastAsia="ru-RU"/>
        </w:rPr>
        <w:t>изношению</w:t>
      </w:r>
      <w:r w:rsidRPr="002E278C">
        <w:rPr>
          <w:rFonts w:ascii="Times New Roman" w:eastAsia="Times New Roman" w:hAnsi="Times New Roman" w:cs="Times New Roman"/>
          <w:sz w:val="28"/>
          <w:szCs w:val="28"/>
          <w:lang w:eastAsia="ru-RU"/>
        </w:rPr>
        <w:t>, лексики, звуков.</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E278C">
        <w:rPr>
          <w:rFonts w:ascii="Times New Roman" w:eastAsia="Times New Roman" w:hAnsi="Times New Roman" w:cs="Times New Roman"/>
          <w:sz w:val="28"/>
          <w:szCs w:val="28"/>
          <w:lang w:eastAsia="ru-RU"/>
        </w:rPr>
        <w:t>.</w:t>
      </w:r>
      <w:r w:rsidRPr="002E278C">
        <w:rPr>
          <w:rFonts w:ascii="Times New Roman" w:eastAsia="Times New Roman" w:hAnsi="Times New Roman" w:cs="Times New Roman"/>
          <w:sz w:val="28"/>
          <w:szCs w:val="28"/>
          <w:lang w:eastAsia="ru-RU"/>
        </w:rPr>
        <w:tab/>
        <w:t>Проверять наличие учебных принадлежностей у учащихся.</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E278C">
        <w:rPr>
          <w:rFonts w:ascii="Times New Roman" w:eastAsia="Times New Roman" w:hAnsi="Times New Roman" w:cs="Times New Roman"/>
          <w:sz w:val="28"/>
          <w:szCs w:val="28"/>
          <w:lang w:eastAsia="ru-RU"/>
        </w:rPr>
        <w:t>.</w:t>
      </w:r>
      <w:r w:rsidRPr="002E278C">
        <w:rPr>
          <w:rFonts w:ascii="Times New Roman" w:eastAsia="Times New Roman" w:hAnsi="Times New Roman" w:cs="Times New Roman"/>
          <w:sz w:val="28"/>
          <w:szCs w:val="28"/>
          <w:lang w:eastAsia="ru-RU"/>
        </w:rPr>
        <w:tab/>
        <w:t>Записывать домашнее задание в дневниках.</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E278C">
        <w:rPr>
          <w:rFonts w:ascii="Times New Roman" w:eastAsia="Times New Roman" w:hAnsi="Times New Roman" w:cs="Times New Roman"/>
          <w:sz w:val="28"/>
          <w:szCs w:val="28"/>
          <w:lang w:eastAsia="ru-RU"/>
        </w:rPr>
        <w:t>.</w:t>
      </w:r>
      <w:r w:rsidRPr="002E278C">
        <w:rPr>
          <w:rFonts w:ascii="Times New Roman" w:eastAsia="Times New Roman" w:hAnsi="Times New Roman" w:cs="Times New Roman"/>
          <w:sz w:val="28"/>
          <w:szCs w:val="28"/>
          <w:lang w:eastAsia="ru-RU"/>
        </w:rPr>
        <w:tab/>
        <w:t>Добиваться дис</w:t>
      </w:r>
      <w:r>
        <w:rPr>
          <w:rFonts w:ascii="Times New Roman" w:eastAsia="Times New Roman" w:hAnsi="Times New Roman" w:cs="Times New Roman"/>
          <w:sz w:val="28"/>
          <w:szCs w:val="28"/>
          <w:lang w:eastAsia="ru-RU"/>
        </w:rPr>
        <w:t>циплины на уроках, особенно в 6 «г</w:t>
      </w:r>
      <w:r w:rsidRPr="002E278C">
        <w:rPr>
          <w:rFonts w:ascii="Times New Roman" w:eastAsia="Times New Roman" w:hAnsi="Times New Roman" w:cs="Times New Roman"/>
          <w:sz w:val="28"/>
          <w:szCs w:val="28"/>
          <w:lang w:eastAsia="ru-RU"/>
        </w:rPr>
        <w:t>» классе.</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2E278C">
        <w:rPr>
          <w:rFonts w:ascii="Times New Roman" w:eastAsia="Times New Roman" w:hAnsi="Times New Roman" w:cs="Times New Roman"/>
          <w:sz w:val="28"/>
          <w:szCs w:val="28"/>
          <w:lang w:eastAsia="ru-RU"/>
        </w:rPr>
        <w:t xml:space="preserve"> Накапливать дидактический и индивидуальный материал для обучения предмету, уделять индивидуальный подход в обучении </w:t>
      </w:r>
      <w:proofErr w:type="spellStart"/>
      <w:r w:rsidRPr="002E278C">
        <w:rPr>
          <w:rFonts w:ascii="Times New Roman" w:eastAsia="Times New Roman" w:hAnsi="Times New Roman" w:cs="Times New Roman"/>
          <w:sz w:val="28"/>
          <w:szCs w:val="28"/>
          <w:lang w:eastAsia="ru-RU"/>
        </w:rPr>
        <w:t>обучащихся</w:t>
      </w:r>
      <w:proofErr w:type="spellEnd"/>
      <w:r w:rsidRPr="002E278C">
        <w:rPr>
          <w:rFonts w:ascii="Times New Roman" w:eastAsia="Times New Roman" w:hAnsi="Times New Roman" w:cs="Times New Roman"/>
          <w:sz w:val="28"/>
          <w:szCs w:val="28"/>
          <w:lang w:eastAsia="ru-RU"/>
        </w:rPr>
        <w:t>.</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2E278C">
        <w:rPr>
          <w:rFonts w:ascii="Times New Roman" w:eastAsia="Times New Roman" w:hAnsi="Times New Roman" w:cs="Times New Roman"/>
          <w:sz w:val="28"/>
          <w:szCs w:val="28"/>
          <w:lang w:eastAsia="ru-RU"/>
        </w:rPr>
        <w:t>.</w:t>
      </w:r>
      <w:r w:rsidRPr="002E278C">
        <w:rPr>
          <w:rFonts w:ascii="Times New Roman" w:eastAsia="Times New Roman" w:hAnsi="Times New Roman" w:cs="Times New Roman"/>
          <w:sz w:val="28"/>
          <w:szCs w:val="28"/>
          <w:lang w:eastAsia="ru-RU"/>
        </w:rPr>
        <w:tab/>
        <w:t xml:space="preserve"> Основательно готовиться к урокам</w:t>
      </w:r>
      <w:r>
        <w:rPr>
          <w:rFonts w:ascii="Times New Roman" w:eastAsia="Times New Roman" w:hAnsi="Times New Roman" w:cs="Times New Roman"/>
          <w:sz w:val="28"/>
          <w:szCs w:val="28"/>
          <w:lang w:eastAsia="ru-RU"/>
        </w:rPr>
        <w:t>, систематически проверять тетради</w:t>
      </w:r>
      <w:r w:rsidRPr="002E278C">
        <w:rPr>
          <w:rFonts w:ascii="Times New Roman" w:eastAsia="Times New Roman" w:hAnsi="Times New Roman" w:cs="Times New Roman"/>
          <w:sz w:val="28"/>
          <w:szCs w:val="28"/>
          <w:lang w:eastAsia="ru-RU"/>
        </w:rPr>
        <w:t>.</w:t>
      </w:r>
    </w:p>
    <w:p w:rsidR="00293EA5" w:rsidRPr="002E278C"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ab/>
        <w:t xml:space="preserve"> Посещать </w:t>
      </w:r>
      <w:proofErr w:type="gramStart"/>
      <w:r>
        <w:rPr>
          <w:rFonts w:ascii="Times New Roman" w:eastAsia="Times New Roman" w:hAnsi="Times New Roman" w:cs="Times New Roman"/>
          <w:sz w:val="28"/>
          <w:szCs w:val="28"/>
          <w:lang w:eastAsia="ru-RU"/>
        </w:rPr>
        <w:t>уроки  учителей</w:t>
      </w:r>
      <w:proofErr w:type="gramEnd"/>
      <w:r>
        <w:rPr>
          <w:rFonts w:ascii="Times New Roman" w:eastAsia="Times New Roman" w:hAnsi="Times New Roman" w:cs="Times New Roman"/>
          <w:sz w:val="28"/>
          <w:szCs w:val="28"/>
          <w:lang w:eastAsia="ru-RU"/>
        </w:rPr>
        <w:t>-</w:t>
      </w:r>
      <w:r w:rsidRPr="002E278C">
        <w:rPr>
          <w:rFonts w:ascii="Times New Roman" w:eastAsia="Times New Roman" w:hAnsi="Times New Roman" w:cs="Times New Roman"/>
          <w:sz w:val="28"/>
          <w:szCs w:val="28"/>
          <w:lang w:eastAsia="ru-RU"/>
        </w:rPr>
        <w:t>предметников.</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2E278C">
        <w:rPr>
          <w:rFonts w:ascii="Times New Roman" w:eastAsia="Times New Roman" w:hAnsi="Times New Roman" w:cs="Times New Roman"/>
          <w:sz w:val="28"/>
          <w:szCs w:val="28"/>
          <w:lang w:eastAsia="ru-RU"/>
        </w:rPr>
        <w:t>.</w:t>
      </w:r>
      <w:r w:rsidRPr="002E278C">
        <w:rPr>
          <w:rFonts w:ascii="Times New Roman" w:eastAsia="Times New Roman" w:hAnsi="Times New Roman" w:cs="Times New Roman"/>
          <w:sz w:val="28"/>
          <w:szCs w:val="28"/>
          <w:lang w:eastAsia="ru-RU"/>
        </w:rPr>
        <w:tab/>
        <w:t xml:space="preserve"> Обращаться за помощью в работе к классным руководителям.</w:t>
      </w:r>
    </w:p>
    <w:p w:rsidR="00293EA5" w:rsidRDefault="00293EA5" w:rsidP="001644B2">
      <w:pPr>
        <w:spacing w:after="0" w:line="240" w:lineRule="auto"/>
        <w:jc w:val="both"/>
        <w:rPr>
          <w:rFonts w:ascii="Times New Roman" w:hAnsi="Times New Roman" w:cs="Times New Roman"/>
          <w:b/>
          <w:sz w:val="28"/>
          <w:szCs w:val="28"/>
        </w:rPr>
      </w:pPr>
    </w:p>
    <w:p w:rsidR="00293EA5" w:rsidRDefault="00293EA5" w:rsidP="001644B2">
      <w:pPr>
        <w:spacing w:after="0" w:line="240" w:lineRule="auto"/>
        <w:jc w:val="both"/>
        <w:rPr>
          <w:rFonts w:ascii="Times New Roman" w:hAnsi="Times New Roman" w:cs="Times New Roman"/>
          <w:b/>
          <w:sz w:val="28"/>
          <w:szCs w:val="28"/>
        </w:rPr>
      </w:pPr>
      <w:proofErr w:type="spellStart"/>
      <w:r w:rsidRPr="00124ACF">
        <w:rPr>
          <w:rFonts w:ascii="Times New Roman" w:hAnsi="Times New Roman" w:cs="Times New Roman"/>
          <w:b/>
          <w:sz w:val="28"/>
          <w:szCs w:val="28"/>
        </w:rPr>
        <w:t>Пахаев</w:t>
      </w:r>
      <w:proofErr w:type="spellEnd"/>
      <w:r w:rsidRPr="00124ACF">
        <w:rPr>
          <w:rFonts w:ascii="Times New Roman" w:hAnsi="Times New Roman" w:cs="Times New Roman"/>
          <w:b/>
          <w:sz w:val="28"/>
          <w:szCs w:val="28"/>
        </w:rPr>
        <w:t xml:space="preserve"> С-И. С-А.</w:t>
      </w:r>
      <w:r w:rsidRPr="00F728A2">
        <w:rPr>
          <w:rFonts w:ascii="Times New Roman" w:hAnsi="Times New Roman" w:cs="Times New Roman"/>
          <w:b/>
          <w:sz w:val="28"/>
          <w:szCs w:val="28"/>
        </w:rPr>
        <w:t xml:space="preserve"> </w:t>
      </w:r>
      <w:r>
        <w:rPr>
          <w:rFonts w:ascii="Times New Roman" w:hAnsi="Times New Roman" w:cs="Times New Roman"/>
          <w:b/>
          <w:sz w:val="28"/>
          <w:szCs w:val="28"/>
        </w:rPr>
        <w:t>учитель истории и обществознания.</w:t>
      </w:r>
      <w:r w:rsidRPr="00F728A2">
        <w:rPr>
          <w:rFonts w:ascii="Times New Roman" w:hAnsi="Times New Roman" w:cs="Times New Roman"/>
          <w:b/>
          <w:sz w:val="28"/>
          <w:szCs w:val="28"/>
        </w:rPr>
        <w:t xml:space="preserve"> </w:t>
      </w:r>
    </w:p>
    <w:p w:rsidR="00293EA5" w:rsidRPr="00124ACF" w:rsidRDefault="00293EA5" w:rsidP="001644B2">
      <w:pPr>
        <w:spacing w:after="0" w:line="240" w:lineRule="auto"/>
        <w:jc w:val="both"/>
        <w:rPr>
          <w:rFonts w:ascii="Times New Roman" w:hAnsi="Times New Roman" w:cs="Times New Roman"/>
          <w:b/>
          <w:sz w:val="28"/>
          <w:szCs w:val="28"/>
        </w:rPr>
      </w:pPr>
      <w:r w:rsidRPr="00124ACF">
        <w:rPr>
          <w:rFonts w:ascii="Times New Roman" w:eastAsia="Times New Roman" w:hAnsi="Times New Roman"/>
          <w:sz w:val="28"/>
          <w:szCs w:val="28"/>
        </w:rPr>
        <w:t>Учитель не имеет педагогиче</w:t>
      </w:r>
      <w:r>
        <w:rPr>
          <w:rFonts w:ascii="Times New Roman" w:eastAsia="Times New Roman" w:hAnsi="Times New Roman"/>
          <w:sz w:val="28"/>
          <w:szCs w:val="28"/>
        </w:rPr>
        <w:t>ского стажа, в школе не работал</w:t>
      </w:r>
      <w:r w:rsidRPr="00124ACF">
        <w:rPr>
          <w:rFonts w:ascii="Times New Roman" w:eastAsia="Times New Roman" w:hAnsi="Times New Roman"/>
          <w:sz w:val="28"/>
          <w:szCs w:val="28"/>
        </w:rPr>
        <w:t xml:space="preserve">. </w:t>
      </w:r>
      <w:proofErr w:type="gramStart"/>
      <w:r w:rsidRPr="00124ACF">
        <w:rPr>
          <w:rFonts w:ascii="Times New Roman" w:eastAsia="Times New Roman" w:hAnsi="Times New Roman"/>
          <w:sz w:val="28"/>
          <w:szCs w:val="28"/>
        </w:rPr>
        <w:t>Начинающий  специалист</w:t>
      </w:r>
      <w:proofErr w:type="gramEnd"/>
      <w:r w:rsidRPr="00124ACF">
        <w:rPr>
          <w:rFonts w:ascii="Times New Roman" w:eastAsia="Times New Roman" w:hAnsi="Times New Roman"/>
          <w:sz w:val="28"/>
          <w:szCs w:val="28"/>
        </w:rPr>
        <w:t xml:space="preserve">, имеет большое желание обучать предмету – </w:t>
      </w:r>
      <w:r>
        <w:rPr>
          <w:rFonts w:ascii="Times New Roman" w:eastAsia="Times New Roman" w:hAnsi="Times New Roman"/>
          <w:sz w:val="28"/>
          <w:szCs w:val="28"/>
        </w:rPr>
        <w:t>истории и обществознанию.</w:t>
      </w:r>
    </w:p>
    <w:p w:rsidR="00293EA5" w:rsidRPr="00124ACF" w:rsidRDefault="00293EA5" w:rsidP="001644B2">
      <w:pPr>
        <w:spacing w:after="0" w:line="240" w:lineRule="auto"/>
        <w:jc w:val="both"/>
        <w:rPr>
          <w:rFonts w:ascii="Times New Roman" w:hAnsi="Times New Roman" w:cs="Times New Roman"/>
          <w:b/>
          <w:sz w:val="28"/>
          <w:szCs w:val="28"/>
        </w:rPr>
      </w:pPr>
      <w:r w:rsidRPr="00124ACF">
        <w:rPr>
          <w:rFonts w:ascii="Times New Roman" w:hAnsi="Times New Roman"/>
          <w:sz w:val="28"/>
          <w:szCs w:val="28"/>
        </w:rPr>
        <w:lastRenderedPageBreak/>
        <w:t>Учитель</w:t>
      </w:r>
      <w:r>
        <w:rPr>
          <w:rFonts w:ascii="Times New Roman" w:hAnsi="Times New Roman"/>
          <w:sz w:val="28"/>
          <w:szCs w:val="28"/>
        </w:rPr>
        <w:t xml:space="preserve"> грамотный, любит детей, доброже</w:t>
      </w:r>
      <w:r w:rsidRPr="00124ACF">
        <w:rPr>
          <w:rFonts w:ascii="Times New Roman" w:hAnsi="Times New Roman"/>
          <w:sz w:val="28"/>
          <w:szCs w:val="28"/>
        </w:rPr>
        <w:t>лательно относится к каждому обучающемуся, активно направляет ребят на обучение.</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sidRPr="00F728A2">
        <w:rPr>
          <w:rFonts w:ascii="Times New Roman" w:eastAsia="Times New Roman" w:hAnsi="Times New Roman" w:cs="Times New Roman"/>
          <w:sz w:val="28"/>
          <w:szCs w:val="28"/>
          <w:lang w:eastAsia="ru-RU"/>
        </w:rPr>
        <w:t>Необходимо обратить в работе на следующие моме</w:t>
      </w:r>
      <w:r>
        <w:rPr>
          <w:rFonts w:ascii="Times New Roman" w:eastAsia="Times New Roman" w:hAnsi="Times New Roman" w:cs="Times New Roman"/>
          <w:sz w:val="28"/>
          <w:szCs w:val="28"/>
          <w:lang w:eastAsia="ru-RU"/>
        </w:rPr>
        <w:t>нты в обучении истории и обществознания</w:t>
      </w:r>
      <w:r w:rsidRPr="00F728A2">
        <w:rPr>
          <w:rFonts w:ascii="Times New Roman" w:eastAsia="Times New Roman" w:hAnsi="Times New Roman" w:cs="Times New Roman"/>
          <w:sz w:val="28"/>
          <w:szCs w:val="28"/>
          <w:lang w:eastAsia="ru-RU"/>
        </w:rPr>
        <w:t>:</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sidRPr="00F728A2">
        <w:rPr>
          <w:rFonts w:ascii="Times New Roman" w:eastAsia="Times New Roman" w:hAnsi="Times New Roman" w:cs="Times New Roman"/>
          <w:sz w:val="28"/>
          <w:szCs w:val="28"/>
          <w:lang w:eastAsia="ru-RU"/>
        </w:rPr>
        <w:t>1.</w:t>
      </w:r>
      <w:r w:rsidRPr="00F728A2">
        <w:rPr>
          <w:rFonts w:ascii="Times New Roman" w:eastAsia="Times New Roman" w:hAnsi="Times New Roman" w:cs="Times New Roman"/>
          <w:sz w:val="28"/>
          <w:szCs w:val="28"/>
          <w:lang w:eastAsia="ru-RU"/>
        </w:rPr>
        <w:tab/>
        <w:t>Изучить нормативы преподавания.</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sidRPr="00F728A2">
        <w:rPr>
          <w:rFonts w:ascii="Times New Roman" w:eastAsia="Times New Roman" w:hAnsi="Times New Roman" w:cs="Times New Roman"/>
          <w:sz w:val="28"/>
          <w:szCs w:val="28"/>
          <w:lang w:eastAsia="ru-RU"/>
        </w:rPr>
        <w:t>2.</w:t>
      </w:r>
      <w:r w:rsidRPr="00F728A2">
        <w:rPr>
          <w:rFonts w:ascii="Times New Roman" w:eastAsia="Times New Roman" w:hAnsi="Times New Roman" w:cs="Times New Roman"/>
          <w:sz w:val="28"/>
          <w:szCs w:val="28"/>
          <w:lang w:eastAsia="ru-RU"/>
        </w:rPr>
        <w:tab/>
        <w:t xml:space="preserve">Чётко ставить цель в проведении и организации урока.   </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sidRPr="00F728A2">
        <w:rPr>
          <w:rFonts w:ascii="Times New Roman" w:eastAsia="Times New Roman" w:hAnsi="Times New Roman" w:cs="Times New Roman"/>
          <w:sz w:val="28"/>
          <w:szCs w:val="28"/>
          <w:lang w:eastAsia="ru-RU"/>
        </w:rPr>
        <w:t>3.</w:t>
      </w:r>
      <w:r w:rsidRPr="00F728A2">
        <w:rPr>
          <w:rFonts w:ascii="Times New Roman" w:eastAsia="Times New Roman" w:hAnsi="Times New Roman" w:cs="Times New Roman"/>
          <w:sz w:val="28"/>
          <w:szCs w:val="28"/>
          <w:lang w:eastAsia="ru-RU"/>
        </w:rPr>
        <w:tab/>
        <w:t>Грамотно применять программный материал в организации обучения, закреплении изученного материала по темам.</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Проверять наличие учебных принадлежностей у учащихся.</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Записывать домашнее задание в дневниках.</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 xml:space="preserve">Накапливать дидактический и индивидуальный материал для обучения предмету, уделять индивидуальный подход в обучении </w:t>
      </w:r>
      <w:proofErr w:type="spellStart"/>
      <w:r w:rsidRPr="00F728A2">
        <w:rPr>
          <w:rFonts w:ascii="Times New Roman" w:eastAsia="Times New Roman" w:hAnsi="Times New Roman" w:cs="Times New Roman"/>
          <w:sz w:val="28"/>
          <w:szCs w:val="28"/>
          <w:lang w:eastAsia="ru-RU"/>
        </w:rPr>
        <w:t>обучащихся</w:t>
      </w:r>
      <w:proofErr w:type="spellEnd"/>
      <w:r w:rsidRPr="00F728A2">
        <w:rPr>
          <w:rFonts w:ascii="Times New Roman" w:eastAsia="Times New Roman" w:hAnsi="Times New Roman" w:cs="Times New Roman"/>
          <w:sz w:val="28"/>
          <w:szCs w:val="28"/>
          <w:lang w:eastAsia="ru-RU"/>
        </w:rPr>
        <w:t>.</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 xml:space="preserve"> Основательно готовиться к урокам.</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ab/>
        <w:t xml:space="preserve"> Посещать </w:t>
      </w:r>
      <w:proofErr w:type="gramStart"/>
      <w:r>
        <w:rPr>
          <w:rFonts w:ascii="Times New Roman" w:eastAsia="Times New Roman" w:hAnsi="Times New Roman" w:cs="Times New Roman"/>
          <w:sz w:val="28"/>
          <w:szCs w:val="28"/>
          <w:lang w:eastAsia="ru-RU"/>
        </w:rPr>
        <w:t>уроки  учителей</w:t>
      </w:r>
      <w:proofErr w:type="gramEnd"/>
      <w:r>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предметников.</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 xml:space="preserve"> Обращаться за помощью в работе к классным руководителям.</w:t>
      </w:r>
    </w:p>
    <w:p w:rsidR="00293EA5" w:rsidRPr="00F728A2" w:rsidRDefault="00293EA5" w:rsidP="001644B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 xml:space="preserve"> Готовиться серьёзно к урокам, применять индивидуальные возрастные особенности обучающихся.</w:t>
      </w:r>
    </w:p>
    <w:p w:rsidR="00293EA5" w:rsidRPr="00F728A2" w:rsidRDefault="00293EA5" w:rsidP="001644B2">
      <w:pPr>
        <w:spacing w:after="0" w:line="240" w:lineRule="auto"/>
        <w:jc w:val="both"/>
        <w:rPr>
          <w:rFonts w:ascii="Times New Roman" w:hAnsi="Times New Roman" w:cs="Times New Roman"/>
          <w:sz w:val="28"/>
          <w:szCs w:val="28"/>
        </w:rPr>
      </w:pPr>
      <w:r w:rsidRPr="00F728A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F728A2">
        <w:rPr>
          <w:rFonts w:ascii="Times New Roman" w:eastAsia="Times New Roman" w:hAnsi="Times New Roman" w:cs="Times New Roman"/>
          <w:sz w:val="28"/>
          <w:szCs w:val="28"/>
          <w:lang w:eastAsia="ru-RU"/>
        </w:rPr>
        <w:t>.</w:t>
      </w:r>
      <w:r w:rsidRPr="00F728A2">
        <w:rPr>
          <w:rFonts w:ascii="Times New Roman" w:eastAsia="Times New Roman" w:hAnsi="Times New Roman" w:cs="Times New Roman"/>
          <w:sz w:val="28"/>
          <w:szCs w:val="28"/>
          <w:lang w:eastAsia="ru-RU"/>
        </w:rPr>
        <w:tab/>
        <w:t xml:space="preserve"> Активно участвовать в общественной жизни данного учебного заведения</w:t>
      </w:r>
    </w:p>
    <w:p w:rsidR="00293EA5" w:rsidRPr="00F728A2" w:rsidRDefault="00293EA5" w:rsidP="001644B2">
      <w:pPr>
        <w:spacing w:after="0" w:line="240" w:lineRule="auto"/>
        <w:jc w:val="both"/>
        <w:rPr>
          <w:rFonts w:ascii="Times New Roman" w:hAnsi="Times New Roman" w:cs="Times New Roman"/>
          <w:sz w:val="28"/>
          <w:szCs w:val="28"/>
        </w:rPr>
      </w:pPr>
    </w:p>
    <w:p w:rsidR="00293EA5" w:rsidRPr="00F728A2" w:rsidRDefault="00293EA5" w:rsidP="001644B2">
      <w:pPr>
        <w:spacing w:after="0" w:line="240" w:lineRule="auto"/>
        <w:jc w:val="both"/>
        <w:rPr>
          <w:rFonts w:ascii="Times New Roman" w:hAnsi="Times New Roman" w:cs="Times New Roman"/>
          <w:b/>
          <w:sz w:val="28"/>
          <w:szCs w:val="28"/>
        </w:rPr>
      </w:pPr>
      <w:r w:rsidRPr="00F728A2">
        <w:rPr>
          <w:rFonts w:ascii="Times New Roman" w:hAnsi="Times New Roman" w:cs="Times New Roman"/>
          <w:b/>
          <w:sz w:val="28"/>
          <w:szCs w:val="28"/>
        </w:rPr>
        <w:t xml:space="preserve">Бакаева Э.У. </w:t>
      </w:r>
      <w:r>
        <w:rPr>
          <w:rFonts w:ascii="Times New Roman" w:hAnsi="Times New Roman" w:cs="Times New Roman"/>
          <w:b/>
          <w:sz w:val="28"/>
          <w:szCs w:val="28"/>
        </w:rPr>
        <w:t>учитель истории и обществознания.</w:t>
      </w:r>
      <w:r w:rsidRPr="00F728A2">
        <w:rPr>
          <w:rFonts w:ascii="Times New Roman" w:hAnsi="Times New Roman" w:cs="Times New Roman"/>
          <w:b/>
          <w:sz w:val="28"/>
          <w:szCs w:val="28"/>
        </w:rPr>
        <w:t xml:space="preserve"> </w:t>
      </w:r>
    </w:p>
    <w:p w:rsidR="00293EA5" w:rsidRPr="000F5DB9" w:rsidRDefault="00293EA5" w:rsidP="001644B2">
      <w:pPr>
        <w:spacing w:after="0" w:line="240" w:lineRule="auto"/>
        <w:jc w:val="both"/>
        <w:rPr>
          <w:rFonts w:ascii="Times New Roman" w:hAnsi="Times New Roman" w:cs="Times New Roman"/>
          <w:sz w:val="28"/>
          <w:szCs w:val="28"/>
        </w:rPr>
      </w:pPr>
      <w:proofErr w:type="gramStart"/>
      <w:r w:rsidRPr="000F5DB9">
        <w:rPr>
          <w:rFonts w:ascii="Times New Roman" w:hAnsi="Times New Roman" w:cs="Times New Roman"/>
          <w:sz w:val="28"/>
          <w:szCs w:val="28"/>
        </w:rPr>
        <w:t>Посещение  урок</w:t>
      </w:r>
      <w:r>
        <w:rPr>
          <w:rFonts w:ascii="Times New Roman" w:hAnsi="Times New Roman" w:cs="Times New Roman"/>
          <w:sz w:val="28"/>
          <w:szCs w:val="28"/>
        </w:rPr>
        <w:t>ов</w:t>
      </w:r>
      <w:proofErr w:type="gramEnd"/>
      <w:r w:rsidRPr="000F5DB9">
        <w:rPr>
          <w:rFonts w:ascii="Times New Roman" w:hAnsi="Times New Roman" w:cs="Times New Roman"/>
          <w:sz w:val="28"/>
          <w:szCs w:val="28"/>
        </w:rPr>
        <w:t xml:space="preserve"> показало,  что  учитель тщательно  готовится  к  урокам,  продумывает  подачу  учебного  материала. </w:t>
      </w:r>
    </w:p>
    <w:p w:rsidR="00293EA5" w:rsidRPr="000F5DB9"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w:t>
      </w:r>
      <w:r w:rsidRPr="000F5DB9">
        <w:rPr>
          <w:rFonts w:ascii="Times New Roman" w:hAnsi="Times New Roman" w:cs="Times New Roman"/>
          <w:sz w:val="28"/>
          <w:szCs w:val="28"/>
        </w:rPr>
        <w:t>тобы познавательный интерес стал мотивом познавательной деятельности учащихся, учитель ставила перед учениками посильные познавательные проблемы, для решения которых необходимо было выполн</w:t>
      </w:r>
      <w:r>
        <w:rPr>
          <w:rFonts w:ascii="Times New Roman" w:hAnsi="Times New Roman" w:cs="Times New Roman"/>
          <w:sz w:val="28"/>
          <w:szCs w:val="28"/>
        </w:rPr>
        <w:t xml:space="preserve">ять определенные </w:t>
      </w:r>
      <w:proofErr w:type="gramStart"/>
      <w:r>
        <w:rPr>
          <w:rFonts w:ascii="Times New Roman" w:hAnsi="Times New Roman" w:cs="Times New Roman"/>
          <w:sz w:val="28"/>
          <w:szCs w:val="28"/>
        </w:rPr>
        <w:t>действия</w:t>
      </w:r>
      <w:r w:rsidRPr="000F5DB9">
        <w:rPr>
          <w:rFonts w:ascii="Times New Roman" w:hAnsi="Times New Roman" w:cs="Times New Roman"/>
          <w:sz w:val="28"/>
          <w:szCs w:val="28"/>
        </w:rPr>
        <w:t>..</w:t>
      </w:r>
      <w:proofErr w:type="gramEnd"/>
      <w:r w:rsidRPr="000F5DB9">
        <w:rPr>
          <w:rFonts w:ascii="Times New Roman" w:hAnsi="Times New Roman" w:cs="Times New Roman"/>
          <w:sz w:val="28"/>
          <w:szCs w:val="28"/>
        </w:rPr>
        <w:t xml:space="preserve"> </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Учащиеся на уроке были активны, внимательны, работоспособны. </w:t>
      </w:r>
    </w:p>
    <w:p w:rsidR="00293EA5" w:rsidRPr="006C764C" w:rsidRDefault="00293EA5" w:rsidP="001644B2">
      <w:pPr>
        <w:widowControl w:val="0"/>
        <w:autoSpaceDE w:val="0"/>
        <w:autoSpaceDN w:val="0"/>
        <w:adjustRightInd w:val="0"/>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Посетив уроки Эльзы </w:t>
      </w:r>
      <w:proofErr w:type="spellStart"/>
      <w:r>
        <w:rPr>
          <w:rFonts w:ascii="Times New Roman" w:eastAsiaTheme="minorEastAsia" w:hAnsi="Times New Roman" w:cs="Times New Roman"/>
          <w:sz w:val="28"/>
          <w:szCs w:val="28"/>
          <w:lang w:eastAsia="ru-RU"/>
        </w:rPr>
        <w:t>Усейновны</w:t>
      </w:r>
      <w:proofErr w:type="spellEnd"/>
      <w:r w:rsidRPr="006C764C">
        <w:rPr>
          <w:rFonts w:ascii="Times New Roman" w:eastAsiaTheme="minorEastAsia" w:hAnsi="Times New Roman" w:cs="Times New Roman"/>
          <w:sz w:val="28"/>
          <w:szCs w:val="28"/>
          <w:lang w:eastAsia="ru-RU"/>
        </w:rPr>
        <w:t xml:space="preserve">, </w:t>
      </w:r>
      <w:proofErr w:type="gramStart"/>
      <w:r w:rsidRPr="006C764C">
        <w:rPr>
          <w:rFonts w:ascii="Times New Roman" w:eastAsiaTheme="minorEastAsia" w:hAnsi="Times New Roman" w:cs="Times New Roman"/>
          <w:sz w:val="28"/>
          <w:szCs w:val="28"/>
          <w:lang w:eastAsia="ru-RU"/>
        </w:rPr>
        <w:t>следует  учителю</w:t>
      </w:r>
      <w:proofErr w:type="gramEnd"/>
      <w:r w:rsidRPr="006C764C">
        <w:rPr>
          <w:rFonts w:ascii="Times New Roman" w:eastAsiaTheme="minorEastAsia" w:hAnsi="Times New Roman" w:cs="Times New Roman"/>
          <w:sz w:val="28"/>
          <w:szCs w:val="28"/>
          <w:lang w:eastAsia="ru-RU"/>
        </w:rPr>
        <w:t xml:space="preserve"> обратить внимание на такие моменты в обучении:</w:t>
      </w:r>
    </w:p>
    <w:p w:rsidR="00293EA5" w:rsidRPr="006C764C" w:rsidRDefault="00293EA5" w:rsidP="001644B2">
      <w:pPr>
        <w:widowControl w:val="0"/>
        <w:autoSpaceDE w:val="0"/>
        <w:autoSpaceDN w:val="0"/>
        <w:adjustRightInd w:val="0"/>
        <w:spacing w:after="0"/>
        <w:ind w:left="720" w:hanging="360"/>
        <w:jc w:val="both"/>
        <w:rPr>
          <w:rFonts w:ascii="Times New Roman" w:eastAsiaTheme="minorEastAsia" w:hAnsi="Times New Roman" w:cs="Times New Roman"/>
          <w:sz w:val="28"/>
          <w:szCs w:val="28"/>
          <w:lang w:eastAsia="ru-RU"/>
        </w:rPr>
      </w:pPr>
      <w:r w:rsidRPr="006C764C">
        <w:rPr>
          <w:rFonts w:ascii="Times New Roman" w:eastAsiaTheme="minorEastAsia" w:hAnsi="Times New Roman" w:cs="Times New Roman"/>
          <w:sz w:val="28"/>
          <w:szCs w:val="28"/>
          <w:lang w:eastAsia="ru-RU"/>
        </w:rPr>
        <w:t>1.</w:t>
      </w:r>
      <w:r w:rsidRPr="006C764C">
        <w:rPr>
          <w:rFonts w:ascii="Times New Roman" w:eastAsiaTheme="minorEastAsia" w:hAnsi="Times New Roman" w:cs="Times New Roman"/>
          <w:sz w:val="28"/>
          <w:szCs w:val="28"/>
          <w:lang w:eastAsia="ru-RU"/>
        </w:rPr>
        <w:tab/>
        <w:t>Проверять наличие учебных принадлежностей у учащихся.</w:t>
      </w:r>
    </w:p>
    <w:p w:rsidR="00293EA5" w:rsidRPr="006C764C" w:rsidRDefault="00293EA5" w:rsidP="001644B2">
      <w:pPr>
        <w:widowControl w:val="0"/>
        <w:autoSpaceDE w:val="0"/>
        <w:autoSpaceDN w:val="0"/>
        <w:adjustRightInd w:val="0"/>
        <w:spacing w:after="0"/>
        <w:ind w:left="720" w:hanging="360"/>
        <w:jc w:val="both"/>
        <w:rPr>
          <w:rFonts w:ascii="Times New Roman" w:eastAsiaTheme="minorEastAsia" w:hAnsi="Times New Roman" w:cs="Times New Roman"/>
          <w:sz w:val="28"/>
          <w:szCs w:val="28"/>
          <w:lang w:eastAsia="ru-RU"/>
        </w:rPr>
      </w:pPr>
      <w:r w:rsidRPr="006C764C">
        <w:rPr>
          <w:rFonts w:ascii="Times New Roman" w:eastAsiaTheme="minorEastAsia" w:hAnsi="Times New Roman" w:cs="Times New Roman"/>
          <w:sz w:val="28"/>
          <w:szCs w:val="28"/>
          <w:lang w:eastAsia="ru-RU"/>
        </w:rPr>
        <w:t>2.</w:t>
      </w:r>
      <w:r w:rsidRPr="006C764C">
        <w:rPr>
          <w:rFonts w:ascii="Times New Roman" w:eastAsiaTheme="minorEastAsia" w:hAnsi="Times New Roman" w:cs="Times New Roman"/>
          <w:sz w:val="28"/>
          <w:szCs w:val="28"/>
          <w:lang w:eastAsia="ru-RU"/>
        </w:rPr>
        <w:tab/>
        <w:t xml:space="preserve">Чётко ставить цель в проведении и организации урока.   </w:t>
      </w:r>
    </w:p>
    <w:p w:rsidR="00293EA5" w:rsidRPr="006C764C" w:rsidRDefault="00293EA5" w:rsidP="001644B2">
      <w:pPr>
        <w:widowControl w:val="0"/>
        <w:autoSpaceDE w:val="0"/>
        <w:autoSpaceDN w:val="0"/>
        <w:adjustRightInd w:val="0"/>
        <w:spacing w:after="0"/>
        <w:ind w:left="720" w:hanging="360"/>
        <w:jc w:val="both"/>
        <w:rPr>
          <w:rFonts w:ascii="Times New Roman" w:eastAsiaTheme="minorEastAsia" w:hAnsi="Times New Roman" w:cs="Times New Roman"/>
          <w:sz w:val="28"/>
          <w:szCs w:val="28"/>
          <w:lang w:eastAsia="ru-RU"/>
        </w:rPr>
      </w:pPr>
      <w:r w:rsidRPr="006C764C">
        <w:rPr>
          <w:rFonts w:ascii="Times New Roman" w:eastAsiaTheme="minorEastAsia" w:hAnsi="Times New Roman" w:cs="Times New Roman"/>
          <w:sz w:val="28"/>
          <w:szCs w:val="28"/>
          <w:lang w:eastAsia="ru-RU"/>
        </w:rPr>
        <w:t>3.</w:t>
      </w:r>
      <w:r w:rsidRPr="006C764C">
        <w:rPr>
          <w:rFonts w:ascii="Times New Roman" w:eastAsiaTheme="minorEastAsia" w:hAnsi="Times New Roman" w:cs="Times New Roman"/>
          <w:sz w:val="28"/>
          <w:szCs w:val="28"/>
          <w:lang w:eastAsia="ru-RU"/>
        </w:rPr>
        <w:tab/>
        <w:t>Проводить связь (преемственность) уже изученного м</w:t>
      </w:r>
      <w:r>
        <w:rPr>
          <w:rFonts w:ascii="Times New Roman" w:eastAsiaTheme="minorEastAsia" w:hAnsi="Times New Roman" w:cs="Times New Roman"/>
          <w:sz w:val="28"/>
          <w:szCs w:val="28"/>
          <w:lang w:eastAsia="ru-RU"/>
        </w:rPr>
        <w:t>атериала с программным материало</w:t>
      </w:r>
      <w:r w:rsidRPr="006C764C">
        <w:rPr>
          <w:rFonts w:ascii="Times New Roman" w:eastAsiaTheme="minorEastAsia" w:hAnsi="Times New Roman" w:cs="Times New Roman"/>
          <w:sz w:val="28"/>
          <w:szCs w:val="28"/>
          <w:lang w:eastAsia="ru-RU"/>
        </w:rPr>
        <w:t>м данного года обучения на конкретных примерах, увлекая как сильных по знаниям учащихся, так и слабоуспевающих обучающихся.</w:t>
      </w:r>
    </w:p>
    <w:p w:rsidR="00293EA5" w:rsidRPr="006C764C" w:rsidRDefault="00293EA5" w:rsidP="001644B2">
      <w:pPr>
        <w:widowControl w:val="0"/>
        <w:autoSpaceDE w:val="0"/>
        <w:autoSpaceDN w:val="0"/>
        <w:adjustRightInd w:val="0"/>
        <w:spacing w:after="0"/>
        <w:ind w:left="720" w:hanging="360"/>
        <w:jc w:val="both"/>
        <w:rPr>
          <w:rFonts w:ascii="Times New Roman" w:eastAsiaTheme="minorEastAsia" w:hAnsi="Times New Roman" w:cs="Times New Roman"/>
          <w:sz w:val="28"/>
          <w:szCs w:val="28"/>
          <w:lang w:eastAsia="ru-RU"/>
        </w:rPr>
      </w:pPr>
      <w:r w:rsidRPr="006C764C">
        <w:rPr>
          <w:rFonts w:ascii="Times New Roman" w:eastAsiaTheme="minorEastAsia" w:hAnsi="Times New Roman" w:cs="Times New Roman"/>
          <w:sz w:val="28"/>
          <w:szCs w:val="28"/>
          <w:lang w:eastAsia="ru-RU"/>
        </w:rPr>
        <w:t>4.</w:t>
      </w:r>
      <w:r w:rsidRPr="006C764C">
        <w:rPr>
          <w:rFonts w:ascii="Times New Roman" w:eastAsiaTheme="minorEastAsia" w:hAnsi="Times New Roman" w:cs="Times New Roman"/>
          <w:sz w:val="28"/>
          <w:szCs w:val="28"/>
          <w:lang w:eastAsia="ru-RU"/>
        </w:rPr>
        <w:tab/>
        <w:t>Изучать возрастные особенности обучающихся и применять их в обучении индивидуально.</w:t>
      </w:r>
    </w:p>
    <w:p w:rsidR="00293EA5" w:rsidRPr="006C764C" w:rsidRDefault="00293EA5" w:rsidP="001644B2">
      <w:pPr>
        <w:widowControl w:val="0"/>
        <w:autoSpaceDE w:val="0"/>
        <w:autoSpaceDN w:val="0"/>
        <w:adjustRightInd w:val="0"/>
        <w:spacing w:after="0"/>
        <w:ind w:left="720" w:hanging="360"/>
        <w:jc w:val="both"/>
        <w:rPr>
          <w:rFonts w:ascii="Times New Roman" w:eastAsiaTheme="minorEastAsia" w:hAnsi="Times New Roman" w:cs="Times New Roman"/>
          <w:sz w:val="28"/>
          <w:szCs w:val="28"/>
          <w:lang w:eastAsia="ru-RU"/>
        </w:rPr>
      </w:pPr>
      <w:r w:rsidRPr="006C764C">
        <w:rPr>
          <w:rFonts w:ascii="Times New Roman" w:eastAsiaTheme="minorEastAsia" w:hAnsi="Times New Roman" w:cs="Times New Roman"/>
          <w:sz w:val="28"/>
          <w:szCs w:val="28"/>
          <w:lang w:eastAsia="ru-RU"/>
        </w:rPr>
        <w:t>5.</w:t>
      </w:r>
      <w:r w:rsidRPr="006C764C">
        <w:rPr>
          <w:rFonts w:ascii="Times New Roman" w:eastAsiaTheme="minorEastAsia" w:hAnsi="Times New Roman" w:cs="Times New Roman"/>
          <w:sz w:val="28"/>
          <w:szCs w:val="28"/>
          <w:lang w:eastAsia="ru-RU"/>
        </w:rPr>
        <w:tab/>
        <w:t>Активно участвовать в общественной жизни данного учебного заведения.</w:t>
      </w:r>
    </w:p>
    <w:p w:rsidR="00293EA5" w:rsidRPr="006C764C" w:rsidRDefault="00293EA5" w:rsidP="001644B2">
      <w:pPr>
        <w:widowControl w:val="0"/>
        <w:autoSpaceDE w:val="0"/>
        <w:autoSpaceDN w:val="0"/>
        <w:adjustRightInd w:val="0"/>
        <w:spacing w:after="0"/>
        <w:ind w:left="720" w:hanging="360"/>
        <w:jc w:val="both"/>
        <w:rPr>
          <w:rFonts w:ascii="Times New Roman" w:eastAsiaTheme="minorEastAsia" w:hAnsi="Times New Roman" w:cs="Times New Roman"/>
          <w:sz w:val="28"/>
          <w:szCs w:val="28"/>
          <w:lang w:eastAsia="ru-RU"/>
        </w:rPr>
      </w:pPr>
      <w:r w:rsidRPr="006C764C">
        <w:rPr>
          <w:rFonts w:ascii="Times New Roman" w:eastAsiaTheme="minorEastAsia" w:hAnsi="Times New Roman" w:cs="Times New Roman"/>
          <w:sz w:val="28"/>
          <w:szCs w:val="28"/>
          <w:lang w:eastAsia="ru-RU"/>
        </w:rPr>
        <w:t>6.</w:t>
      </w:r>
      <w:r w:rsidRPr="006C764C">
        <w:rPr>
          <w:rFonts w:ascii="Times New Roman" w:eastAsiaTheme="minorEastAsia" w:hAnsi="Times New Roman" w:cs="Times New Roman"/>
          <w:sz w:val="28"/>
          <w:szCs w:val="28"/>
          <w:lang w:eastAsia="ru-RU"/>
        </w:rPr>
        <w:tab/>
        <w:t xml:space="preserve">Целенаправленно увлекать обучающихся в </w:t>
      </w:r>
      <w:proofErr w:type="gramStart"/>
      <w:r w:rsidRPr="006C764C">
        <w:rPr>
          <w:rFonts w:ascii="Times New Roman" w:eastAsiaTheme="minorEastAsia" w:hAnsi="Times New Roman" w:cs="Times New Roman"/>
          <w:sz w:val="28"/>
          <w:szCs w:val="28"/>
          <w:lang w:eastAsia="ru-RU"/>
        </w:rPr>
        <w:t>участие  проведения</w:t>
      </w:r>
      <w:proofErr w:type="gramEnd"/>
      <w:r w:rsidRPr="006C764C">
        <w:rPr>
          <w:rFonts w:ascii="Times New Roman" w:eastAsiaTheme="minorEastAsia" w:hAnsi="Times New Roman" w:cs="Times New Roman"/>
          <w:sz w:val="28"/>
          <w:szCs w:val="28"/>
          <w:lang w:eastAsia="ru-RU"/>
        </w:rPr>
        <w:t xml:space="preserve"> конкурсов и олимпиад по предмету.</w:t>
      </w:r>
    </w:p>
    <w:p w:rsidR="00293EA5" w:rsidRDefault="00293EA5" w:rsidP="001644B2">
      <w:pPr>
        <w:spacing w:after="0" w:line="240" w:lineRule="auto"/>
        <w:jc w:val="both"/>
        <w:rPr>
          <w:rFonts w:ascii="Times New Roman" w:hAnsi="Times New Roman" w:cs="Times New Roman"/>
          <w:sz w:val="28"/>
          <w:szCs w:val="28"/>
        </w:rPr>
      </w:pPr>
    </w:p>
    <w:p w:rsidR="00293EA5" w:rsidRDefault="00293EA5" w:rsidP="001644B2">
      <w:pPr>
        <w:spacing w:after="0" w:line="240" w:lineRule="auto"/>
        <w:jc w:val="both"/>
        <w:rPr>
          <w:rFonts w:ascii="Times New Roman" w:hAnsi="Times New Roman" w:cs="Times New Roman"/>
          <w:b/>
          <w:sz w:val="28"/>
          <w:szCs w:val="28"/>
        </w:rPr>
      </w:pPr>
      <w:proofErr w:type="spellStart"/>
      <w:r w:rsidRPr="00B57B64">
        <w:rPr>
          <w:rFonts w:ascii="Times New Roman" w:hAnsi="Times New Roman" w:cs="Times New Roman"/>
          <w:b/>
          <w:sz w:val="28"/>
          <w:szCs w:val="28"/>
        </w:rPr>
        <w:lastRenderedPageBreak/>
        <w:t>Губжукаева</w:t>
      </w:r>
      <w:proofErr w:type="spellEnd"/>
      <w:r w:rsidRPr="00B57B64">
        <w:rPr>
          <w:rFonts w:ascii="Times New Roman" w:hAnsi="Times New Roman" w:cs="Times New Roman"/>
          <w:b/>
          <w:sz w:val="28"/>
          <w:szCs w:val="28"/>
        </w:rPr>
        <w:t xml:space="preserve"> И.И. учитель начальных классов </w:t>
      </w:r>
    </w:p>
    <w:p w:rsidR="00293EA5" w:rsidRPr="00FE5DFA" w:rsidRDefault="00293EA5" w:rsidP="001644B2">
      <w:pPr>
        <w:spacing w:after="0" w:line="240" w:lineRule="auto"/>
        <w:jc w:val="both"/>
        <w:rPr>
          <w:rFonts w:ascii="Times New Roman" w:hAnsi="Times New Roman" w:cs="Times New Roman"/>
          <w:sz w:val="28"/>
          <w:szCs w:val="28"/>
        </w:rPr>
      </w:pPr>
      <w:r w:rsidRPr="00FE5DFA">
        <w:rPr>
          <w:rFonts w:ascii="Times New Roman" w:hAnsi="Times New Roman" w:cs="Times New Roman"/>
          <w:sz w:val="28"/>
          <w:szCs w:val="28"/>
        </w:rPr>
        <w:t>Учитель целенаправленно работает над формированием учебных навыков. Использует на уроках методы словесной передачи информации (беседа, рассказ, работа с учебником), методы наглядной передачи информации (иллюстрации), методы передачи информации с помощью практической деятельности, методы стимулирования, (поощрение, создание ситуации успеха).</w:t>
      </w:r>
    </w:p>
    <w:p w:rsidR="00293EA5" w:rsidRDefault="00293EA5" w:rsidP="001644B2">
      <w:pPr>
        <w:spacing w:after="0" w:line="240" w:lineRule="auto"/>
        <w:jc w:val="both"/>
        <w:rPr>
          <w:rFonts w:ascii="Times New Roman" w:hAnsi="Times New Roman" w:cs="Times New Roman"/>
          <w:sz w:val="28"/>
          <w:szCs w:val="28"/>
        </w:rPr>
      </w:pPr>
      <w:r w:rsidRPr="00FE5DFA">
        <w:rPr>
          <w:rFonts w:ascii="Times New Roman" w:hAnsi="Times New Roman" w:cs="Times New Roman"/>
          <w:sz w:val="28"/>
          <w:szCs w:val="28"/>
        </w:rPr>
        <w:t>Слабо работает над поддержанием дисциплины в классе во время урока.</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Учителю необходимо: </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FE5DFA">
        <w:rPr>
          <w:rFonts w:ascii="Times New Roman" w:hAnsi="Times New Roman" w:cs="Times New Roman"/>
          <w:sz w:val="28"/>
          <w:szCs w:val="28"/>
        </w:rPr>
        <w:t xml:space="preserve">Вести постоянный контроль за дисциплиной на уроках и переменах. </w:t>
      </w:r>
    </w:p>
    <w:p w:rsidR="00293EA5" w:rsidRPr="00FE5DFA"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FE5DFA">
        <w:rPr>
          <w:rFonts w:ascii="Times New Roman" w:hAnsi="Times New Roman" w:cs="Times New Roman"/>
          <w:sz w:val="28"/>
          <w:szCs w:val="28"/>
        </w:rPr>
        <w:t>Проводить индивидуальную работу по корректировке поведения отдельных учащихся.</w:t>
      </w:r>
    </w:p>
    <w:p w:rsidR="00293EA5" w:rsidRPr="00FE5DFA"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FE5DFA">
        <w:rPr>
          <w:rFonts w:ascii="Times New Roman" w:hAnsi="Times New Roman" w:cs="Times New Roman"/>
          <w:sz w:val="28"/>
          <w:szCs w:val="28"/>
        </w:rPr>
        <w:t>Работать над организацией деятельности каждого обучающегося, использовать знания психологии и педагогики данного возраста.</w:t>
      </w:r>
    </w:p>
    <w:p w:rsidR="00293EA5" w:rsidRPr="00FE5DFA"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FE5DFA">
        <w:rPr>
          <w:rFonts w:ascii="Times New Roman" w:hAnsi="Times New Roman" w:cs="Times New Roman"/>
          <w:sz w:val="28"/>
          <w:szCs w:val="28"/>
        </w:rPr>
        <w:t>Более четко разграничивать этапы урока.</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FE5DFA">
        <w:rPr>
          <w:rFonts w:ascii="Times New Roman" w:hAnsi="Times New Roman" w:cs="Times New Roman"/>
          <w:sz w:val="28"/>
          <w:szCs w:val="28"/>
        </w:rPr>
        <w:t>Организовать педагогическую помощь детям с ослабленным вниманием.</w:t>
      </w:r>
    </w:p>
    <w:p w:rsidR="00293EA5" w:rsidRPr="00FE5DFA" w:rsidRDefault="00293EA5" w:rsidP="001644B2">
      <w:pPr>
        <w:spacing w:after="0" w:line="240" w:lineRule="auto"/>
        <w:jc w:val="both"/>
        <w:rPr>
          <w:rFonts w:ascii="Times New Roman" w:hAnsi="Times New Roman" w:cs="Times New Roman"/>
          <w:sz w:val="28"/>
          <w:szCs w:val="28"/>
        </w:rPr>
      </w:pPr>
    </w:p>
    <w:p w:rsidR="00293EA5" w:rsidRPr="00FE5DFA" w:rsidRDefault="00293EA5" w:rsidP="001644B2">
      <w:pPr>
        <w:spacing w:after="0" w:line="240" w:lineRule="auto"/>
        <w:jc w:val="both"/>
        <w:rPr>
          <w:rFonts w:ascii="Times New Roman" w:hAnsi="Times New Roman" w:cs="Times New Roman"/>
          <w:b/>
          <w:sz w:val="28"/>
          <w:szCs w:val="28"/>
        </w:rPr>
      </w:pPr>
      <w:r w:rsidRPr="00FE5DFA">
        <w:rPr>
          <w:rFonts w:ascii="Times New Roman" w:hAnsi="Times New Roman" w:cs="Times New Roman"/>
          <w:b/>
          <w:sz w:val="28"/>
          <w:szCs w:val="28"/>
        </w:rPr>
        <w:t>Анализ посещенных уроков молодых педагогов дают основание сделать следующие выводы:</w:t>
      </w:r>
    </w:p>
    <w:p w:rsidR="00293EA5" w:rsidRPr="000F5DB9" w:rsidRDefault="00293EA5" w:rsidP="001644B2">
      <w:pPr>
        <w:spacing w:after="0" w:line="240" w:lineRule="auto"/>
        <w:jc w:val="both"/>
        <w:rPr>
          <w:rFonts w:ascii="Times New Roman" w:hAnsi="Times New Roman" w:cs="Times New Roman"/>
          <w:b/>
          <w:sz w:val="28"/>
          <w:szCs w:val="28"/>
        </w:rPr>
      </w:pP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1.Создание общих условий обучения, реализация адаптационной функции обучающихся.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-учителя формулируют темы уроков, но не всегда определяют цели и задачи конкретного урока;</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-организация учебного процесса </w:t>
      </w:r>
      <w:r>
        <w:rPr>
          <w:rFonts w:ascii="Times New Roman" w:hAnsi="Times New Roman" w:cs="Times New Roman"/>
          <w:sz w:val="28"/>
          <w:szCs w:val="28"/>
        </w:rPr>
        <w:t xml:space="preserve">не всегда </w:t>
      </w:r>
      <w:r w:rsidRPr="000F5DB9">
        <w:rPr>
          <w:rFonts w:ascii="Times New Roman" w:hAnsi="Times New Roman" w:cs="Times New Roman"/>
          <w:sz w:val="28"/>
          <w:szCs w:val="28"/>
        </w:rPr>
        <w:t>соответствует возрастным особенностям обучающихся;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-при использовании материала урока, учителя не акцентирует внимание обучающихся на наиболее трудные места для усвоения данного материала, формы обучения не продуманы;</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-на уроках </w:t>
      </w:r>
      <w:proofErr w:type="gramStart"/>
      <w:r w:rsidRPr="000F5DB9">
        <w:rPr>
          <w:rFonts w:ascii="Times New Roman" w:hAnsi="Times New Roman" w:cs="Times New Roman"/>
          <w:sz w:val="28"/>
          <w:szCs w:val="28"/>
        </w:rPr>
        <w:t>учителя  стараются</w:t>
      </w:r>
      <w:proofErr w:type="gramEnd"/>
      <w:r w:rsidRPr="000F5DB9">
        <w:rPr>
          <w:rFonts w:ascii="Times New Roman" w:hAnsi="Times New Roman" w:cs="Times New Roman"/>
          <w:sz w:val="28"/>
          <w:szCs w:val="28"/>
        </w:rPr>
        <w:t xml:space="preserve"> предоставить возможность усвоения материала разного уровня сложности, но не всегда учитывают дифференцированный и индивидуальный подход в обучении.</w:t>
      </w: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2.Реализация информационной функции учителя.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-информация учителей доступна, современна, учителя пытаются опереться на накопленный опыт обучающихся, но при введении новых понятий не полностью дают разъяснения,</w:t>
      </w:r>
    </w:p>
    <w:p w:rsidR="00293EA5" w:rsidRPr="000F5DB9" w:rsidRDefault="00293EA5" w:rsidP="001644B2">
      <w:pPr>
        <w:spacing w:after="0" w:line="240" w:lineRule="auto"/>
        <w:jc w:val="both"/>
        <w:rPr>
          <w:rFonts w:ascii="Times New Roman" w:hAnsi="Times New Roman" w:cs="Times New Roman"/>
          <w:sz w:val="28"/>
          <w:szCs w:val="28"/>
        </w:rPr>
      </w:pPr>
      <w:proofErr w:type="spellStart"/>
      <w:r w:rsidRPr="000F5DB9">
        <w:rPr>
          <w:rFonts w:ascii="Times New Roman" w:hAnsi="Times New Roman" w:cs="Times New Roman"/>
          <w:sz w:val="28"/>
          <w:szCs w:val="28"/>
        </w:rPr>
        <w:t>Межпредметные</w:t>
      </w:r>
      <w:proofErr w:type="spellEnd"/>
      <w:r w:rsidRPr="000F5DB9">
        <w:rPr>
          <w:rFonts w:ascii="Times New Roman" w:hAnsi="Times New Roman" w:cs="Times New Roman"/>
          <w:sz w:val="28"/>
          <w:szCs w:val="28"/>
        </w:rPr>
        <w:t xml:space="preserve"> связи присутствуют на уроках, но не в полном </w:t>
      </w:r>
      <w:proofErr w:type="gramStart"/>
      <w:r w:rsidRPr="000F5DB9">
        <w:rPr>
          <w:rFonts w:ascii="Times New Roman" w:hAnsi="Times New Roman" w:cs="Times New Roman"/>
          <w:sz w:val="28"/>
          <w:szCs w:val="28"/>
        </w:rPr>
        <w:t>объеме(</w:t>
      </w:r>
      <w:proofErr w:type="gramEnd"/>
      <w:r w:rsidRPr="000F5DB9">
        <w:rPr>
          <w:rFonts w:ascii="Times New Roman" w:hAnsi="Times New Roman" w:cs="Times New Roman"/>
          <w:sz w:val="28"/>
          <w:szCs w:val="28"/>
        </w:rPr>
        <w:t>не продумана развивающая и воспитательная цели), не совсем четко прослеживается взаимосвязь;</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-комментарии и ответы на вопросы обучающихся точны, но в процессе объяснения используется не всегда корректная терминология;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-в процессе организации урока учителя реализуют стандартные формы и методы обучения;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lastRenderedPageBreak/>
        <w:t>-в процессе урока учителя не всегда корректно и последовательно используют сочетание трех видов заданий, а именно:</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*задания, подводящие обучающихся к воспроизведению учебного материала;</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задания, способствующие осмыслению учебного материала;</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*задания, способствующие закреплению учебного материала;</w:t>
      </w: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3.Реализация перцептивной (межличностное восприятие) функции учителя.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-учителя </w:t>
      </w:r>
      <w:proofErr w:type="gramStart"/>
      <w:r w:rsidRPr="000F5DB9">
        <w:rPr>
          <w:rFonts w:ascii="Times New Roman" w:hAnsi="Times New Roman" w:cs="Times New Roman"/>
          <w:sz w:val="28"/>
          <w:szCs w:val="28"/>
        </w:rPr>
        <w:t>стараются  воспринимать</w:t>
      </w:r>
      <w:proofErr w:type="gramEnd"/>
      <w:r w:rsidRPr="000F5DB9">
        <w:rPr>
          <w:rFonts w:ascii="Times New Roman" w:hAnsi="Times New Roman" w:cs="Times New Roman"/>
          <w:sz w:val="28"/>
          <w:szCs w:val="28"/>
        </w:rPr>
        <w:t xml:space="preserve"> </w:t>
      </w:r>
      <w:proofErr w:type="spellStart"/>
      <w:r w:rsidRPr="000F5DB9">
        <w:rPr>
          <w:rFonts w:ascii="Times New Roman" w:hAnsi="Times New Roman" w:cs="Times New Roman"/>
          <w:sz w:val="28"/>
          <w:szCs w:val="28"/>
        </w:rPr>
        <w:t>психо</w:t>
      </w:r>
      <w:proofErr w:type="spellEnd"/>
      <w:r w:rsidRPr="000F5DB9">
        <w:rPr>
          <w:rFonts w:ascii="Times New Roman" w:hAnsi="Times New Roman" w:cs="Times New Roman"/>
          <w:sz w:val="28"/>
          <w:szCs w:val="28"/>
        </w:rPr>
        <w:t>-эмоциональное состояние обучающихся на уроке;</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-учителя стараются предвидеть возможный ход </w:t>
      </w:r>
      <w:proofErr w:type="gramStart"/>
      <w:r w:rsidRPr="000F5DB9">
        <w:rPr>
          <w:rFonts w:ascii="Times New Roman" w:hAnsi="Times New Roman" w:cs="Times New Roman"/>
          <w:sz w:val="28"/>
          <w:szCs w:val="28"/>
        </w:rPr>
        <w:t>рассуждений</w:t>
      </w:r>
      <w:proofErr w:type="gramEnd"/>
      <w:r w:rsidRPr="000F5DB9">
        <w:rPr>
          <w:rFonts w:ascii="Times New Roman" w:hAnsi="Times New Roman" w:cs="Times New Roman"/>
          <w:sz w:val="28"/>
          <w:szCs w:val="28"/>
        </w:rPr>
        <w:t xml:space="preserve"> обучающихся;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-учителя пытаются оказать помощь и содействие обучающимся;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-учителя стараются поддержать благоприятную и продуктивную атмосферу на уроке, применять педагогический такт</w:t>
      </w: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4.Реализация организаторской функции учителя.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-учителя не всегда применяет смену видов деятельности на уроке обучающихся;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-учителя не применяют стимулирующего введения в начале урока;</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-в </w:t>
      </w:r>
      <w:proofErr w:type="gramStart"/>
      <w:r w:rsidRPr="000F5DB9">
        <w:rPr>
          <w:rFonts w:ascii="Times New Roman" w:hAnsi="Times New Roman" w:cs="Times New Roman"/>
          <w:sz w:val="28"/>
          <w:szCs w:val="28"/>
        </w:rPr>
        <w:t>процессе  урока</w:t>
      </w:r>
      <w:proofErr w:type="gramEnd"/>
      <w:r w:rsidRPr="000F5DB9">
        <w:rPr>
          <w:rFonts w:ascii="Times New Roman" w:hAnsi="Times New Roman" w:cs="Times New Roman"/>
          <w:sz w:val="28"/>
          <w:szCs w:val="28"/>
        </w:rPr>
        <w:t>, изучаемые вопросы, имеют подкрепления в виде наглядных и демонстрационных средств обучения (ИКТ-</w:t>
      </w:r>
      <w:proofErr w:type="spellStart"/>
      <w:r w:rsidRPr="000F5DB9">
        <w:rPr>
          <w:rFonts w:ascii="Times New Roman" w:hAnsi="Times New Roman" w:cs="Times New Roman"/>
          <w:sz w:val="28"/>
          <w:szCs w:val="28"/>
        </w:rPr>
        <w:t>ткхнологии</w:t>
      </w:r>
      <w:proofErr w:type="spellEnd"/>
      <w:r w:rsidRPr="000F5DB9">
        <w:rPr>
          <w:rFonts w:ascii="Times New Roman" w:hAnsi="Times New Roman" w:cs="Times New Roman"/>
          <w:sz w:val="28"/>
          <w:szCs w:val="28"/>
        </w:rPr>
        <w:t>);</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-в процессе организации не всегда прослеживается обобщающий и закрепляющий характер учебных результатов в контексте преподаваемой дисциплины;</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-урок заканчивается подведением итогов и оцениванием деятельности обучающихся на уроке;</w:t>
      </w:r>
    </w:p>
    <w:p w:rsidR="00293EA5" w:rsidRPr="000F5DB9" w:rsidRDefault="00293EA5" w:rsidP="001644B2">
      <w:pPr>
        <w:spacing w:after="0" w:line="240" w:lineRule="auto"/>
        <w:jc w:val="both"/>
        <w:rPr>
          <w:rFonts w:ascii="Times New Roman" w:hAnsi="Times New Roman" w:cs="Times New Roman"/>
          <w:sz w:val="28"/>
          <w:szCs w:val="28"/>
        </w:rPr>
      </w:pP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5.Реализация коммуникативной функции учителя.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-в ходе ур</w:t>
      </w:r>
      <w:r>
        <w:rPr>
          <w:rFonts w:ascii="Times New Roman" w:hAnsi="Times New Roman" w:cs="Times New Roman"/>
          <w:sz w:val="28"/>
          <w:szCs w:val="28"/>
        </w:rPr>
        <w:t>ока умеют применить диалоговые</w:t>
      </w:r>
      <w:r w:rsidRPr="000F5DB9">
        <w:rPr>
          <w:rFonts w:ascii="Times New Roman" w:hAnsi="Times New Roman" w:cs="Times New Roman"/>
          <w:sz w:val="28"/>
          <w:szCs w:val="28"/>
        </w:rPr>
        <w:t xml:space="preserve"> формы обучения;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-учителя не применяют ситуацию успеха и психологической поддержки обучающихся;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-идеи обучающихся учитываются, но не всегда используются учителем;</w:t>
      </w:r>
    </w:p>
    <w:p w:rsidR="00293EA5" w:rsidRPr="000F5DB9" w:rsidRDefault="00293EA5" w:rsidP="001644B2">
      <w:pPr>
        <w:spacing w:after="0" w:line="240" w:lineRule="auto"/>
        <w:jc w:val="both"/>
        <w:rPr>
          <w:rFonts w:ascii="Times New Roman" w:hAnsi="Times New Roman" w:cs="Times New Roman"/>
          <w:sz w:val="28"/>
          <w:szCs w:val="28"/>
        </w:rPr>
      </w:pP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6.Реализация развивающей функции учителя.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-на уроке учителя используют приемы и способы формирования умственной деятельности обучающихся;</w:t>
      </w:r>
    </w:p>
    <w:p w:rsidR="00293EA5"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деятельность учителя не нацелена на развитие индивидуальности обучающихся, на формирование их способности к самопознанию;</w:t>
      </w:r>
    </w:p>
    <w:p w:rsidR="00293EA5" w:rsidRPr="000F5DB9" w:rsidRDefault="00293EA5" w:rsidP="001644B2">
      <w:pPr>
        <w:spacing w:after="0" w:line="240" w:lineRule="auto"/>
        <w:jc w:val="both"/>
        <w:rPr>
          <w:rFonts w:ascii="Times New Roman" w:hAnsi="Times New Roman" w:cs="Times New Roman"/>
          <w:sz w:val="28"/>
          <w:szCs w:val="28"/>
        </w:rPr>
      </w:pPr>
    </w:p>
    <w:p w:rsidR="00293EA5" w:rsidRPr="000F5DB9" w:rsidRDefault="00293EA5" w:rsidP="001644B2">
      <w:pPr>
        <w:spacing w:after="0" w:line="240" w:lineRule="auto"/>
        <w:jc w:val="both"/>
        <w:rPr>
          <w:rFonts w:ascii="Times New Roman" w:hAnsi="Times New Roman" w:cs="Times New Roman"/>
          <w:b/>
          <w:i/>
          <w:sz w:val="28"/>
          <w:szCs w:val="28"/>
        </w:rPr>
      </w:pPr>
      <w:r w:rsidRPr="000F5DB9">
        <w:rPr>
          <w:rFonts w:ascii="Times New Roman" w:hAnsi="Times New Roman" w:cs="Times New Roman"/>
          <w:b/>
          <w:i/>
          <w:sz w:val="28"/>
          <w:szCs w:val="28"/>
        </w:rPr>
        <w:t>7.Реализация функции контроля.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-на уроке учителя стараются побуждать учеников к оцениванию и корректировке работы друг друга;</w:t>
      </w:r>
    </w:p>
    <w:p w:rsidR="00293EA5"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-на уроке учителя применяют оценочно-</w:t>
      </w:r>
      <w:proofErr w:type="spellStart"/>
      <w:r w:rsidRPr="000F5DB9">
        <w:rPr>
          <w:rFonts w:ascii="Times New Roman" w:hAnsi="Times New Roman" w:cs="Times New Roman"/>
          <w:sz w:val="28"/>
          <w:szCs w:val="28"/>
        </w:rPr>
        <w:t>коррегирующую</w:t>
      </w:r>
      <w:proofErr w:type="spellEnd"/>
      <w:r w:rsidRPr="000F5DB9">
        <w:rPr>
          <w:rFonts w:ascii="Times New Roman" w:hAnsi="Times New Roman" w:cs="Times New Roman"/>
          <w:sz w:val="28"/>
          <w:szCs w:val="28"/>
        </w:rPr>
        <w:t xml:space="preserve"> </w:t>
      </w:r>
      <w:proofErr w:type="spellStart"/>
      <w:r w:rsidRPr="000F5DB9">
        <w:rPr>
          <w:rFonts w:ascii="Times New Roman" w:hAnsi="Times New Roman" w:cs="Times New Roman"/>
          <w:sz w:val="28"/>
          <w:szCs w:val="28"/>
        </w:rPr>
        <w:t>фукнцию</w:t>
      </w:r>
      <w:proofErr w:type="spellEnd"/>
      <w:r w:rsidRPr="000F5DB9">
        <w:rPr>
          <w:rFonts w:ascii="Times New Roman" w:hAnsi="Times New Roman" w:cs="Times New Roman"/>
          <w:sz w:val="28"/>
          <w:szCs w:val="28"/>
        </w:rPr>
        <w:t>;</w:t>
      </w:r>
    </w:p>
    <w:p w:rsidR="00293EA5" w:rsidRDefault="00293EA5" w:rsidP="001644B2">
      <w:pPr>
        <w:spacing w:after="0" w:line="240" w:lineRule="auto"/>
        <w:jc w:val="both"/>
        <w:rPr>
          <w:rFonts w:ascii="Times New Roman" w:hAnsi="Times New Roman" w:cs="Times New Roman"/>
          <w:sz w:val="28"/>
          <w:szCs w:val="28"/>
        </w:rPr>
      </w:pPr>
    </w:p>
    <w:p w:rsidR="00293EA5" w:rsidRPr="008B3740" w:rsidRDefault="00293EA5" w:rsidP="001644B2">
      <w:pPr>
        <w:spacing w:after="0" w:line="240" w:lineRule="auto"/>
        <w:jc w:val="both"/>
        <w:rPr>
          <w:rFonts w:ascii="Times New Roman" w:hAnsi="Times New Roman" w:cs="Times New Roman"/>
          <w:b/>
          <w:sz w:val="28"/>
          <w:szCs w:val="28"/>
        </w:rPr>
      </w:pPr>
      <w:r w:rsidRPr="008B3740">
        <w:rPr>
          <w:rFonts w:ascii="Times New Roman" w:hAnsi="Times New Roman" w:cs="Times New Roman"/>
          <w:b/>
          <w:sz w:val="28"/>
          <w:szCs w:val="28"/>
        </w:rPr>
        <w:t xml:space="preserve">Таким образом уровень </w:t>
      </w:r>
      <w:proofErr w:type="spellStart"/>
      <w:r w:rsidRPr="008B3740">
        <w:rPr>
          <w:rFonts w:ascii="Times New Roman" w:hAnsi="Times New Roman" w:cs="Times New Roman"/>
          <w:b/>
          <w:sz w:val="28"/>
          <w:szCs w:val="28"/>
        </w:rPr>
        <w:t>сформированности</w:t>
      </w:r>
      <w:proofErr w:type="spellEnd"/>
      <w:r w:rsidRPr="008B3740">
        <w:rPr>
          <w:rFonts w:ascii="Times New Roman" w:hAnsi="Times New Roman" w:cs="Times New Roman"/>
          <w:b/>
          <w:sz w:val="28"/>
          <w:szCs w:val="28"/>
        </w:rPr>
        <w:t xml:space="preserve"> функций учителя </w:t>
      </w:r>
      <w:r>
        <w:rPr>
          <w:rFonts w:ascii="Times New Roman" w:hAnsi="Times New Roman" w:cs="Times New Roman"/>
          <w:b/>
          <w:sz w:val="28"/>
          <w:szCs w:val="28"/>
        </w:rPr>
        <w:t xml:space="preserve">молодых педагогов школы </w:t>
      </w:r>
      <w:proofErr w:type="gramStart"/>
      <w:r w:rsidRPr="008B3740">
        <w:rPr>
          <w:rFonts w:ascii="Times New Roman" w:hAnsi="Times New Roman" w:cs="Times New Roman"/>
          <w:b/>
          <w:sz w:val="28"/>
          <w:szCs w:val="28"/>
        </w:rPr>
        <w:t>на сегодняшний день</w:t>
      </w:r>
      <w:proofErr w:type="gramEnd"/>
      <w:r w:rsidRPr="008B3740">
        <w:rPr>
          <w:rFonts w:ascii="Times New Roman" w:hAnsi="Times New Roman" w:cs="Times New Roman"/>
          <w:b/>
          <w:sz w:val="28"/>
          <w:szCs w:val="28"/>
        </w:rPr>
        <w:t xml:space="preserve"> следующий:</w:t>
      </w:r>
    </w:p>
    <w:p w:rsidR="00293EA5" w:rsidRDefault="00293EA5" w:rsidP="001644B2">
      <w:pPr>
        <w:spacing w:after="0" w:line="240" w:lineRule="auto"/>
        <w:jc w:val="both"/>
        <w:rPr>
          <w:rFonts w:ascii="Times New Roman" w:hAnsi="Times New Roman" w:cs="Times New Roman"/>
          <w:sz w:val="28"/>
          <w:szCs w:val="28"/>
        </w:rPr>
      </w:pP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Гулаева</w:t>
      </w:r>
      <w:proofErr w:type="spellEnd"/>
      <w:r>
        <w:rPr>
          <w:rFonts w:ascii="Times New Roman" w:hAnsi="Times New Roman" w:cs="Times New Roman"/>
          <w:sz w:val="28"/>
          <w:szCs w:val="28"/>
        </w:rPr>
        <w:t xml:space="preserve"> Я.А-В.-низкий;</w:t>
      </w:r>
    </w:p>
    <w:p w:rsidR="00293EA5"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Пахаев</w:t>
      </w:r>
      <w:proofErr w:type="spellEnd"/>
      <w:r>
        <w:rPr>
          <w:rFonts w:ascii="Times New Roman" w:hAnsi="Times New Roman" w:cs="Times New Roman"/>
          <w:sz w:val="28"/>
          <w:szCs w:val="28"/>
        </w:rPr>
        <w:t xml:space="preserve"> С-И. С-А.-низкий;</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Бакаева Э.У. – средний;</w:t>
      </w:r>
    </w:p>
    <w:p w:rsidR="00293EA5" w:rsidRPr="000F5DB9" w:rsidRDefault="00293EA5" w:rsidP="001644B2">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Губжукаева</w:t>
      </w:r>
      <w:proofErr w:type="spellEnd"/>
      <w:r>
        <w:rPr>
          <w:rFonts w:ascii="Times New Roman" w:hAnsi="Times New Roman" w:cs="Times New Roman"/>
          <w:sz w:val="28"/>
          <w:szCs w:val="28"/>
        </w:rPr>
        <w:t xml:space="preserve"> И.И. – средний.</w:t>
      </w:r>
    </w:p>
    <w:p w:rsidR="00293EA5" w:rsidRPr="000F5DB9" w:rsidRDefault="00293EA5" w:rsidP="001644B2">
      <w:pPr>
        <w:spacing w:after="0" w:line="240" w:lineRule="auto"/>
        <w:jc w:val="both"/>
        <w:rPr>
          <w:rFonts w:ascii="Times New Roman" w:hAnsi="Times New Roman" w:cs="Times New Roman"/>
          <w:sz w:val="28"/>
          <w:szCs w:val="28"/>
        </w:rPr>
      </w:pP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Посещение уроков молодых учителей школы показало, что учителя продуманно решают задачи школьного образования по своему предмету. Они отбирают содержание учебного материала и</w:t>
      </w:r>
      <w:r>
        <w:rPr>
          <w:rFonts w:ascii="Times New Roman" w:hAnsi="Times New Roman" w:cs="Times New Roman"/>
          <w:sz w:val="28"/>
          <w:szCs w:val="28"/>
        </w:rPr>
        <w:t xml:space="preserve"> </w:t>
      </w:r>
      <w:proofErr w:type="gramStart"/>
      <w:r>
        <w:rPr>
          <w:rFonts w:ascii="Times New Roman" w:hAnsi="Times New Roman" w:cs="Times New Roman"/>
          <w:sz w:val="28"/>
          <w:szCs w:val="28"/>
        </w:rPr>
        <w:t>стараются  методически</w:t>
      </w:r>
      <w:proofErr w:type="gramEnd"/>
      <w:r>
        <w:rPr>
          <w:rFonts w:ascii="Times New Roman" w:hAnsi="Times New Roman" w:cs="Times New Roman"/>
          <w:sz w:val="28"/>
          <w:szCs w:val="28"/>
        </w:rPr>
        <w:t xml:space="preserve"> его отрабатыва</w:t>
      </w:r>
      <w:r w:rsidRPr="000F5DB9">
        <w:rPr>
          <w:rFonts w:ascii="Times New Roman" w:hAnsi="Times New Roman" w:cs="Times New Roman"/>
          <w:sz w:val="28"/>
          <w:szCs w:val="28"/>
        </w:rPr>
        <w:t>т</w:t>
      </w:r>
      <w:r>
        <w:rPr>
          <w:rFonts w:ascii="Times New Roman" w:hAnsi="Times New Roman" w:cs="Times New Roman"/>
          <w:sz w:val="28"/>
          <w:szCs w:val="28"/>
        </w:rPr>
        <w:t>ь</w:t>
      </w:r>
      <w:r w:rsidRPr="000F5DB9">
        <w:rPr>
          <w:rFonts w:ascii="Times New Roman" w:hAnsi="Times New Roman" w:cs="Times New Roman"/>
          <w:sz w:val="28"/>
          <w:szCs w:val="28"/>
        </w:rPr>
        <w:t xml:space="preserve"> на своих уроках. </w:t>
      </w: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F5DB9">
        <w:rPr>
          <w:rFonts w:ascii="Times New Roman" w:hAnsi="Times New Roman" w:cs="Times New Roman"/>
          <w:sz w:val="28"/>
          <w:szCs w:val="28"/>
        </w:rPr>
        <w:t xml:space="preserve">Однако не на </w:t>
      </w:r>
      <w:proofErr w:type="gramStart"/>
      <w:r w:rsidRPr="000F5DB9">
        <w:rPr>
          <w:rFonts w:ascii="Times New Roman" w:hAnsi="Times New Roman" w:cs="Times New Roman"/>
          <w:sz w:val="28"/>
          <w:szCs w:val="28"/>
        </w:rPr>
        <w:t>всех  уроках</w:t>
      </w:r>
      <w:proofErr w:type="gramEnd"/>
      <w:r w:rsidRPr="000F5DB9">
        <w:rPr>
          <w:rFonts w:ascii="Times New Roman" w:hAnsi="Times New Roman" w:cs="Times New Roman"/>
          <w:sz w:val="28"/>
          <w:szCs w:val="28"/>
        </w:rPr>
        <w:t xml:space="preserve"> ответы учащихся носили продуманный характер: учащиеся не показали осознанного понимания взаимосвязи между теоретическим материа</w:t>
      </w:r>
      <w:r>
        <w:rPr>
          <w:rFonts w:ascii="Times New Roman" w:hAnsi="Times New Roman" w:cs="Times New Roman"/>
          <w:sz w:val="28"/>
          <w:szCs w:val="28"/>
        </w:rPr>
        <w:t xml:space="preserve">лом и практическим </w:t>
      </w:r>
      <w:proofErr w:type="spellStart"/>
      <w:r>
        <w:rPr>
          <w:rFonts w:ascii="Times New Roman" w:hAnsi="Times New Roman" w:cs="Times New Roman"/>
          <w:sz w:val="28"/>
          <w:szCs w:val="28"/>
        </w:rPr>
        <w:t>применением.</w:t>
      </w:r>
      <w:r w:rsidRPr="000F5DB9">
        <w:rPr>
          <w:rFonts w:ascii="Times New Roman" w:hAnsi="Times New Roman" w:cs="Times New Roman"/>
          <w:sz w:val="28"/>
          <w:szCs w:val="28"/>
        </w:rPr>
        <w:t>Некоторые</w:t>
      </w:r>
      <w:proofErr w:type="spellEnd"/>
      <w:r w:rsidRPr="000F5DB9">
        <w:rPr>
          <w:rFonts w:ascii="Times New Roman" w:hAnsi="Times New Roman" w:cs="Times New Roman"/>
          <w:sz w:val="28"/>
          <w:szCs w:val="28"/>
        </w:rPr>
        <w:t xml:space="preserve"> уроки учителей не отличаются внутренней логикой с точки зрения структурности урока, нет </w:t>
      </w:r>
      <w:proofErr w:type="spellStart"/>
      <w:r w:rsidRPr="000F5DB9">
        <w:rPr>
          <w:rFonts w:ascii="Times New Roman" w:hAnsi="Times New Roman" w:cs="Times New Roman"/>
          <w:sz w:val="28"/>
          <w:szCs w:val="28"/>
        </w:rPr>
        <w:t>целепологания</w:t>
      </w:r>
      <w:proofErr w:type="spellEnd"/>
      <w:r w:rsidRPr="000F5DB9">
        <w:rPr>
          <w:rFonts w:ascii="Times New Roman" w:hAnsi="Times New Roman" w:cs="Times New Roman"/>
          <w:sz w:val="28"/>
          <w:szCs w:val="28"/>
        </w:rPr>
        <w:t>, взаимосвязь  этапов урока порой носит проблематичный характер, не всегда сохраняется дисциплина на уроках в классах.</w:t>
      </w:r>
    </w:p>
    <w:p w:rsidR="00293EA5" w:rsidRPr="000F5DB9" w:rsidRDefault="00293EA5" w:rsidP="001644B2">
      <w:pPr>
        <w:spacing w:after="0" w:line="240" w:lineRule="auto"/>
        <w:jc w:val="both"/>
        <w:rPr>
          <w:rFonts w:ascii="Times New Roman" w:hAnsi="Times New Roman" w:cs="Times New Roman"/>
          <w:sz w:val="28"/>
          <w:szCs w:val="28"/>
        </w:rPr>
      </w:pP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В ходе посещений уроков у некоторых учителей выявлены </w:t>
      </w:r>
      <w:proofErr w:type="gramStart"/>
      <w:r w:rsidRPr="000F5DB9">
        <w:rPr>
          <w:rFonts w:ascii="Times New Roman" w:hAnsi="Times New Roman" w:cs="Times New Roman"/>
          <w:sz w:val="28"/>
          <w:szCs w:val="28"/>
        </w:rPr>
        <w:t>затруднения  в</w:t>
      </w:r>
      <w:proofErr w:type="gramEnd"/>
      <w:r w:rsidRPr="000F5DB9">
        <w:rPr>
          <w:rFonts w:ascii="Times New Roman" w:hAnsi="Times New Roman" w:cs="Times New Roman"/>
          <w:sz w:val="28"/>
          <w:szCs w:val="28"/>
        </w:rPr>
        <w:t xml:space="preserve"> подготовке  урока:</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1. Подготовка учебного материала и выбор соответствующих методов обучения;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2. Нахождение способов и приемов создания учебных ситуаций и подбора дидактического материала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3. Комплексное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4.Сложность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293EA5" w:rsidRPr="000F5DB9" w:rsidRDefault="00293EA5" w:rsidP="001644B2">
      <w:pPr>
        <w:spacing w:after="0" w:line="240" w:lineRule="auto"/>
        <w:jc w:val="both"/>
        <w:rPr>
          <w:rFonts w:ascii="Times New Roman" w:hAnsi="Times New Roman" w:cs="Times New Roman"/>
          <w:sz w:val="28"/>
          <w:szCs w:val="28"/>
        </w:rPr>
      </w:pPr>
      <w:r w:rsidRPr="000F5DB9">
        <w:rPr>
          <w:rFonts w:ascii="Times New Roman" w:hAnsi="Times New Roman" w:cs="Times New Roman"/>
          <w:sz w:val="28"/>
          <w:szCs w:val="28"/>
        </w:rPr>
        <w:t xml:space="preserve"> 5. Не всегда дается домашнее задание дифференцированно с учетом индивидуальных особенностей учащихся;</w:t>
      </w:r>
    </w:p>
    <w:p w:rsidR="001644B2" w:rsidRPr="000F5DB9" w:rsidRDefault="001644B2" w:rsidP="001644B2">
      <w:pPr>
        <w:spacing w:after="0" w:line="240" w:lineRule="auto"/>
        <w:jc w:val="both"/>
        <w:rPr>
          <w:rFonts w:ascii="Times New Roman" w:hAnsi="Times New Roman" w:cs="Times New Roman"/>
          <w:sz w:val="28"/>
          <w:szCs w:val="28"/>
        </w:rPr>
      </w:pPr>
    </w:p>
    <w:p w:rsidR="00293EA5" w:rsidRPr="000F5DB9" w:rsidRDefault="00293EA5" w:rsidP="001644B2">
      <w:pPr>
        <w:spacing w:after="0" w:line="240" w:lineRule="auto"/>
        <w:jc w:val="both"/>
        <w:rPr>
          <w:rFonts w:ascii="Times New Roman" w:hAnsi="Times New Roman" w:cs="Times New Roman"/>
          <w:b/>
          <w:sz w:val="28"/>
          <w:szCs w:val="28"/>
        </w:rPr>
      </w:pPr>
      <w:r w:rsidRPr="000F5DB9">
        <w:rPr>
          <w:rFonts w:ascii="Times New Roman" w:hAnsi="Times New Roman" w:cs="Times New Roman"/>
          <w:b/>
          <w:sz w:val="28"/>
          <w:szCs w:val="28"/>
        </w:rPr>
        <w:t>Рекомендации:</w:t>
      </w:r>
    </w:p>
    <w:p w:rsidR="00293EA5" w:rsidRPr="000F5DB9" w:rsidRDefault="00293EA5" w:rsidP="00E51D0E">
      <w:pPr>
        <w:pStyle w:val="ad"/>
        <w:numPr>
          <w:ilvl w:val="0"/>
          <w:numId w:val="7"/>
        </w:numPr>
        <w:contextualSpacing/>
        <w:jc w:val="both"/>
        <w:rPr>
          <w:sz w:val="28"/>
          <w:szCs w:val="28"/>
        </w:rPr>
      </w:pPr>
      <w:r w:rsidRPr="000F5DB9">
        <w:rPr>
          <w:sz w:val="28"/>
          <w:szCs w:val="28"/>
        </w:rPr>
        <w:lastRenderedPageBreak/>
        <w:t>Повысить роль наставничества в профессиональном росте молодого педагога.</w:t>
      </w:r>
    </w:p>
    <w:p w:rsidR="00293EA5" w:rsidRPr="000F5DB9" w:rsidRDefault="00293EA5" w:rsidP="00E51D0E">
      <w:pPr>
        <w:pStyle w:val="ad"/>
        <w:numPr>
          <w:ilvl w:val="0"/>
          <w:numId w:val="7"/>
        </w:numPr>
        <w:contextualSpacing/>
        <w:jc w:val="both"/>
        <w:rPr>
          <w:sz w:val="28"/>
          <w:szCs w:val="28"/>
        </w:rPr>
      </w:pPr>
      <w:r w:rsidRPr="000F5DB9">
        <w:rPr>
          <w:sz w:val="28"/>
          <w:szCs w:val="28"/>
        </w:rPr>
        <w:t xml:space="preserve">Повышение квалификации и самообразования </w:t>
      </w:r>
      <w:r>
        <w:rPr>
          <w:sz w:val="28"/>
          <w:szCs w:val="28"/>
        </w:rPr>
        <w:t xml:space="preserve">молодых педагогов </w:t>
      </w:r>
      <w:r w:rsidRPr="000F5DB9">
        <w:rPr>
          <w:sz w:val="28"/>
          <w:szCs w:val="28"/>
        </w:rPr>
        <w:t>через участие в семинарах, конференциях, изучение методической литературы, участие в профессиональных конкурсах разного уровня и характера.</w:t>
      </w:r>
    </w:p>
    <w:p w:rsidR="00293EA5" w:rsidRPr="000F5DB9" w:rsidRDefault="00293EA5" w:rsidP="00E51D0E">
      <w:pPr>
        <w:pStyle w:val="ad"/>
        <w:numPr>
          <w:ilvl w:val="0"/>
          <w:numId w:val="7"/>
        </w:numPr>
        <w:contextualSpacing/>
        <w:jc w:val="both"/>
        <w:rPr>
          <w:sz w:val="28"/>
          <w:szCs w:val="28"/>
        </w:rPr>
      </w:pPr>
      <w:r w:rsidRPr="000F5DB9">
        <w:rPr>
          <w:sz w:val="28"/>
          <w:szCs w:val="28"/>
        </w:rPr>
        <w:t>Посещение уроков о</w:t>
      </w:r>
      <w:r>
        <w:rPr>
          <w:sz w:val="28"/>
          <w:szCs w:val="28"/>
        </w:rPr>
        <w:t xml:space="preserve">пытных педагогов, </w:t>
      </w:r>
      <w:proofErr w:type="spellStart"/>
      <w:r>
        <w:rPr>
          <w:sz w:val="28"/>
          <w:szCs w:val="28"/>
        </w:rPr>
        <w:t>взамопосещение</w:t>
      </w:r>
      <w:proofErr w:type="spellEnd"/>
      <w:r w:rsidRPr="000F5DB9">
        <w:rPr>
          <w:sz w:val="28"/>
          <w:szCs w:val="28"/>
        </w:rPr>
        <w:t xml:space="preserve"> уроков.</w:t>
      </w:r>
    </w:p>
    <w:p w:rsidR="00293EA5" w:rsidRPr="000F5DB9" w:rsidRDefault="00293EA5" w:rsidP="00E51D0E">
      <w:pPr>
        <w:pStyle w:val="ad"/>
        <w:numPr>
          <w:ilvl w:val="0"/>
          <w:numId w:val="7"/>
        </w:numPr>
        <w:contextualSpacing/>
        <w:jc w:val="both"/>
        <w:rPr>
          <w:sz w:val="28"/>
          <w:szCs w:val="28"/>
        </w:rPr>
      </w:pPr>
      <w:r w:rsidRPr="000F5DB9">
        <w:rPr>
          <w:sz w:val="28"/>
          <w:szCs w:val="28"/>
        </w:rPr>
        <w:t>Организация и проведение обучающих семинаров и лекций для молодых педагогов.</w:t>
      </w:r>
    </w:p>
    <w:p w:rsidR="00293EA5" w:rsidRPr="000F5DB9" w:rsidRDefault="00293EA5" w:rsidP="00E51D0E">
      <w:pPr>
        <w:pStyle w:val="ad"/>
        <w:numPr>
          <w:ilvl w:val="0"/>
          <w:numId w:val="7"/>
        </w:numPr>
        <w:contextualSpacing/>
        <w:jc w:val="both"/>
        <w:rPr>
          <w:sz w:val="28"/>
          <w:szCs w:val="28"/>
        </w:rPr>
      </w:pPr>
      <w:r w:rsidRPr="000F5DB9">
        <w:rPr>
          <w:sz w:val="28"/>
          <w:szCs w:val="28"/>
        </w:rPr>
        <w:t>Осуществление контроля и методической помощи молодым специалистам руководителями ШМО и администраци</w:t>
      </w:r>
      <w:r>
        <w:rPr>
          <w:sz w:val="28"/>
          <w:szCs w:val="28"/>
        </w:rPr>
        <w:t>ей</w:t>
      </w:r>
      <w:r w:rsidRPr="000F5DB9">
        <w:rPr>
          <w:sz w:val="28"/>
          <w:szCs w:val="28"/>
        </w:rPr>
        <w:t xml:space="preserve"> школы.</w:t>
      </w:r>
    </w:p>
    <w:p w:rsidR="00293EA5" w:rsidRDefault="00293EA5" w:rsidP="001644B2">
      <w:pPr>
        <w:spacing w:after="0" w:line="240" w:lineRule="auto"/>
        <w:jc w:val="both"/>
        <w:rPr>
          <w:rFonts w:ascii="Times New Roman" w:hAnsi="Times New Roman" w:cs="Times New Roman"/>
          <w:sz w:val="28"/>
          <w:szCs w:val="28"/>
        </w:rPr>
      </w:pPr>
    </w:p>
    <w:p w:rsidR="00293EA5" w:rsidRDefault="00293EA5" w:rsidP="00164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Pr="00177B0B">
        <w:rPr>
          <w:rFonts w:ascii="Times New Roman" w:hAnsi="Times New Roman" w:cs="Times New Roman"/>
          <w:sz w:val="28"/>
          <w:szCs w:val="28"/>
        </w:rPr>
        <w:t>посещения уроков</w:t>
      </w:r>
      <w:r>
        <w:rPr>
          <w:rFonts w:ascii="Times New Roman" w:hAnsi="Times New Roman" w:cs="Times New Roman"/>
          <w:b/>
          <w:sz w:val="28"/>
          <w:szCs w:val="28"/>
        </w:rPr>
        <w:t xml:space="preserve"> </w:t>
      </w:r>
      <w:r>
        <w:rPr>
          <w:rFonts w:ascii="Times New Roman" w:hAnsi="Times New Roman" w:cs="Times New Roman"/>
          <w:sz w:val="28"/>
          <w:szCs w:val="28"/>
        </w:rPr>
        <w:t>молодых педагогов состоялось совещание при директоре с подробным анализом уроков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представленных молодыми педагогами.</w:t>
      </w:r>
    </w:p>
    <w:p w:rsidR="005166F1" w:rsidRPr="005B4EE7" w:rsidRDefault="005166F1" w:rsidP="001644B2">
      <w:pPr>
        <w:spacing w:after="0" w:line="240" w:lineRule="auto"/>
        <w:jc w:val="both"/>
        <w:rPr>
          <w:rFonts w:ascii="Times New Roman" w:hAnsi="Times New Roman" w:cs="Times New Roman"/>
          <w:sz w:val="28"/>
          <w:szCs w:val="28"/>
        </w:rPr>
      </w:pPr>
    </w:p>
    <w:p w:rsidR="0061555B" w:rsidRPr="0061555B" w:rsidRDefault="0061555B" w:rsidP="001644B2">
      <w:pPr>
        <w:spacing w:after="0" w:line="322" w:lineRule="atLeast"/>
        <w:ind w:left="40" w:right="40" w:firstLine="700"/>
        <w:jc w:val="both"/>
        <w:rPr>
          <w:rFonts w:ascii="Times New Roman" w:eastAsia="Times New Roman" w:hAnsi="Times New Roman" w:cs="Times New Roman"/>
          <w:color w:val="000000"/>
          <w:sz w:val="28"/>
          <w:szCs w:val="27"/>
          <w:bdr w:val="none" w:sz="0" w:space="0" w:color="auto" w:frame="1"/>
          <w:lang w:eastAsia="ru-RU"/>
        </w:rPr>
      </w:pPr>
    </w:p>
    <w:p w:rsidR="005166F1" w:rsidRPr="005166F1" w:rsidRDefault="005166F1" w:rsidP="005166F1">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16631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5166F1">
        <w:rPr>
          <w:rFonts w:ascii="Times New Roman" w:eastAsia="Times New Roman" w:hAnsi="Times New Roman" w:cs="Times New Roman"/>
          <w:b/>
          <w:sz w:val="28"/>
          <w:szCs w:val="28"/>
        </w:rPr>
        <w:t>Участие педагогов в профессиональных и методических конкурсах</w:t>
      </w:r>
      <w:r w:rsidRPr="005166F1">
        <w:rPr>
          <w:rFonts w:ascii="Times New Roman" w:eastAsia="Times New Roman" w:hAnsi="Times New Roman" w:cs="Times New Roman"/>
          <w:sz w:val="28"/>
          <w:szCs w:val="28"/>
        </w:rPr>
        <w:t>.</w:t>
      </w:r>
    </w:p>
    <w:p w:rsidR="005166F1" w:rsidRPr="005166F1" w:rsidRDefault="005166F1" w:rsidP="005166F1">
      <w:pPr>
        <w:spacing w:after="0" w:line="276" w:lineRule="auto"/>
        <w:jc w:val="both"/>
        <w:rPr>
          <w:rFonts w:ascii="Times New Roman" w:eastAsia="Times New Roman" w:hAnsi="Times New Roman" w:cs="Times New Roman"/>
          <w:sz w:val="28"/>
          <w:szCs w:val="28"/>
        </w:rPr>
      </w:pPr>
    </w:p>
    <w:p w:rsidR="005166F1" w:rsidRPr="005166F1" w:rsidRDefault="005166F1" w:rsidP="005166F1">
      <w:pPr>
        <w:spacing w:after="153" w:line="276" w:lineRule="auto"/>
        <w:rPr>
          <w:rFonts w:ascii="Times New Roman" w:eastAsia="Times New Roman" w:hAnsi="Times New Roman" w:cs="Times New Roman"/>
          <w:color w:val="000000"/>
          <w:sz w:val="28"/>
          <w:szCs w:val="28"/>
        </w:rPr>
      </w:pPr>
      <w:r w:rsidRPr="005166F1">
        <w:rPr>
          <w:rFonts w:ascii="Times New Roman" w:eastAsia="Times New Roman" w:hAnsi="Times New Roman" w:cs="Times New Roman"/>
          <w:color w:val="000000"/>
          <w:sz w:val="28"/>
          <w:szCs w:val="28"/>
        </w:rPr>
        <w:t>В педагогической деятельности  особое место занимают профессиональные конкурсы,  потому что они</w:t>
      </w:r>
      <w:r w:rsidRPr="005166F1">
        <w:rPr>
          <w:rFonts w:ascii="Times New Roman" w:eastAsia="Times New Roman" w:hAnsi="Times New Roman" w:cs="Times New Roman"/>
          <w:color w:val="000000"/>
          <w:sz w:val="28"/>
          <w:szCs w:val="28"/>
        </w:rPr>
        <w:br/>
        <w:t>– способствуют самореализации, профессиональному росту педагога, дают толчок к дальнейшему творческому развитию;</w:t>
      </w:r>
      <w:r w:rsidRPr="005166F1">
        <w:rPr>
          <w:rFonts w:ascii="Times New Roman" w:eastAsia="Times New Roman" w:hAnsi="Times New Roman" w:cs="Times New Roman"/>
          <w:color w:val="000000"/>
          <w:sz w:val="28"/>
          <w:szCs w:val="28"/>
        </w:rPr>
        <w:br/>
        <w:t>–создают условия для повышения квалификации педагогов, их профессионального общения;</w:t>
      </w:r>
      <w:r w:rsidRPr="005166F1">
        <w:rPr>
          <w:rFonts w:ascii="Times New Roman" w:eastAsia="Times New Roman" w:hAnsi="Times New Roman" w:cs="Times New Roman"/>
          <w:color w:val="000000"/>
          <w:sz w:val="28"/>
          <w:szCs w:val="28"/>
        </w:rPr>
        <w:br/>
        <w:t>–выявляют творческих, инициативных людей, способных заниматься методической и административной работой;</w:t>
      </w:r>
      <w:r w:rsidRPr="005166F1">
        <w:rPr>
          <w:rFonts w:ascii="Times New Roman" w:eastAsia="Times New Roman" w:hAnsi="Times New Roman" w:cs="Times New Roman"/>
          <w:color w:val="000000"/>
          <w:sz w:val="28"/>
          <w:szCs w:val="28"/>
        </w:rPr>
        <w:br/>
        <w:t>– повышают престиж учительской профессии;</w:t>
      </w:r>
    </w:p>
    <w:p w:rsidR="005166F1" w:rsidRPr="005166F1" w:rsidRDefault="005166F1" w:rsidP="005166F1">
      <w:pPr>
        <w:spacing w:after="153" w:line="276" w:lineRule="auto"/>
        <w:rPr>
          <w:rFonts w:ascii="Times New Roman" w:eastAsia="Times New Roman" w:hAnsi="Times New Roman" w:cs="Times New Roman"/>
          <w:color w:val="000000"/>
          <w:sz w:val="28"/>
          <w:szCs w:val="28"/>
        </w:rPr>
      </w:pPr>
      <w:r w:rsidRPr="005166F1">
        <w:rPr>
          <w:rFonts w:ascii="Times New Roman" w:eastAsia="Times New Roman" w:hAnsi="Times New Roman" w:cs="Times New Roman"/>
          <w:color w:val="000000"/>
          <w:sz w:val="28"/>
          <w:szCs w:val="28"/>
        </w:rPr>
        <w:t xml:space="preserve">- транслируют педагогический </w:t>
      </w:r>
      <w:proofErr w:type="gramStart"/>
      <w:r w:rsidRPr="005166F1">
        <w:rPr>
          <w:rFonts w:ascii="Times New Roman" w:eastAsia="Times New Roman" w:hAnsi="Times New Roman" w:cs="Times New Roman"/>
          <w:color w:val="000000"/>
          <w:sz w:val="28"/>
          <w:szCs w:val="28"/>
        </w:rPr>
        <w:t>опыт  на</w:t>
      </w:r>
      <w:proofErr w:type="gramEnd"/>
      <w:r w:rsidRPr="005166F1">
        <w:rPr>
          <w:rFonts w:ascii="Times New Roman" w:eastAsia="Times New Roman" w:hAnsi="Times New Roman" w:cs="Times New Roman"/>
          <w:color w:val="000000"/>
          <w:sz w:val="28"/>
          <w:szCs w:val="28"/>
        </w:rPr>
        <w:t xml:space="preserve"> различных уровнях.</w:t>
      </w:r>
    </w:p>
    <w:p w:rsidR="005166F1" w:rsidRDefault="005166F1" w:rsidP="005166F1">
      <w:pPr>
        <w:spacing w:after="200" w:line="276" w:lineRule="auto"/>
        <w:rPr>
          <w:rFonts w:ascii="Times New Roman" w:eastAsia="Calibri" w:hAnsi="Times New Roman" w:cs="Times New Roman"/>
          <w:sz w:val="28"/>
          <w:szCs w:val="28"/>
        </w:rPr>
      </w:pPr>
      <w:r w:rsidRPr="005166F1">
        <w:rPr>
          <w:rFonts w:ascii="Times New Roman" w:eastAsia="Calibri" w:hAnsi="Times New Roman" w:cs="Times New Roman"/>
          <w:sz w:val="28"/>
          <w:szCs w:val="28"/>
        </w:rPr>
        <w:t xml:space="preserve">                       В конкурсе «</w:t>
      </w:r>
      <w:proofErr w:type="gramStart"/>
      <w:r w:rsidRPr="005166F1">
        <w:rPr>
          <w:rFonts w:ascii="Times New Roman" w:eastAsia="Calibri" w:hAnsi="Times New Roman" w:cs="Times New Roman"/>
          <w:sz w:val="28"/>
          <w:szCs w:val="28"/>
        </w:rPr>
        <w:t>Учитель  года</w:t>
      </w:r>
      <w:proofErr w:type="gramEnd"/>
      <w:r w:rsidRPr="005166F1">
        <w:rPr>
          <w:rFonts w:ascii="Times New Roman" w:eastAsia="Calibri" w:hAnsi="Times New Roman" w:cs="Times New Roman"/>
          <w:sz w:val="28"/>
          <w:szCs w:val="28"/>
        </w:rPr>
        <w:t xml:space="preserve">» принимала  участие  учитель  </w:t>
      </w:r>
      <w:r>
        <w:rPr>
          <w:rFonts w:ascii="Times New Roman" w:eastAsia="Calibri" w:hAnsi="Times New Roman" w:cs="Times New Roman"/>
          <w:sz w:val="28"/>
          <w:szCs w:val="28"/>
        </w:rPr>
        <w:t xml:space="preserve">русского языка и литературы Мусаева Марьям </w:t>
      </w:r>
      <w:proofErr w:type="spellStart"/>
      <w:r>
        <w:rPr>
          <w:rFonts w:ascii="Times New Roman" w:eastAsia="Calibri" w:hAnsi="Times New Roman" w:cs="Times New Roman"/>
          <w:sz w:val="28"/>
          <w:szCs w:val="28"/>
        </w:rPr>
        <w:t>Мусаевна</w:t>
      </w:r>
      <w:proofErr w:type="spellEnd"/>
      <w:r w:rsidRPr="005166F1">
        <w:rPr>
          <w:rFonts w:ascii="Times New Roman" w:eastAsia="Calibri" w:hAnsi="Times New Roman" w:cs="Times New Roman"/>
          <w:sz w:val="28"/>
          <w:szCs w:val="28"/>
        </w:rPr>
        <w:t>.</w:t>
      </w:r>
      <w:r>
        <w:rPr>
          <w:rFonts w:ascii="Times New Roman" w:eastAsia="Calibri" w:hAnsi="Times New Roman" w:cs="Times New Roman"/>
          <w:sz w:val="28"/>
          <w:szCs w:val="28"/>
        </w:rPr>
        <w:t xml:space="preserve"> Она финалисткой </w:t>
      </w:r>
      <w:r w:rsidRPr="005166F1">
        <w:rPr>
          <w:rFonts w:ascii="Times New Roman" w:eastAsia="Calibri" w:hAnsi="Times New Roman" w:cs="Times New Roman"/>
          <w:sz w:val="28"/>
          <w:szCs w:val="28"/>
        </w:rPr>
        <w:t>муниципального этапа</w:t>
      </w:r>
      <w:r>
        <w:rPr>
          <w:rFonts w:ascii="Times New Roman" w:eastAsia="Calibri" w:hAnsi="Times New Roman" w:cs="Times New Roman"/>
          <w:sz w:val="28"/>
          <w:szCs w:val="28"/>
        </w:rPr>
        <w:t>.</w:t>
      </w:r>
      <w:r w:rsidRPr="005166F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муниципальном этапе конкурса «Учитель чеченского языка» </w:t>
      </w:r>
      <w:proofErr w:type="gramStart"/>
      <w:r w:rsidRPr="005166F1">
        <w:rPr>
          <w:rFonts w:ascii="Times New Roman" w:eastAsia="Calibri" w:hAnsi="Times New Roman" w:cs="Times New Roman"/>
          <w:sz w:val="28"/>
          <w:szCs w:val="28"/>
        </w:rPr>
        <w:t>принимала  участие</w:t>
      </w:r>
      <w:proofErr w:type="gramEnd"/>
      <w:r w:rsidRPr="005166F1">
        <w:rPr>
          <w:rFonts w:ascii="Times New Roman" w:eastAsia="Calibri" w:hAnsi="Times New Roman" w:cs="Times New Roman"/>
          <w:sz w:val="28"/>
          <w:szCs w:val="28"/>
        </w:rPr>
        <w:t xml:space="preserve">  учитель  </w:t>
      </w:r>
      <w:r>
        <w:rPr>
          <w:rFonts w:ascii="Times New Roman" w:eastAsia="Calibri" w:hAnsi="Times New Roman" w:cs="Times New Roman"/>
          <w:sz w:val="28"/>
          <w:szCs w:val="28"/>
        </w:rPr>
        <w:t xml:space="preserve">чеченского языка и литературы </w:t>
      </w:r>
      <w:proofErr w:type="spellStart"/>
      <w:r>
        <w:rPr>
          <w:rFonts w:ascii="Times New Roman" w:eastAsia="Calibri" w:hAnsi="Times New Roman" w:cs="Times New Roman"/>
          <w:sz w:val="28"/>
          <w:szCs w:val="28"/>
        </w:rPr>
        <w:t>Цукаева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Хеда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Адлановна</w:t>
      </w:r>
      <w:proofErr w:type="spellEnd"/>
      <w:r>
        <w:rPr>
          <w:rFonts w:ascii="Times New Roman" w:eastAsia="Calibri" w:hAnsi="Times New Roman" w:cs="Times New Roman"/>
          <w:sz w:val="28"/>
          <w:szCs w:val="28"/>
        </w:rPr>
        <w:t>, которая заняла 3 место, что является хорошим показателем работы молодого специалиста.</w:t>
      </w:r>
    </w:p>
    <w:p w:rsidR="0016631D" w:rsidRDefault="0016631D" w:rsidP="0016631D">
      <w:pPr>
        <w:tabs>
          <w:tab w:val="left" w:pos="1305"/>
        </w:tabs>
        <w:spacing w:after="0" w:line="240" w:lineRule="auto"/>
        <w:ind w:right="-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rPr>
        <w:t xml:space="preserve">                                              </w:t>
      </w:r>
      <w:r w:rsidRPr="0061555B">
        <w:rPr>
          <w:rFonts w:ascii="Times New Roman" w:eastAsia="Times New Roman" w:hAnsi="Times New Roman" w:cs="Times New Roman"/>
          <w:b/>
          <w:color w:val="000000"/>
          <w:sz w:val="28"/>
          <w:szCs w:val="28"/>
          <w:lang w:eastAsia="ru-RU"/>
        </w:rPr>
        <w:t>Результаты участия учащихся в олимпиадах и конкурсах</w:t>
      </w:r>
    </w:p>
    <w:p w:rsidR="0016631D" w:rsidRPr="0061555B" w:rsidRDefault="0016631D" w:rsidP="0016631D">
      <w:pPr>
        <w:tabs>
          <w:tab w:val="left" w:pos="1305"/>
        </w:tabs>
        <w:spacing w:after="0" w:line="240" w:lineRule="auto"/>
        <w:ind w:right="-2"/>
        <w:rPr>
          <w:rFonts w:ascii="Times New Roman" w:eastAsia="Times New Roman" w:hAnsi="Times New Roman" w:cs="Times New Roman"/>
          <w:b/>
          <w:color w:val="000000"/>
          <w:sz w:val="28"/>
          <w:szCs w:val="28"/>
          <w:lang w:eastAsia="ru-RU"/>
        </w:rPr>
      </w:pPr>
    </w:p>
    <w:p w:rsidR="0016631D" w:rsidRPr="0061555B" w:rsidRDefault="0016631D" w:rsidP="0016631D">
      <w:pPr>
        <w:suppressAutoHyphens/>
        <w:jc w:val="both"/>
        <w:rPr>
          <w:rFonts w:ascii="Times New Roman" w:eastAsia="Calibri" w:hAnsi="Times New Roman" w:cs="Times New Roman"/>
          <w:color w:val="000000"/>
          <w:sz w:val="28"/>
          <w:szCs w:val="28"/>
        </w:rPr>
      </w:pPr>
      <w:r w:rsidRPr="0061555B">
        <w:rPr>
          <w:rFonts w:ascii="Times New Roman" w:eastAsia="Calibri" w:hAnsi="Times New Roman" w:cs="Times New Roman"/>
          <w:color w:val="000000"/>
          <w:sz w:val="28"/>
          <w:szCs w:val="28"/>
        </w:rPr>
        <w:lastRenderedPageBreak/>
        <w:t xml:space="preserve">Из года в год учащиеся нашей школы участвуют в предметных олимпиадах школьного, муниципального, регионального уровней.   В целом в школьном туре предметной олимпиады приняло участие </w:t>
      </w:r>
      <w:r>
        <w:rPr>
          <w:rFonts w:ascii="Times New Roman" w:eastAsia="Calibri" w:hAnsi="Times New Roman" w:cs="Times New Roman"/>
          <w:color w:val="000000"/>
          <w:sz w:val="28"/>
          <w:szCs w:val="28"/>
        </w:rPr>
        <w:t>392 учащихся 4</w:t>
      </w:r>
      <w:r w:rsidRPr="0061555B">
        <w:rPr>
          <w:rFonts w:ascii="Times New Roman" w:eastAsia="Calibri" w:hAnsi="Times New Roman" w:cs="Times New Roman"/>
          <w:color w:val="000000"/>
          <w:sz w:val="28"/>
          <w:szCs w:val="28"/>
        </w:rPr>
        <w:t>-11 классов. Готовили участников олимпиады учителя-предметники, работающие в этих классах.</w:t>
      </w:r>
    </w:p>
    <w:p w:rsidR="0016631D" w:rsidRPr="0061555B" w:rsidRDefault="0016631D" w:rsidP="0016631D">
      <w:pPr>
        <w:spacing w:after="0" w:line="240" w:lineRule="auto"/>
        <w:rPr>
          <w:rFonts w:ascii="Times New Roman" w:eastAsia="Calibri" w:hAnsi="Times New Roman" w:cs="Times New Roman"/>
          <w:color w:val="000000"/>
          <w:sz w:val="28"/>
          <w:szCs w:val="28"/>
        </w:rPr>
      </w:pPr>
      <w:r w:rsidRPr="0061555B">
        <w:rPr>
          <w:rFonts w:ascii="Times New Roman" w:eastAsia="Calibri" w:hAnsi="Times New Roman" w:cs="Times New Roman"/>
          <w:color w:val="000000"/>
          <w:sz w:val="28"/>
          <w:szCs w:val="28"/>
        </w:rPr>
        <w:t xml:space="preserve">    По итогам школьного тура предметных олимпиа</w:t>
      </w:r>
      <w:r>
        <w:rPr>
          <w:rFonts w:ascii="Times New Roman" w:eastAsia="Calibri" w:hAnsi="Times New Roman" w:cs="Times New Roman"/>
          <w:color w:val="000000"/>
          <w:sz w:val="28"/>
          <w:szCs w:val="28"/>
        </w:rPr>
        <w:t>д грамотами были награждены   42 учащихся с 4</w:t>
      </w:r>
      <w:r w:rsidRPr="0061555B">
        <w:rPr>
          <w:rFonts w:ascii="Times New Roman" w:eastAsia="Calibri" w:hAnsi="Times New Roman" w:cs="Times New Roman"/>
          <w:color w:val="000000"/>
          <w:sz w:val="28"/>
          <w:szCs w:val="28"/>
        </w:rPr>
        <w:t xml:space="preserve">-го по 11 класс, </w:t>
      </w:r>
    </w:p>
    <w:p w:rsidR="0016631D" w:rsidRPr="0061555B" w:rsidRDefault="0016631D" w:rsidP="0016631D">
      <w:pPr>
        <w:spacing w:after="0" w:line="240" w:lineRule="auto"/>
        <w:rPr>
          <w:rFonts w:ascii="Times New Roman" w:eastAsia="Calibri" w:hAnsi="Times New Roman" w:cs="Times New Roman"/>
          <w:color w:val="000000"/>
          <w:sz w:val="28"/>
          <w:szCs w:val="28"/>
        </w:rPr>
      </w:pPr>
      <w:r w:rsidRPr="0061555B">
        <w:rPr>
          <w:rFonts w:ascii="Times New Roman" w:eastAsia="Calibri" w:hAnsi="Times New Roman" w:cs="Times New Roman"/>
          <w:color w:val="000000"/>
          <w:sz w:val="28"/>
          <w:szCs w:val="28"/>
        </w:rPr>
        <w:t xml:space="preserve">занявших 1,2,3 места. Награждение прошло в торжественной обстановке. </w:t>
      </w:r>
    </w:p>
    <w:p w:rsidR="0016631D" w:rsidRDefault="0016631D" w:rsidP="0016631D">
      <w:pPr>
        <w:spacing w:after="200" w:line="276" w:lineRule="auto"/>
        <w:contextualSpacing/>
        <w:rPr>
          <w:rFonts w:ascii="Times New Roman" w:eastAsia="Calibri" w:hAnsi="Times New Roman" w:cs="Times New Roman"/>
          <w:color w:val="000000"/>
          <w:sz w:val="28"/>
        </w:rPr>
      </w:pPr>
      <w:r w:rsidRPr="0061555B">
        <w:rPr>
          <w:rFonts w:ascii="Times New Roman" w:eastAsia="Calibri" w:hAnsi="Times New Roman" w:cs="Times New Roman"/>
          <w:color w:val="000000"/>
          <w:sz w:val="28"/>
          <w:szCs w:val="28"/>
        </w:rPr>
        <w:t>По итогам школьного тура предметных олимпиад была сформирована школьная олимпийская команда для участия на муниципальном уровне.</w:t>
      </w:r>
      <w:r w:rsidRPr="0061555B">
        <w:rPr>
          <w:rFonts w:ascii="Calibri" w:eastAsia="Calibri" w:hAnsi="Calibri" w:cs="Arial"/>
          <w:color w:val="000000"/>
          <w:sz w:val="28"/>
        </w:rPr>
        <w:t xml:space="preserve"> </w:t>
      </w:r>
      <w:r w:rsidRPr="0061555B">
        <w:rPr>
          <w:rFonts w:ascii="Times New Roman" w:eastAsia="Calibri" w:hAnsi="Times New Roman" w:cs="Times New Roman"/>
          <w:color w:val="000000"/>
          <w:sz w:val="28"/>
        </w:rPr>
        <w:t xml:space="preserve">В муниципальном этапе Всероссийской олимпиады школьников наши учащиеся </w:t>
      </w:r>
      <w:r w:rsidRPr="0061555B">
        <w:rPr>
          <w:rFonts w:ascii="Times New Roman" w:eastAsia="Calibri" w:hAnsi="Times New Roman" w:cs="Times New Roman"/>
          <w:color w:val="000000"/>
          <w:sz w:val="28"/>
          <w:szCs w:val="28"/>
        </w:rPr>
        <w:t>заняли</w:t>
      </w:r>
      <w:r>
        <w:rPr>
          <w:rFonts w:ascii="Times New Roman" w:eastAsia="Calibri" w:hAnsi="Times New Roman" w:cs="Times New Roman"/>
          <w:color w:val="000000"/>
          <w:sz w:val="28"/>
          <w:szCs w:val="28"/>
        </w:rPr>
        <w:t xml:space="preserve"> 1 первое место </w:t>
      </w:r>
      <w:proofErr w:type="gramStart"/>
      <w:r>
        <w:rPr>
          <w:rFonts w:ascii="Times New Roman" w:eastAsia="Calibri" w:hAnsi="Times New Roman" w:cs="Times New Roman"/>
          <w:color w:val="000000"/>
          <w:sz w:val="28"/>
          <w:szCs w:val="28"/>
        </w:rPr>
        <w:t>и  2</w:t>
      </w:r>
      <w:proofErr w:type="gramEnd"/>
      <w:r w:rsidRPr="0061555B">
        <w:rPr>
          <w:rFonts w:ascii="Times New Roman" w:eastAsia="Calibri" w:hAnsi="Times New Roman" w:cs="Times New Roman"/>
          <w:color w:val="000000"/>
          <w:sz w:val="28"/>
          <w:szCs w:val="28"/>
        </w:rPr>
        <w:t xml:space="preserve"> призовых места:</w:t>
      </w:r>
      <w:r w:rsidRPr="0061555B">
        <w:rPr>
          <w:rFonts w:ascii="Times New Roman" w:eastAsia="Calibri" w:hAnsi="Times New Roman" w:cs="Times New Roman"/>
          <w:color w:val="000000"/>
          <w:sz w:val="28"/>
        </w:rPr>
        <w:t xml:space="preserve">  </w:t>
      </w:r>
    </w:p>
    <w:p w:rsidR="0016631D" w:rsidRPr="00D01A06" w:rsidRDefault="0016631D" w:rsidP="0016631D">
      <w:pPr>
        <w:spacing w:before="30" w:after="30" w:line="267" w:lineRule="auto"/>
        <w:ind w:left="10" w:right="-5" w:firstLine="540"/>
        <w:rPr>
          <w:rFonts w:ascii="Times New Roman" w:eastAsia="Times New Roman" w:hAnsi="Times New Roman" w:cs="Times New Roman"/>
          <w:color w:val="000000"/>
          <w:sz w:val="28"/>
          <w:szCs w:val="28"/>
          <w:lang w:eastAsia="ru-RU"/>
        </w:rPr>
      </w:pPr>
      <w:r w:rsidRPr="00D01A06">
        <w:rPr>
          <w:rFonts w:ascii="Times New Roman" w:eastAsia="Times New Roman" w:hAnsi="Times New Roman" w:cs="Times New Roman"/>
          <w:color w:val="000000"/>
          <w:sz w:val="28"/>
          <w:szCs w:val="28"/>
          <w:lang w:eastAsia="ru-RU"/>
        </w:rPr>
        <w:t xml:space="preserve">1. </w:t>
      </w:r>
      <w:proofErr w:type="spellStart"/>
      <w:r w:rsidRPr="00D01A06">
        <w:rPr>
          <w:rFonts w:ascii="Times New Roman" w:eastAsia="Times New Roman" w:hAnsi="Times New Roman" w:cs="Times New Roman"/>
          <w:color w:val="000000"/>
          <w:sz w:val="28"/>
          <w:szCs w:val="28"/>
          <w:lang w:eastAsia="ru-RU"/>
        </w:rPr>
        <w:t>Эбаев</w:t>
      </w:r>
      <w:proofErr w:type="spellEnd"/>
      <w:r w:rsidRPr="00D01A06">
        <w:rPr>
          <w:rFonts w:ascii="Times New Roman" w:eastAsia="Times New Roman" w:hAnsi="Times New Roman" w:cs="Times New Roman"/>
          <w:color w:val="000000"/>
          <w:sz w:val="28"/>
          <w:szCs w:val="28"/>
          <w:lang w:eastAsia="ru-RU"/>
        </w:rPr>
        <w:t xml:space="preserve"> </w:t>
      </w:r>
      <w:proofErr w:type="spellStart"/>
      <w:r w:rsidRPr="00D01A06">
        <w:rPr>
          <w:rFonts w:ascii="Times New Roman" w:eastAsia="Times New Roman" w:hAnsi="Times New Roman" w:cs="Times New Roman"/>
          <w:color w:val="000000"/>
          <w:sz w:val="28"/>
          <w:szCs w:val="28"/>
          <w:lang w:eastAsia="ru-RU"/>
        </w:rPr>
        <w:t>Изнаур</w:t>
      </w:r>
      <w:proofErr w:type="spellEnd"/>
      <w:r w:rsidRPr="00D01A06">
        <w:rPr>
          <w:rFonts w:ascii="Times New Roman" w:eastAsia="Times New Roman" w:hAnsi="Times New Roman" w:cs="Times New Roman"/>
          <w:color w:val="000000"/>
          <w:sz w:val="28"/>
          <w:szCs w:val="28"/>
          <w:lang w:eastAsia="ru-RU"/>
        </w:rPr>
        <w:t xml:space="preserve"> (6 </w:t>
      </w:r>
      <w:proofErr w:type="gramStart"/>
      <w:r w:rsidRPr="00D01A06">
        <w:rPr>
          <w:rFonts w:ascii="Times New Roman" w:eastAsia="Times New Roman" w:hAnsi="Times New Roman" w:cs="Times New Roman"/>
          <w:color w:val="000000"/>
          <w:sz w:val="28"/>
          <w:szCs w:val="28"/>
          <w:lang w:eastAsia="ru-RU"/>
        </w:rPr>
        <w:t>В</w:t>
      </w:r>
      <w:proofErr w:type="gramEnd"/>
      <w:r w:rsidRPr="00D01A06">
        <w:rPr>
          <w:rFonts w:ascii="Times New Roman" w:eastAsia="Times New Roman" w:hAnsi="Times New Roman" w:cs="Times New Roman"/>
          <w:color w:val="000000"/>
          <w:sz w:val="28"/>
          <w:szCs w:val="28"/>
          <w:lang w:eastAsia="ru-RU"/>
        </w:rPr>
        <w:t xml:space="preserve"> класс) –чеченский язык– 1 место;</w:t>
      </w:r>
    </w:p>
    <w:p w:rsidR="0016631D" w:rsidRPr="00D01A06" w:rsidRDefault="0016631D" w:rsidP="0016631D">
      <w:pPr>
        <w:spacing w:before="30" w:after="30" w:line="267" w:lineRule="auto"/>
        <w:ind w:left="10" w:right="-5" w:firstLine="540"/>
        <w:rPr>
          <w:rFonts w:ascii="Times New Roman" w:eastAsia="Times New Roman" w:hAnsi="Times New Roman" w:cs="Times New Roman"/>
          <w:color w:val="000000"/>
          <w:sz w:val="28"/>
          <w:szCs w:val="28"/>
          <w:lang w:eastAsia="ru-RU"/>
        </w:rPr>
      </w:pPr>
      <w:r w:rsidRPr="00D01A06">
        <w:rPr>
          <w:rFonts w:ascii="Times New Roman" w:eastAsia="Times New Roman" w:hAnsi="Times New Roman" w:cs="Times New Roman"/>
          <w:color w:val="000000"/>
          <w:sz w:val="28"/>
          <w:szCs w:val="28"/>
          <w:lang w:eastAsia="ru-RU"/>
        </w:rPr>
        <w:t xml:space="preserve"> 2. </w:t>
      </w:r>
      <w:proofErr w:type="spellStart"/>
      <w:r w:rsidRPr="00D01A06">
        <w:rPr>
          <w:rFonts w:ascii="Times New Roman" w:eastAsia="Times New Roman" w:hAnsi="Times New Roman" w:cs="Times New Roman"/>
          <w:color w:val="000000"/>
          <w:sz w:val="28"/>
          <w:szCs w:val="28"/>
          <w:lang w:eastAsia="ru-RU"/>
        </w:rPr>
        <w:t>Эльдарова</w:t>
      </w:r>
      <w:proofErr w:type="spellEnd"/>
      <w:r w:rsidRPr="00D01A06">
        <w:rPr>
          <w:rFonts w:ascii="Times New Roman" w:eastAsia="Times New Roman" w:hAnsi="Times New Roman" w:cs="Times New Roman"/>
          <w:color w:val="000000"/>
          <w:sz w:val="28"/>
          <w:szCs w:val="28"/>
          <w:lang w:eastAsia="ru-RU"/>
        </w:rPr>
        <w:t xml:space="preserve"> </w:t>
      </w:r>
      <w:proofErr w:type="spellStart"/>
      <w:r w:rsidRPr="00D01A06">
        <w:rPr>
          <w:rFonts w:ascii="Times New Roman" w:eastAsia="Times New Roman" w:hAnsi="Times New Roman" w:cs="Times New Roman"/>
          <w:color w:val="000000"/>
          <w:sz w:val="28"/>
          <w:szCs w:val="28"/>
          <w:lang w:eastAsia="ru-RU"/>
        </w:rPr>
        <w:t>Элима</w:t>
      </w:r>
      <w:proofErr w:type="spellEnd"/>
      <w:r w:rsidRPr="00D01A06">
        <w:rPr>
          <w:rFonts w:ascii="Times New Roman" w:eastAsia="Times New Roman" w:hAnsi="Times New Roman" w:cs="Times New Roman"/>
          <w:color w:val="000000"/>
          <w:sz w:val="28"/>
          <w:szCs w:val="28"/>
          <w:lang w:eastAsia="ru-RU"/>
        </w:rPr>
        <w:t xml:space="preserve"> (7 Г класс) – физическая культура – 2 место;</w:t>
      </w:r>
    </w:p>
    <w:p w:rsidR="0016631D" w:rsidRDefault="0016631D"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sidRPr="00D01A06">
        <w:rPr>
          <w:rFonts w:ascii="Times New Roman" w:eastAsia="Times New Roman" w:hAnsi="Times New Roman" w:cs="Times New Roman"/>
          <w:color w:val="000000"/>
          <w:sz w:val="28"/>
          <w:szCs w:val="28"/>
          <w:lang w:eastAsia="ru-RU"/>
        </w:rPr>
        <w:t xml:space="preserve"> 3. </w:t>
      </w:r>
      <w:proofErr w:type="spellStart"/>
      <w:r w:rsidRPr="00D01A06">
        <w:rPr>
          <w:rFonts w:ascii="Times New Roman" w:eastAsia="Times New Roman" w:hAnsi="Times New Roman" w:cs="Times New Roman"/>
          <w:color w:val="000000"/>
          <w:sz w:val="28"/>
          <w:szCs w:val="28"/>
          <w:lang w:eastAsia="ru-RU"/>
        </w:rPr>
        <w:t>Насуров</w:t>
      </w:r>
      <w:proofErr w:type="spellEnd"/>
      <w:r w:rsidRPr="00D01A06">
        <w:rPr>
          <w:rFonts w:ascii="Times New Roman" w:eastAsia="Times New Roman" w:hAnsi="Times New Roman" w:cs="Times New Roman"/>
          <w:color w:val="000000"/>
          <w:sz w:val="28"/>
          <w:szCs w:val="28"/>
          <w:lang w:eastAsia="ru-RU"/>
        </w:rPr>
        <w:t xml:space="preserve"> </w:t>
      </w:r>
      <w:proofErr w:type="spellStart"/>
      <w:r w:rsidRPr="00D01A06">
        <w:rPr>
          <w:rFonts w:ascii="Times New Roman" w:eastAsia="Times New Roman" w:hAnsi="Times New Roman" w:cs="Times New Roman"/>
          <w:color w:val="000000"/>
          <w:sz w:val="28"/>
          <w:szCs w:val="28"/>
          <w:lang w:eastAsia="ru-RU"/>
        </w:rPr>
        <w:t>Абуезид</w:t>
      </w:r>
      <w:proofErr w:type="spellEnd"/>
      <w:r w:rsidRPr="00D01A06">
        <w:rPr>
          <w:rFonts w:ascii="Times New Roman" w:eastAsia="Times New Roman" w:hAnsi="Times New Roman" w:cs="Times New Roman"/>
          <w:color w:val="000000"/>
          <w:sz w:val="28"/>
          <w:szCs w:val="28"/>
          <w:lang w:eastAsia="ru-RU"/>
        </w:rPr>
        <w:t xml:space="preserve"> (6 </w:t>
      </w:r>
      <w:r w:rsidR="0060648B">
        <w:rPr>
          <w:rFonts w:ascii="Times New Roman" w:eastAsia="Times New Roman" w:hAnsi="Times New Roman" w:cs="Times New Roman"/>
          <w:color w:val="000000"/>
          <w:sz w:val="28"/>
          <w:szCs w:val="28"/>
          <w:lang w:eastAsia="ru-RU"/>
        </w:rPr>
        <w:t>Г класс) – география – 3 место.</w:t>
      </w:r>
    </w:p>
    <w:p w:rsidR="00EA4A16" w:rsidRDefault="00EA4A16"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p>
    <w:p w:rsidR="0060648B" w:rsidRDefault="0060648B"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муниципальном конкурсе ученических проектов учащийся 11 класса </w:t>
      </w:r>
      <w:proofErr w:type="spellStart"/>
      <w:r>
        <w:rPr>
          <w:rFonts w:ascii="Times New Roman" w:eastAsia="Times New Roman" w:hAnsi="Times New Roman" w:cs="Times New Roman"/>
          <w:color w:val="000000"/>
          <w:sz w:val="28"/>
          <w:szCs w:val="28"/>
          <w:lang w:eastAsia="ru-RU"/>
        </w:rPr>
        <w:t>Сагипов</w:t>
      </w:r>
      <w:proofErr w:type="spellEnd"/>
      <w:r>
        <w:rPr>
          <w:rFonts w:ascii="Times New Roman" w:eastAsia="Times New Roman" w:hAnsi="Times New Roman" w:cs="Times New Roman"/>
          <w:color w:val="000000"/>
          <w:sz w:val="28"/>
          <w:szCs w:val="28"/>
          <w:lang w:eastAsia="ru-RU"/>
        </w:rPr>
        <w:t xml:space="preserve"> Мансур занял 2 место защитив проект «</w:t>
      </w:r>
      <w:r w:rsidR="00EA4A16">
        <w:rPr>
          <w:rFonts w:ascii="Times New Roman" w:eastAsia="Times New Roman" w:hAnsi="Times New Roman" w:cs="Times New Roman"/>
          <w:color w:val="000000"/>
          <w:sz w:val="28"/>
          <w:szCs w:val="28"/>
          <w:lang w:eastAsia="ru-RU"/>
        </w:rPr>
        <w:t xml:space="preserve">Сфера информационных технологий: </w:t>
      </w:r>
      <w:proofErr w:type="spellStart"/>
      <w:r w:rsidR="00EA4A16">
        <w:rPr>
          <w:rFonts w:ascii="Times New Roman" w:eastAsia="Times New Roman" w:hAnsi="Times New Roman" w:cs="Times New Roman"/>
          <w:color w:val="000000"/>
          <w:sz w:val="28"/>
          <w:szCs w:val="28"/>
          <w:lang w:eastAsia="ru-RU"/>
        </w:rPr>
        <w:t>еее</w:t>
      </w:r>
      <w:proofErr w:type="spellEnd"/>
      <w:r w:rsidR="00EA4A16">
        <w:rPr>
          <w:rFonts w:ascii="Times New Roman" w:eastAsia="Times New Roman" w:hAnsi="Times New Roman" w:cs="Times New Roman"/>
          <w:color w:val="000000"/>
          <w:sz w:val="28"/>
          <w:szCs w:val="28"/>
          <w:lang w:eastAsia="ru-RU"/>
        </w:rPr>
        <w:t xml:space="preserve"> достижения и проблемы</w:t>
      </w:r>
      <w:r>
        <w:rPr>
          <w:rFonts w:ascii="Times New Roman" w:eastAsia="Times New Roman" w:hAnsi="Times New Roman" w:cs="Times New Roman"/>
          <w:color w:val="000000"/>
          <w:sz w:val="28"/>
          <w:szCs w:val="28"/>
          <w:lang w:eastAsia="ru-RU"/>
        </w:rPr>
        <w:t>»</w:t>
      </w:r>
      <w:r w:rsidR="00EA4A16">
        <w:rPr>
          <w:rFonts w:ascii="Times New Roman" w:eastAsia="Times New Roman" w:hAnsi="Times New Roman" w:cs="Times New Roman"/>
          <w:color w:val="000000"/>
          <w:sz w:val="28"/>
          <w:szCs w:val="28"/>
          <w:lang w:eastAsia="ru-RU"/>
        </w:rPr>
        <w:t xml:space="preserve">. Руководитель </w:t>
      </w:r>
      <w:proofErr w:type="gramStart"/>
      <w:r w:rsidR="00EA4A16">
        <w:rPr>
          <w:rFonts w:ascii="Times New Roman" w:eastAsia="Times New Roman" w:hAnsi="Times New Roman" w:cs="Times New Roman"/>
          <w:color w:val="000000"/>
          <w:sz w:val="28"/>
          <w:szCs w:val="28"/>
          <w:lang w:eastAsia="ru-RU"/>
        </w:rPr>
        <w:t>проекта  учитель</w:t>
      </w:r>
      <w:proofErr w:type="gramEnd"/>
      <w:r w:rsidR="00EA4A16">
        <w:rPr>
          <w:rFonts w:ascii="Times New Roman" w:eastAsia="Times New Roman" w:hAnsi="Times New Roman" w:cs="Times New Roman"/>
          <w:color w:val="000000"/>
          <w:sz w:val="28"/>
          <w:szCs w:val="28"/>
          <w:lang w:eastAsia="ru-RU"/>
        </w:rPr>
        <w:t xml:space="preserve"> информатики </w:t>
      </w:r>
      <w:proofErr w:type="spellStart"/>
      <w:r w:rsidR="00EA4A16">
        <w:rPr>
          <w:rFonts w:ascii="Times New Roman" w:eastAsia="Times New Roman" w:hAnsi="Times New Roman" w:cs="Times New Roman"/>
          <w:color w:val="000000"/>
          <w:sz w:val="28"/>
          <w:szCs w:val="28"/>
          <w:lang w:eastAsia="ru-RU"/>
        </w:rPr>
        <w:t>Осмаев</w:t>
      </w:r>
      <w:proofErr w:type="spellEnd"/>
      <w:r w:rsidR="00EA4A16">
        <w:rPr>
          <w:rFonts w:ascii="Times New Roman" w:eastAsia="Times New Roman" w:hAnsi="Times New Roman" w:cs="Times New Roman"/>
          <w:color w:val="000000"/>
          <w:sz w:val="28"/>
          <w:szCs w:val="28"/>
          <w:lang w:eastAsia="ru-RU"/>
        </w:rPr>
        <w:t xml:space="preserve"> Х.С.</w:t>
      </w:r>
    </w:p>
    <w:p w:rsidR="00EA4A16" w:rsidRDefault="00EA4A16"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01.04.2022 г.  по 28.04.2022г. проходила универсиада, которую проводили сотрудники ЧГПУ. </w:t>
      </w:r>
      <w:proofErr w:type="gramStart"/>
      <w:r>
        <w:rPr>
          <w:rFonts w:ascii="Times New Roman" w:eastAsia="Times New Roman" w:hAnsi="Times New Roman" w:cs="Times New Roman"/>
          <w:color w:val="000000"/>
          <w:sz w:val="28"/>
          <w:szCs w:val="28"/>
          <w:lang w:eastAsia="ru-RU"/>
        </w:rPr>
        <w:t>В  региональный</w:t>
      </w:r>
      <w:proofErr w:type="gramEnd"/>
      <w:r>
        <w:rPr>
          <w:rFonts w:ascii="Times New Roman" w:eastAsia="Times New Roman" w:hAnsi="Times New Roman" w:cs="Times New Roman"/>
          <w:color w:val="000000"/>
          <w:sz w:val="28"/>
          <w:szCs w:val="28"/>
          <w:lang w:eastAsia="ru-RU"/>
        </w:rPr>
        <w:t xml:space="preserve"> этап универсиады вышли следующие наши учащиеся:</w:t>
      </w:r>
    </w:p>
    <w:p w:rsidR="00EA4A16" w:rsidRDefault="00EA4A16"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Керимова </w:t>
      </w:r>
      <w:proofErr w:type="spellStart"/>
      <w:r>
        <w:rPr>
          <w:rFonts w:ascii="Times New Roman" w:eastAsia="Times New Roman" w:hAnsi="Times New Roman" w:cs="Times New Roman"/>
          <w:color w:val="000000"/>
          <w:sz w:val="28"/>
          <w:szCs w:val="28"/>
          <w:lang w:eastAsia="ru-RU"/>
        </w:rPr>
        <w:t>Аминат</w:t>
      </w:r>
      <w:proofErr w:type="spellEnd"/>
      <w:r>
        <w:rPr>
          <w:rFonts w:ascii="Times New Roman" w:eastAsia="Times New Roman" w:hAnsi="Times New Roman" w:cs="Times New Roman"/>
          <w:color w:val="000000"/>
          <w:sz w:val="28"/>
          <w:szCs w:val="28"/>
          <w:lang w:eastAsia="ru-RU"/>
        </w:rPr>
        <w:t xml:space="preserve"> – биология, химия;</w:t>
      </w:r>
    </w:p>
    <w:p w:rsidR="00EA4A16" w:rsidRDefault="009D479F"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Сагипов</w:t>
      </w:r>
      <w:proofErr w:type="spellEnd"/>
      <w:r>
        <w:rPr>
          <w:rFonts w:ascii="Times New Roman" w:eastAsia="Times New Roman" w:hAnsi="Times New Roman" w:cs="Times New Roman"/>
          <w:color w:val="000000"/>
          <w:sz w:val="28"/>
          <w:szCs w:val="28"/>
          <w:lang w:eastAsia="ru-RU"/>
        </w:rPr>
        <w:t xml:space="preserve"> Малик - </w:t>
      </w:r>
      <w:r w:rsidR="00EA4A16">
        <w:rPr>
          <w:rFonts w:ascii="Times New Roman" w:eastAsia="Times New Roman" w:hAnsi="Times New Roman" w:cs="Times New Roman"/>
          <w:color w:val="000000"/>
          <w:sz w:val="28"/>
          <w:szCs w:val="28"/>
          <w:lang w:eastAsia="ru-RU"/>
        </w:rPr>
        <w:t>биология, химия;</w:t>
      </w:r>
    </w:p>
    <w:p w:rsidR="00EA4A16" w:rsidRDefault="00EA4A16"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proofErr w:type="spellStart"/>
      <w:r>
        <w:rPr>
          <w:rFonts w:ascii="Times New Roman" w:eastAsia="Times New Roman" w:hAnsi="Times New Roman" w:cs="Times New Roman"/>
          <w:color w:val="000000"/>
          <w:sz w:val="28"/>
          <w:szCs w:val="28"/>
          <w:lang w:eastAsia="ru-RU"/>
        </w:rPr>
        <w:t>Ислангереева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Ирса</w:t>
      </w:r>
      <w:proofErr w:type="spellEnd"/>
      <w:r>
        <w:rPr>
          <w:rFonts w:ascii="Times New Roman" w:eastAsia="Times New Roman" w:hAnsi="Times New Roman" w:cs="Times New Roman"/>
          <w:color w:val="000000"/>
          <w:sz w:val="28"/>
          <w:szCs w:val="28"/>
          <w:lang w:eastAsia="ru-RU"/>
        </w:rPr>
        <w:t xml:space="preserve"> – география;</w:t>
      </w:r>
    </w:p>
    <w:p w:rsidR="00EA4A16" w:rsidRDefault="00EA4A16"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spellStart"/>
      <w:r w:rsidR="009D479F">
        <w:rPr>
          <w:rFonts w:ascii="Times New Roman" w:eastAsia="Times New Roman" w:hAnsi="Times New Roman" w:cs="Times New Roman"/>
          <w:color w:val="000000"/>
          <w:sz w:val="28"/>
          <w:szCs w:val="28"/>
          <w:lang w:eastAsia="ru-RU"/>
        </w:rPr>
        <w:t>Садулаев</w:t>
      </w:r>
      <w:proofErr w:type="spellEnd"/>
      <w:r w:rsidR="009D479F">
        <w:rPr>
          <w:rFonts w:ascii="Times New Roman" w:eastAsia="Times New Roman" w:hAnsi="Times New Roman" w:cs="Times New Roman"/>
          <w:color w:val="000000"/>
          <w:sz w:val="28"/>
          <w:szCs w:val="28"/>
          <w:lang w:eastAsia="ru-RU"/>
        </w:rPr>
        <w:t xml:space="preserve"> </w:t>
      </w:r>
      <w:proofErr w:type="spellStart"/>
      <w:r w:rsidR="009D479F">
        <w:rPr>
          <w:rFonts w:ascii="Times New Roman" w:eastAsia="Times New Roman" w:hAnsi="Times New Roman" w:cs="Times New Roman"/>
          <w:color w:val="000000"/>
          <w:sz w:val="28"/>
          <w:szCs w:val="28"/>
          <w:lang w:eastAsia="ru-RU"/>
        </w:rPr>
        <w:t>Якуб</w:t>
      </w:r>
      <w:proofErr w:type="spellEnd"/>
      <w:r w:rsidR="009D479F">
        <w:rPr>
          <w:rFonts w:ascii="Times New Roman" w:eastAsia="Times New Roman" w:hAnsi="Times New Roman" w:cs="Times New Roman"/>
          <w:color w:val="000000"/>
          <w:sz w:val="28"/>
          <w:szCs w:val="28"/>
          <w:lang w:eastAsia="ru-RU"/>
        </w:rPr>
        <w:t xml:space="preserve"> – математика.</w:t>
      </w:r>
    </w:p>
    <w:p w:rsidR="009D479F" w:rsidRPr="0060648B" w:rsidRDefault="009D479F" w:rsidP="0060648B">
      <w:pPr>
        <w:spacing w:before="30" w:after="30" w:line="267" w:lineRule="auto"/>
        <w:ind w:left="10" w:right="-5"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результатам регионального этапа </w:t>
      </w:r>
      <w:proofErr w:type="spellStart"/>
      <w:r>
        <w:rPr>
          <w:rFonts w:ascii="Times New Roman" w:eastAsia="Times New Roman" w:hAnsi="Times New Roman" w:cs="Times New Roman"/>
          <w:color w:val="000000"/>
          <w:sz w:val="28"/>
          <w:szCs w:val="28"/>
          <w:lang w:eastAsia="ru-RU"/>
        </w:rPr>
        <w:t>Ислангереева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Ирса</w:t>
      </w:r>
      <w:proofErr w:type="spellEnd"/>
      <w:r>
        <w:rPr>
          <w:rFonts w:ascii="Times New Roman" w:eastAsia="Times New Roman" w:hAnsi="Times New Roman" w:cs="Times New Roman"/>
          <w:color w:val="000000"/>
          <w:sz w:val="28"/>
          <w:szCs w:val="28"/>
          <w:lang w:eastAsia="ru-RU"/>
        </w:rPr>
        <w:t xml:space="preserve"> стала по</w:t>
      </w:r>
      <w:r w:rsidR="00F51FB8">
        <w:rPr>
          <w:rFonts w:ascii="Times New Roman" w:eastAsia="Times New Roman" w:hAnsi="Times New Roman" w:cs="Times New Roman"/>
          <w:color w:val="000000"/>
          <w:sz w:val="28"/>
          <w:szCs w:val="28"/>
          <w:lang w:eastAsia="ru-RU"/>
        </w:rPr>
        <w:t xml:space="preserve">бедителем универсиады по географии. </w:t>
      </w:r>
      <w:proofErr w:type="spellStart"/>
      <w:r w:rsidR="00F51FB8">
        <w:rPr>
          <w:rFonts w:ascii="Times New Roman" w:eastAsia="Times New Roman" w:hAnsi="Times New Roman" w:cs="Times New Roman"/>
          <w:color w:val="000000"/>
          <w:sz w:val="28"/>
          <w:szCs w:val="28"/>
          <w:lang w:eastAsia="ru-RU"/>
        </w:rPr>
        <w:t>Ирса</w:t>
      </w:r>
      <w:proofErr w:type="spellEnd"/>
      <w:r w:rsidR="00F51FB8">
        <w:rPr>
          <w:rFonts w:ascii="Times New Roman" w:eastAsia="Times New Roman" w:hAnsi="Times New Roman" w:cs="Times New Roman"/>
          <w:color w:val="000000"/>
          <w:sz w:val="28"/>
          <w:szCs w:val="28"/>
          <w:lang w:eastAsia="ru-RU"/>
        </w:rPr>
        <w:t xml:space="preserve"> была награждена Дипломом победителя и памятным подарком.</w:t>
      </w:r>
    </w:p>
    <w:p w:rsidR="0054257C" w:rsidRPr="00857BB7" w:rsidRDefault="0054257C" w:rsidP="0054257C">
      <w:pPr>
        <w:spacing w:after="153" w:line="276" w:lineRule="auto"/>
        <w:jc w:val="both"/>
        <w:rPr>
          <w:rFonts w:ascii="Times New Roman" w:eastAsia="Times New Roman" w:hAnsi="Times New Roman" w:cs="Times New Roman"/>
          <w:sz w:val="28"/>
          <w:szCs w:val="28"/>
        </w:rPr>
      </w:pPr>
      <w:r w:rsidRPr="00857BB7">
        <w:rPr>
          <w:rFonts w:ascii="Times New Roman" w:eastAsia="Times New Roman" w:hAnsi="Times New Roman" w:cs="Times New Roman"/>
          <w:color w:val="000000"/>
          <w:sz w:val="28"/>
          <w:szCs w:val="28"/>
        </w:rPr>
        <w:t xml:space="preserve">Одним из приоритетных направлений </w:t>
      </w:r>
      <w:proofErr w:type="gramStart"/>
      <w:r w:rsidRPr="00857BB7">
        <w:rPr>
          <w:rFonts w:ascii="Times New Roman" w:eastAsia="Times New Roman" w:hAnsi="Times New Roman" w:cs="Times New Roman"/>
          <w:color w:val="000000"/>
          <w:sz w:val="28"/>
          <w:szCs w:val="28"/>
        </w:rPr>
        <w:t>работы  является</w:t>
      </w:r>
      <w:proofErr w:type="gramEnd"/>
      <w:r w:rsidRPr="00857BB7">
        <w:rPr>
          <w:rFonts w:ascii="Times New Roman" w:eastAsia="Times New Roman" w:hAnsi="Times New Roman" w:cs="Times New Roman"/>
          <w:color w:val="000000"/>
          <w:sz w:val="28"/>
          <w:szCs w:val="28"/>
        </w:rPr>
        <w:t xml:space="preserve">  создание системы поддержки талантливых детей. </w:t>
      </w:r>
      <w:proofErr w:type="gramStart"/>
      <w:r w:rsidRPr="00857BB7">
        <w:rPr>
          <w:rFonts w:ascii="Times New Roman" w:eastAsia="Times New Roman" w:hAnsi="Times New Roman" w:cs="Times New Roman"/>
          <w:color w:val="000000"/>
          <w:sz w:val="28"/>
          <w:szCs w:val="28"/>
        </w:rPr>
        <w:t>Обучающиеся  принимают</w:t>
      </w:r>
      <w:proofErr w:type="gramEnd"/>
      <w:r w:rsidRPr="00857BB7">
        <w:rPr>
          <w:rFonts w:ascii="Times New Roman" w:eastAsia="Times New Roman" w:hAnsi="Times New Roman" w:cs="Times New Roman"/>
          <w:color w:val="000000"/>
          <w:sz w:val="28"/>
          <w:szCs w:val="28"/>
        </w:rPr>
        <w:t xml:space="preserve">   активное участие в различных конкурсах, олимпиадах, викторинах, становятся победителями и лауреатами. </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lastRenderedPageBreak/>
        <w:t xml:space="preserve">В современную эпоху, когда значение интеллектуального и творческого потенциала возрастает, работа с одаренными и высоко мотивированными детьми является крайне необходимой. </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 xml:space="preserve">Работа с одаренными детьми в школе продолжает оставаться одним из приоритетных направлений. Выявление способных детей в нашей школе начинается с момента поступления ребенка в школу.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 </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 xml:space="preserve">Работа с одаренными детьми в нашей школе ведется в плане развития </w:t>
      </w:r>
      <w:proofErr w:type="spellStart"/>
      <w:r w:rsidRPr="00857BB7">
        <w:rPr>
          <w:rFonts w:ascii="Times New Roman" w:eastAsia="Calibri" w:hAnsi="Times New Roman" w:cs="Times New Roman"/>
          <w:sz w:val="28"/>
          <w:szCs w:val="28"/>
        </w:rPr>
        <w:t>учебно</w:t>
      </w:r>
      <w:proofErr w:type="spellEnd"/>
      <w:r w:rsidRPr="00857BB7">
        <w:rPr>
          <w:rFonts w:ascii="Times New Roman" w:eastAsia="Calibri" w:hAnsi="Times New Roman" w:cs="Times New Roman"/>
          <w:sz w:val="28"/>
          <w:szCs w:val="28"/>
        </w:rPr>
        <w:t xml:space="preserve"> – познавательных, коммуникативных, личностных, информационных компетенций через: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 Творчество детей невозможно без творчества учителей. Учителя нашей школы работают над формированием таких ключевых компетенций обучающихся, без которых современный человек не сумеет сориентироваться ни в общественной жизни, ни в постоянно растущем информационном пространстве. </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 xml:space="preserve">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 </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Общеразвивающие мероприятия:</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 традиционные мероприятия в школе,</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 п</w:t>
      </w:r>
      <w:r>
        <w:rPr>
          <w:rFonts w:ascii="Times New Roman" w:eastAsia="Calibri" w:hAnsi="Times New Roman" w:cs="Times New Roman"/>
          <w:sz w:val="28"/>
          <w:szCs w:val="28"/>
        </w:rPr>
        <w:t xml:space="preserve">редметные недели по математике, </w:t>
      </w:r>
      <w:proofErr w:type="gramStart"/>
      <w:r w:rsidRPr="00857BB7">
        <w:rPr>
          <w:rFonts w:ascii="Times New Roman" w:eastAsia="Calibri" w:hAnsi="Times New Roman" w:cs="Times New Roman"/>
          <w:sz w:val="28"/>
          <w:szCs w:val="28"/>
        </w:rPr>
        <w:t>русс</w:t>
      </w:r>
      <w:r>
        <w:rPr>
          <w:rFonts w:ascii="Times New Roman" w:eastAsia="Calibri" w:hAnsi="Times New Roman" w:cs="Times New Roman"/>
          <w:sz w:val="28"/>
          <w:szCs w:val="28"/>
        </w:rPr>
        <w:t>кому  языку</w:t>
      </w:r>
      <w:proofErr w:type="gramEnd"/>
      <w:r>
        <w:rPr>
          <w:rFonts w:ascii="Times New Roman" w:eastAsia="Calibri" w:hAnsi="Times New Roman" w:cs="Times New Roman"/>
          <w:sz w:val="28"/>
          <w:szCs w:val="28"/>
        </w:rPr>
        <w:t>, английскому  языку, истории и обществознанию.</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Работа с одарёнными детьми спланирова</w:t>
      </w:r>
      <w:r>
        <w:rPr>
          <w:rFonts w:ascii="Times New Roman" w:eastAsia="Calibri" w:hAnsi="Times New Roman" w:cs="Times New Roman"/>
          <w:sz w:val="28"/>
          <w:szCs w:val="28"/>
        </w:rPr>
        <w:t>на в общешкольном годовом плане</w:t>
      </w:r>
      <w:r w:rsidR="00F51FB8">
        <w:rPr>
          <w:rFonts w:ascii="Times New Roman" w:eastAsia="Calibri" w:hAnsi="Times New Roman" w:cs="Times New Roman"/>
          <w:sz w:val="28"/>
          <w:szCs w:val="28"/>
        </w:rPr>
        <w:t xml:space="preserve"> </w:t>
      </w:r>
      <w:r w:rsidRPr="00857BB7">
        <w:rPr>
          <w:rFonts w:ascii="Times New Roman" w:eastAsia="Calibri" w:hAnsi="Times New Roman" w:cs="Times New Roman"/>
          <w:sz w:val="28"/>
          <w:szCs w:val="28"/>
        </w:rPr>
        <w:t>воспитательной работы.</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lastRenderedPageBreak/>
        <w:t xml:space="preserve">По русскому языку, литературе большое внимание уделяется развитию творческих </w:t>
      </w:r>
      <w:r>
        <w:rPr>
          <w:rFonts w:ascii="Times New Roman" w:eastAsia="Calibri" w:hAnsi="Times New Roman" w:cs="Times New Roman"/>
          <w:sz w:val="28"/>
          <w:szCs w:val="28"/>
        </w:rPr>
        <w:t>способностей, выполнению</w:t>
      </w:r>
      <w:r w:rsidRPr="00857BB7">
        <w:rPr>
          <w:rFonts w:ascii="Times New Roman" w:eastAsia="Calibri" w:hAnsi="Times New Roman" w:cs="Times New Roman"/>
          <w:sz w:val="28"/>
          <w:szCs w:val="28"/>
        </w:rPr>
        <w:t xml:space="preserve"> творческих заданий. Подготовка и участие в конкурсах выразительного художественного чтения-Живая </w:t>
      </w:r>
      <w:proofErr w:type="gramStart"/>
      <w:r w:rsidRPr="00857BB7">
        <w:rPr>
          <w:rFonts w:ascii="Times New Roman" w:eastAsia="Calibri" w:hAnsi="Times New Roman" w:cs="Times New Roman"/>
          <w:sz w:val="28"/>
          <w:szCs w:val="28"/>
        </w:rPr>
        <w:t>класси</w:t>
      </w:r>
      <w:r>
        <w:rPr>
          <w:rFonts w:ascii="Times New Roman" w:eastAsia="Calibri" w:hAnsi="Times New Roman" w:cs="Times New Roman"/>
          <w:sz w:val="28"/>
          <w:szCs w:val="28"/>
        </w:rPr>
        <w:t xml:space="preserve">ка </w:t>
      </w:r>
      <w:r w:rsidRPr="00857BB7">
        <w:rPr>
          <w:rFonts w:ascii="Times New Roman" w:eastAsia="Calibri" w:hAnsi="Times New Roman" w:cs="Times New Roman"/>
          <w:sz w:val="28"/>
          <w:szCs w:val="28"/>
        </w:rPr>
        <w:t>.</w:t>
      </w:r>
      <w:proofErr w:type="gramEnd"/>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 xml:space="preserve">Учителя школы выбирают такие формы обучения, при которых гибко и вариативно используются разнообразные приемы, методы обучения, не характерные для традиционного урока. Широко используются аудио, видео и компьютерная техника. </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Вся работа с одаренными д</w:t>
      </w:r>
      <w:r>
        <w:rPr>
          <w:rFonts w:ascii="Times New Roman" w:eastAsia="Calibri" w:hAnsi="Times New Roman" w:cs="Times New Roman"/>
          <w:sz w:val="28"/>
          <w:szCs w:val="28"/>
        </w:rPr>
        <w:t xml:space="preserve">етьми проводится на уроке и во </w:t>
      </w:r>
      <w:r w:rsidRPr="00857BB7">
        <w:rPr>
          <w:rFonts w:ascii="Times New Roman" w:eastAsia="Calibri" w:hAnsi="Times New Roman" w:cs="Times New Roman"/>
          <w:sz w:val="28"/>
          <w:szCs w:val="28"/>
        </w:rPr>
        <w:t xml:space="preserve">внеурочное время. Учителя школы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 </w:t>
      </w:r>
    </w:p>
    <w:p w:rsidR="0054257C" w:rsidRPr="00857BB7" w:rsidRDefault="0060648B" w:rsidP="0054257C">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в 2021-2022</w:t>
      </w:r>
      <w:r w:rsidR="0054257C" w:rsidRPr="00857BB7">
        <w:rPr>
          <w:rFonts w:ascii="Times New Roman" w:eastAsia="Calibri" w:hAnsi="Times New Roman" w:cs="Times New Roman"/>
          <w:sz w:val="28"/>
          <w:szCs w:val="28"/>
        </w:rPr>
        <w:t xml:space="preserve">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w:t>
      </w:r>
      <w:r w:rsidR="0054257C">
        <w:rPr>
          <w:rFonts w:ascii="Times New Roman" w:eastAsia="Calibri" w:hAnsi="Times New Roman" w:cs="Times New Roman"/>
          <w:sz w:val="28"/>
          <w:szCs w:val="28"/>
        </w:rPr>
        <w:t xml:space="preserve">сти, педагогический </w:t>
      </w:r>
      <w:r w:rsidR="0054257C" w:rsidRPr="00857BB7">
        <w:rPr>
          <w:rFonts w:ascii="Times New Roman" w:eastAsia="Calibri" w:hAnsi="Times New Roman" w:cs="Times New Roman"/>
          <w:sz w:val="28"/>
          <w:szCs w:val="28"/>
        </w:rPr>
        <w:t>коллектив вел целенаправленную работу с одаренными и высокомотивированными учащимися. Для нашей школы решена одна из главных проблем - создание благоприятных условий для развития интеллекта, исследовательских навыков, творческих и спортивных способностей и личностного роста одаренных и талантливых детей. Для достижения этой ц</w:t>
      </w:r>
      <w:r w:rsidR="0054257C">
        <w:rPr>
          <w:rFonts w:ascii="Times New Roman" w:eastAsia="Calibri" w:hAnsi="Times New Roman" w:cs="Times New Roman"/>
          <w:sz w:val="28"/>
          <w:szCs w:val="28"/>
        </w:rPr>
        <w:t xml:space="preserve">ели решались следующие задачи: </w:t>
      </w:r>
      <w:r w:rsidR="0054257C" w:rsidRPr="00857BB7">
        <w:rPr>
          <w:rFonts w:ascii="Times New Roman" w:eastAsia="Calibri" w:hAnsi="Times New Roman" w:cs="Times New Roman"/>
          <w:sz w:val="28"/>
          <w:szCs w:val="28"/>
        </w:rPr>
        <w:t xml:space="preserve">создание социокультурной среды, благоприятной для обучения, воспитания и развития потенциально одаренных </w:t>
      </w:r>
      <w:proofErr w:type="gramStart"/>
      <w:r w:rsidR="0054257C" w:rsidRPr="00857BB7">
        <w:rPr>
          <w:rFonts w:ascii="Times New Roman" w:eastAsia="Calibri" w:hAnsi="Times New Roman" w:cs="Times New Roman"/>
          <w:sz w:val="28"/>
          <w:szCs w:val="28"/>
        </w:rPr>
        <w:t>детей;  развитие</w:t>
      </w:r>
      <w:proofErr w:type="gramEnd"/>
      <w:r w:rsidR="0054257C" w:rsidRPr="00857BB7">
        <w:rPr>
          <w:rFonts w:ascii="Times New Roman" w:eastAsia="Calibri" w:hAnsi="Times New Roman" w:cs="Times New Roman"/>
          <w:sz w:val="28"/>
          <w:szCs w:val="28"/>
        </w:rPr>
        <w:t xml:space="preserve"> системы поддержки одаренных детей; расширение возможностей участия способных и одаренных детей школы в муниципальных, региональных, федеральных, международных творческих ко</w:t>
      </w:r>
      <w:r w:rsidR="0054257C">
        <w:rPr>
          <w:rFonts w:ascii="Times New Roman" w:eastAsia="Calibri" w:hAnsi="Times New Roman" w:cs="Times New Roman"/>
          <w:sz w:val="28"/>
          <w:szCs w:val="28"/>
        </w:rPr>
        <w:t>нкурсах, выставках, олимпиадах.</w:t>
      </w:r>
    </w:p>
    <w:p w:rsidR="0054257C" w:rsidRPr="00857BB7" w:rsidRDefault="0054257C" w:rsidP="0054257C">
      <w:pPr>
        <w:spacing w:after="200" w:line="276" w:lineRule="auto"/>
        <w:rPr>
          <w:rFonts w:ascii="Times New Roman" w:eastAsia="Calibri" w:hAnsi="Times New Roman" w:cs="Times New Roman"/>
          <w:sz w:val="28"/>
          <w:szCs w:val="28"/>
        </w:rPr>
      </w:pPr>
      <w:r w:rsidRPr="00857BB7">
        <w:rPr>
          <w:rFonts w:ascii="Times New Roman" w:eastAsia="Calibri" w:hAnsi="Times New Roman" w:cs="Times New Roman"/>
          <w:sz w:val="28"/>
          <w:szCs w:val="28"/>
        </w:rPr>
        <w:t>Рекомендации:</w:t>
      </w:r>
    </w:p>
    <w:p w:rsidR="0054257C" w:rsidRPr="00857BB7" w:rsidRDefault="0054257C" w:rsidP="0054257C">
      <w:pPr>
        <w:spacing w:after="0" w:line="240" w:lineRule="auto"/>
        <w:outlineLvl w:val="0"/>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1. Учителям- предметникам </w:t>
      </w:r>
      <w:proofErr w:type="gramStart"/>
      <w:r w:rsidRPr="00857BB7">
        <w:rPr>
          <w:rFonts w:ascii="Times New Roman" w:eastAsia="Times New Roman" w:hAnsi="Times New Roman" w:cs="Times New Roman"/>
          <w:sz w:val="28"/>
          <w:szCs w:val="28"/>
          <w:lang w:eastAsia="ru-RU"/>
        </w:rPr>
        <w:t>продолжать  работу</w:t>
      </w:r>
      <w:proofErr w:type="gramEnd"/>
      <w:r w:rsidRPr="00857BB7">
        <w:rPr>
          <w:rFonts w:ascii="Times New Roman" w:eastAsia="Times New Roman" w:hAnsi="Times New Roman" w:cs="Times New Roman"/>
          <w:sz w:val="28"/>
          <w:szCs w:val="28"/>
          <w:lang w:eastAsia="ru-RU"/>
        </w:rPr>
        <w:t>  с</w:t>
      </w:r>
      <w:r>
        <w:rPr>
          <w:rFonts w:ascii="Times New Roman" w:eastAsia="Times New Roman" w:hAnsi="Times New Roman" w:cs="Times New Roman"/>
          <w:sz w:val="28"/>
          <w:szCs w:val="28"/>
          <w:lang w:eastAsia="ru-RU"/>
        </w:rPr>
        <w:t xml:space="preserve"> одарёнными детьми по  </w:t>
      </w:r>
      <w:r w:rsidRPr="00857BB7">
        <w:rPr>
          <w:rFonts w:ascii="Times New Roman" w:eastAsia="Times New Roman" w:hAnsi="Times New Roman" w:cs="Times New Roman"/>
          <w:sz w:val="28"/>
          <w:szCs w:val="28"/>
          <w:lang w:eastAsia="ru-RU"/>
        </w:rPr>
        <w:t>следующим направлениям:</w:t>
      </w:r>
    </w:p>
    <w:p w:rsidR="0054257C" w:rsidRPr="00857BB7" w:rsidRDefault="0054257C" w:rsidP="0054257C">
      <w:pPr>
        <w:shd w:val="clear" w:color="auto" w:fill="FFFFFF"/>
        <w:spacing w:after="0" w:line="240"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xml:space="preserve">- </w:t>
      </w:r>
      <w:proofErr w:type="gramStart"/>
      <w:r w:rsidRPr="00857BB7">
        <w:rPr>
          <w:rFonts w:ascii="Times New Roman" w:eastAsia="Times New Roman" w:hAnsi="Times New Roman" w:cs="Times New Roman"/>
          <w:sz w:val="28"/>
          <w:szCs w:val="28"/>
          <w:lang w:eastAsia="ru-RU"/>
        </w:rPr>
        <w:t>усиление  работы</w:t>
      </w:r>
      <w:proofErr w:type="gramEnd"/>
      <w:r w:rsidRPr="00857BB7">
        <w:rPr>
          <w:rFonts w:ascii="Times New Roman" w:eastAsia="Times New Roman" w:hAnsi="Times New Roman" w:cs="Times New Roman"/>
          <w:sz w:val="28"/>
          <w:szCs w:val="28"/>
          <w:lang w:eastAsia="ru-RU"/>
        </w:rPr>
        <w:t xml:space="preserve"> по подготовке учащихся к олимпиадам, конференциям, фестивалям;</w:t>
      </w:r>
    </w:p>
    <w:p w:rsidR="0054257C" w:rsidRPr="00857BB7" w:rsidRDefault="0054257C" w:rsidP="0054257C">
      <w:pPr>
        <w:spacing w:after="0" w:line="240"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 активизация работы с детьми для достижения результатов участия школьников в</w:t>
      </w:r>
    </w:p>
    <w:p w:rsidR="0054257C" w:rsidRPr="00857BB7" w:rsidRDefault="0054257C" w:rsidP="0054257C">
      <w:pPr>
        <w:spacing w:after="0" w:line="240"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региональных, международных конкурсах.</w:t>
      </w:r>
    </w:p>
    <w:p w:rsidR="0054257C" w:rsidRPr="00857BB7" w:rsidRDefault="0054257C" w:rsidP="0054257C">
      <w:pPr>
        <w:spacing w:after="0" w:line="240"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t>2.Администрации школы продолжить и развивать практику организации олимпиад, конкурсов, турниров школьного, муниципального, регионал</w:t>
      </w:r>
      <w:r>
        <w:rPr>
          <w:rFonts w:ascii="Times New Roman" w:eastAsia="Times New Roman" w:hAnsi="Times New Roman" w:cs="Times New Roman"/>
          <w:sz w:val="28"/>
          <w:szCs w:val="28"/>
          <w:lang w:eastAsia="ru-RU"/>
        </w:rPr>
        <w:t>ьного и Всероссийского уровней.</w:t>
      </w:r>
    </w:p>
    <w:p w:rsidR="0054257C" w:rsidRPr="00857BB7" w:rsidRDefault="0054257C" w:rsidP="0054257C">
      <w:pPr>
        <w:spacing w:after="0" w:line="240" w:lineRule="auto"/>
        <w:rPr>
          <w:rFonts w:ascii="Times New Roman" w:eastAsia="Times New Roman" w:hAnsi="Times New Roman" w:cs="Times New Roman"/>
          <w:sz w:val="28"/>
          <w:szCs w:val="28"/>
          <w:lang w:eastAsia="ru-RU"/>
        </w:rPr>
      </w:pPr>
      <w:r w:rsidRPr="00857BB7">
        <w:rPr>
          <w:rFonts w:ascii="Times New Roman" w:eastAsia="Times New Roman" w:hAnsi="Times New Roman" w:cs="Times New Roman"/>
          <w:sz w:val="28"/>
          <w:szCs w:val="28"/>
          <w:lang w:eastAsia="ru-RU"/>
        </w:rPr>
        <w:lastRenderedPageBreak/>
        <w:t>3 Привлечение более пристального внимания родителей к проблеме развития умственной одаренности детей, и проблеме эффективной диагностики детской одаренности.</w:t>
      </w:r>
    </w:p>
    <w:p w:rsidR="0054257C" w:rsidRPr="00857BB7" w:rsidRDefault="0054257C" w:rsidP="0054257C">
      <w:pPr>
        <w:spacing w:before="180" w:after="180" w:line="285" w:lineRule="atLeast"/>
        <w:textAlignment w:val="top"/>
        <w:rPr>
          <w:rFonts w:ascii="Times New Roman" w:eastAsia="Times New Roman" w:hAnsi="Times New Roman" w:cs="Times New Roman"/>
          <w:sz w:val="28"/>
          <w:szCs w:val="28"/>
          <w:lang w:eastAsia="ru-RU"/>
        </w:rPr>
      </w:pPr>
      <w:r w:rsidRPr="00857BB7">
        <w:rPr>
          <w:rFonts w:ascii="Times New Roman" w:eastAsia="Times New Roman" w:hAnsi="Times New Roman" w:cs="Times New Roman"/>
          <w:bCs/>
          <w:sz w:val="28"/>
          <w:szCs w:val="28"/>
          <w:lang w:eastAsia="ru-RU"/>
        </w:rPr>
        <w:t>4</w:t>
      </w:r>
      <w:r w:rsidRPr="00857BB7">
        <w:rPr>
          <w:rFonts w:ascii="Times New Roman" w:eastAsia="Times New Roman" w:hAnsi="Times New Roman" w:cs="Times New Roman"/>
          <w:b/>
          <w:bCs/>
          <w:sz w:val="28"/>
          <w:szCs w:val="28"/>
          <w:lang w:eastAsia="ru-RU"/>
        </w:rPr>
        <w:t>.</w:t>
      </w:r>
      <w:proofErr w:type="gramStart"/>
      <w:r w:rsidRPr="00857BB7">
        <w:rPr>
          <w:rFonts w:ascii="Times New Roman" w:eastAsia="Times New Roman" w:hAnsi="Times New Roman" w:cs="Times New Roman"/>
          <w:sz w:val="28"/>
          <w:szCs w:val="28"/>
          <w:lang w:eastAsia="ru-RU"/>
        </w:rPr>
        <w:t>Учителям  в</w:t>
      </w:r>
      <w:proofErr w:type="gramEnd"/>
      <w:r w:rsidRPr="00857BB7">
        <w:rPr>
          <w:rFonts w:ascii="Times New Roman" w:eastAsia="Times New Roman" w:hAnsi="Times New Roman" w:cs="Times New Roman"/>
          <w:sz w:val="28"/>
          <w:szCs w:val="28"/>
          <w:lang w:eastAsia="ru-RU"/>
        </w:rPr>
        <w:t xml:space="preserve"> своей работе с одарёнными детьми активно использовать:</w:t>
      </w:r>
    </w:p>
    <w:p w:rsidR="0054257C" w:rsidRPr="00857BB7" w:rsidRDefault="0054257C" w:rsidP="00E51D0E">
      <w:pPr>
        <w:numPr>
          <w:ilvl w:val="0"/>
          <w:numId w:val="8"/>
        </w:numPr>
        <w:spacing w:before="180" w:after="180" w:line="240" w:lineRule="auto"/>
        <w:ind w:left="585"/>
        <w:textAlignment w:val="top"/>
        <w:rPr>
          <w:rFonts w:ascii="Times New Roman" w:eastAsia="Times New Roman" w:hAnsi="Times New Roman" w:cs="Times New Roman"/>
          <w:sz w:val="28"/>
          <w:szCs w:val="28"/>
        </w:rPr>
      </w:pPr>
      <w:r w:rsidRPr="00857BB7">
        <w:rPr>
          <w:rFonts w:ascii="Times New Roman" w:eastAsia="Times New Roman" w:hAnsi="Times New Roman" w:cs="Times New Roman"/>
          <w:sz w:val="28"/>
          <w:szCs w:val="28"/>
        </w:rPr>
        <w:t>Учебники, методическую литературу</w:t>
      </w:r>
    </w:p>
    <w:p w:rsidR="0054257C" w:rsidRPr="00857BB7" w:rsidRDefault="0054257C" w:rsidP="00E51D0E">
      <w:pPr>
        <w:numPr>
          <w:ilvl w:val="0"/>
          <w:numId w:val="8"/>
        </w:numPr>
        <w:spacing w:before="180" w:after="180" w:line="240" w:lineRule="auto"/>
        <w:ind w:left="585"/>
        <w:textAlignment w:val="top"/>
        <w:rPr>
          <w:rFonts w:ascii="Times New Roman" w:eastAsia="Times New Roman" w:hAnsi="Times New Roman" w:cs="Times New Roman"/>
          <w:sz w:val="28"/>
          <w:szCs w:val="28"/>
        </w:rPr>
      </w:pPr>
      <w:r w:rsidRPr="00857BB7">
        <w:rPr>
          <w:rFonts w:ascii="Times New Roman" w:eastAsia="Times New Roman" w:hAnsi="Times New Roman" w:cs="Times New Roman"/>
          <w:iCs/>
          <w:sz w:val="28"/>
          <w:szCs w:val="28"/>
        </w:rPr>
        <w:t>Дидактические, раздаточные материалы</w:t>
      </w:r>
    </w:p>
    <w:p w:rsidR="0054257C" w:rsidRPr="00857BB7" w:rsidRDefault="0054257C" w:rsidP="00E51D0E">
      <w:pPr>
        <w:numPr>
          <w:ilvl w:val="0"/>
          <w:numId w:val="8"/>
        </w:numPr>
        <w:spacing w:before="180" w:after="180" w:line="240" w:lineRule="auto"/>
        <w:ind w:left="585"/>
        <w:textAlignment w:val="top"/>
        <w:rPr>
          <w:rFonts w:ascii="Times New Roman" w:eastAsia="Times New Roman" w:hAnsi="Times New Roman" w:cs="Times New Roman"/>
          <w:sz w:val="28"/>
          <w:szCs w:val="28"/>
        </w:rPr>
      </w:pPr>
      <w:r w:rsidRPr="00857BB7">
        <w:rPr>
          <w:rFonts w:ascii="Times New Roman" w:eastAsia="Times New Roman" w:hAnsi="Times New Roman" w:cs="Times New Roman"/>
          <w:iCs/>
          <w:sz w:val="28"/>
          <w:szCs w:val="28"/>
        </w:rPr>
        <w:t>Наглядные пособия</w:t>
      </w:r>
    </w:p>
    <w:p w:rsidR="0054257C" w:rsidRPr="00F9248C" w:rsidRDefault="0054257C" w:rsidP="0054257C">
      <w:pPr>
        <w:spacing w:before="180" w:after="180" w:line="285" w:lineRule="atLeast"/>
        <w:jc w:val="both"/>
        <w:textAlignment w:val="top"/>
        <w:rPr>
          <w:rFonts w:ascii="Times New Roman" w:eastAsia="Times New Roman" w:hAnsi="Times New Roman" w:cs="Times New Roman"/>
          <w:color w:val="242618"/>
          <w:sz w:val="28"/>
          <w:szCs w:val="28"/>
        </w:rPr>
      </w:pPr>
      <w:r w:rsidRPr="00857BB7">
        <w:rPr>
          <w:rFonts w:ascii="Times New Roman" w:eastAsia="Times New Roman" w:hAnsi="Times New Roman" w:cs="Times New Roman"/>
          <w:color w:val="242618"/>
          <w:sz w:val="28"/>
          <w:szCs w:val="28"/>
        </w:rPr>
        <w:t>5.</w:t>
      </w:r>
      <w:proofErr w:type="gramStart"/>
      <w:r w:rsidRPr="00857BB7">
        <w:rPr>
          <w:rFonts w:ascii="Times New Roman" w:eastAsia="Times New Roman" w:hAnsi="Times New Roman" w:cs="Times New Roman"/>
          <w:color w:val="242618"/>
          <w:sz w:val="28"/>
          <w:szCs w:val="28"/>
        </w:rPr>
        <w:t>Учителям  начать</w:t>
      </w:r>
      <w:proofErr w:type="gramEnd"/>
      <w:r w:rsidRPr="00857BB7">
        <w:rPr>
          <w:rFonts w:ascii="Times New Roman" w:eastAsia="Times New Roman" w:hAnsi="Times New Roman" w:cs="Times New Roman"/>
          <w:color w:val="242618"/>
          <w:sz w:val="28"/>
          <w:szCs w:val="28"/>
        </w:rPr>
        <w:t xml:space="preserve"> работу по формированию банка детских презентаций.</w:t>
      </w:r>
    </w:p>
    <w:p w:rsidR="0054257C" w:rsidRDefault="00F51FB8" w:rsidP="00896AF2">
      <w:pPr>
        <w:suppressAutoHyphens/>
        <w:spacing w:after="0"/>
        <w:jc w:val="both"/>
        <w:rPr>
          <w:rFonts w:ascii="Times New Roman" w:eastAsia="Calibri" w:hAnsi="Times New Roman" w:cs="Times New Roman"/>
          <w:color w:val="000000"/>
          <w:sz w:val="28"/>
          <w:szCs w:val="28"/>
        </w:rPr>
      </w:pPr>
      <w:proofErr w:type="spellStart"/>
      <w:proofErr w:type="gramStart"/>
      <w:r w:rsidRPr="0061555B">
        <w:rPr>
          <w:rFonts w:ascii="Times New Roman" w:eastAsia="Calibri" w:hAnsi="Times New Roman" w:cs="Times New Roman"/>
          <w:color w:val="000000"/>
          <w:sz w:val="28"/>
          <w:szCs w:val="28"/>
        </w:rPr>
        <w:t>Также,учителям</w:t>
      </w:r>
      <w:proofErr w:type="spellEnd"/>
      <w:proofErr w:type="gramEnd"/>
      <w:r w:rsidRPr="0061555B">
        <w:rPr>
          <w:rFonts w:ascii="Times New Roman" w:eastAsia="Calibri" w:hAnsi="Times New Roman" w:cs="Times New Roman"/>
          <w:color w:val="000000"/>
          <w:sz w:val="28"/>
          <w:szCs w:val="28"/>
        </w:rPr>
        <w:t>- предметникам рекомендовано в следующем учебном году тщательнее готовить детей к олимпиаде, на школьном туре строже отбирать победителей и призеров и направлять на муниципальный этап только в соответствии с их истинн</w:t>
      </w:r>
      <w:r w:rsidR="00896AF2">
        <w:rPr>
          <w:rFonts w:ascii="Times New Roman" w:eastAsia="Calibri" w:hAnsi="Times New Roman" w:cs="Times New Roman"/>
          <w:color w:val="000000"/>
          <w:sz w:val="28"/>
          <w:szCs w:val="28"/>
        </w:rPr>
        <w:t>ыми способностями и интересами.</w:t>
      </w:r>
    </w:p>
    <w:p w:rsidR="00896AF2" w:rsidRPr="00896AF2" w:rsidRDefault="00896AF2" w:rsidP="00896AF2">
      <w:pPr>
        <w:suppressAutoHyphens/>
        <w:spacing w:after="0"/>
        <w:jc w:val="both"/>
        <w:rPr>
          <w:rFonts w:ascii="Times New Roman" w:eastAsia="Calibri" w:hAnsi="Times New Roman" w:cs="Times New Roman"/>
          <w:color w:val="000000"/>
          <w:sz w:val="28"/>
          <w:szCs w:val="28"/>
        </w:rPr>
      </w:pPr>
    </w:p>
    <w:p w:rsidR="00896AF2" w:rsidRPr="00896AF2" w:rsidRDefault="00896AF2" w:rsidP="00896AF2">
      <w:pPr>
        <w:spacing w:after="200" w:line="276" w:lineRule="auto"/>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896AF2">
        <w:rPr>
          <w:rFonts w:ascii="Times New Roman" w:eastAsia="Times New Roman" w:hAnsi="Times New Roman" w:cs="Times New Roman"/>
          <w:b/>
          <w:bCs/>
          <w:color w:val="000000"/>
          <w:sz w:val="28"/>
          <w:szCs w:val="28"/>
        </w:rPr>
        <w:t>Анализ посещенных уроков</w:t>
      </w:r>
      <w:r>
        <w:rPr>
          <w:rFonts w:ascii="Times New Roman" w:eastAsia="Calibri" w:hAnsi="Times New Roman" w:cs="Times New Roman"/>
          <w:sz w:val="28"/>
          <w:szCs w:val="28"/>
        </w:rPr>
        <w:t xml:space="preserve">. </w:t>
      </w:r>
      <w:r w:rsidRPr="00896AF2">
        <w:rPr>
          <w:rFonts w:ascii="Times New Roman" w:eastAsia="Calibri" w:hAnsi="Times New Roman" w:cs="Times New Roman"/>
          <w:b/>
          <w:sz w:val="28"/>
          <w:szCs w:val="28"/>
        </w:rPr>
        <w:t>Использование ИКТ на уроках</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Практика использования ИКТ даёт возможность утверждать, что уроки с использованием информационных технологий не только расширяют и закрепляют полученные знания, но и значительно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ИКТ.</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xml:space="preserve">Виды современных педагогических </w:t>
      </w:r>
      <w:proofErr w:type="spellStart"/>
      <w:r w:rsidRPr="005166F1">
        <w:rPr>
          <w:rFonts w:ascii="Times New Roman" w:eastAsia="Times New Roman" w:hAnsi="Times New Roman" w:cs="Times New Roman"/>
          <w:sz w:val="28"/>
          <w:szCs w:val="28"/>
        </w:rPr>
        <w:t>тенологий</w:t>
      </w:r>
      <w:proofErr w:type="spellEnd"/>
      <w:r w:rsidRPr="005166F1">
        <w:rPr>
          <w:rFonts w:ascii="Times New Roman" w:eastAsia="Times New Roman" w:hAnsi="Times New Roman" w:cs="Times New Roman"/>
          <w:sz w:val="28"/>
          <w:szCs w:val="28"/>
        </w:rPr>
        <w:t xml:space="preserve">, используемых в </w:t>
      </w:r>
      <w:proofErr w:type="gramStart"/>
      <w:r w:rsidRPr="005166F1">
        <w:rPr>
          <w:rFonts w:ascii="Times New Roman" w:eastAsia="Times New Roman" w:hAnsi="Times New Roman" w:cs="Times New Roman"/>
          <w:sz w:val="28"/>
          <w:szCs w:val="28"/>
        </w:rPr>
        <w:t>учебном  процессе</w:t>
      </w:r>
      <w:proofErr w:type="gramEnd"/>
      <w:r w:rsidRPr="005166F1">
        <w:rPr>
          <w:rFonts w:ascii="Times New Roman" w:eastAsia="Times New Roman" w:hAnsi="Times New Roman" w:cs="Times New Roman"/>
          <w:sz w:val="28"/>
          <w:szCs w:val="28"/>
        </w:rPr>
        <w:t xml:space="preserve"> : проектная  технология , </w:t>
      </w:r>
      <w:proofErr w:type="spellStart"/>
      <w:r w:rsidRPr="005166F1">
        <w:rPr>
          <w:rFonts w:ascii="Times New Roman" w:eastAsia="Times New Roman" w:hAnsi="Times New Roman" w:cs="Times New Roman"/>
          <w:sz w:val="28"/>
          <w:szCs w:val="28"/>
        </w:rPr>
        <w:t>здоровьесберегающие</w:t>
      </w:r>
      <w:proofErr w:type="spellEnd"/>
      <w:r w:rsidRPr="005166F1">
        <w:rPr>
          <w:rFonts w:ascii="Times New Roman" w:eastAsia="Times New Roman" w:hAnsi="Times New Roman" w:cs="Times New Roman"/>
          <w:sz w:val="28"/>
          <w:szCs w:val="28"/>
        </w:rPr>
        <w:t xml:space="preserve"> технологии, игровые, групповые  технологии, информационно – коммуникационные , технологии интегрированного обучения .</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xml:space="preserve">Процент </w:t>
      </w:r>
      <w:proofErr w:type="gramStart"/>
      <w:r w:rsidRPr="005166F1">
        <w:rPr>
          <w:rFonts w:ascii="Times New Roman" w:eastAsia="Times New Roman" w:hAnsi="Times New Roman" w:cs="Times New Roman"/>
          <w:sz w:val="28"/>
          <w:szCs w:val="28"/>
        </w:rPr>
        <w:t>педагогов,  эффективно</w:t>
      </w:r>
      <w:proofErr w:type="gramEnd"/>
      <w:r w:rsidRPr="005166F1">
        <w:rPr>
          <w:rFonts w:ascii="Times New Roman" w:eastAsia="Times New Roman" w:hAnsi="Times New Roman" w:cs="Times New Roman"/>
          <w:sz w:val="28"/>
          <w:szCs w:val="28"/>
        </w:rPr>
        <w:t xml:space="preserve"> использующих педагогические технологии :</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1 ступень -  100%</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2 ступень – 42%</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3 ступень –55%</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Накопление видеоматериалов, содержащих научно-популярные и публицистические передачи, документальное кино, фрагменты художес</w:t>
      </w:r>
      <w:r w:rsidR="00896AF2">
        <w:rPr>
          <w:rFonts w:ascii="Times New Roman" w:eastAsia="Times New Roman" w:hAnsi="Times New Roman" w:cs="Times New Roman"/>
          <w:sz w:val="28"/>
          <w:szCs w:val="28"/>
        </w:rPr>
        <w:t xml:space="preserve">твенных фильмов. Так, </w:t>
      </w:r>
      <w:proofErr w:type="spellStart"/>
      <w:r w:rsidR="00896AF2">
        <w:rPr>
          <w:rFonts w:ascii="Times New Roman" w:eastAsia="Times New Roman" w:hAnsi="Times New Roman" w:cs="Times New Roman"/>
          <w:sz w:val="28"/>
          <w:szCs w:val="28"/>
        </w:rPr>
        <w:t>Ахмадова</w:t>
      </w:r>
      <w:proofErr w:type="spellEnd"/>
      <w:r w:rsidR="00896AF2">
        <w:rPr>
          <w:rFonts w:ascii="Times New Roman" w:eastAsia="Times New Roman" w:hAnsi="Times New Roman" w:cs="Times New Roman"/>
          <w:sz w:val="28"/>
          <w:szCs w:val="28"/>
        </w:rPr>
        <w:t xml:space="preserve"> М.Р. </w:t>
      </w:r>
      <w:r w:rsidRPr="005166F1">
        <w:rPr>
          <w:rFonts w:ascii="Times New Roman" w:eastAsia="Times New Roman" w:hAnsi="Times New Roman" w:cs="Times New Roman"/>
          <w:sz w:val="28"/>
          <w:szCs w:val="28"/>
        </w:rPr>
        <w:t xml:space="preserve">на </w:t>
      </w:r>
      <w:proofErr w:type="gramStart"/>
      <w:r w:rsidRPr="005166F1">
        <w:rPr>
          <w:rFonts w:ascii="Times New Roman" w:eastAsia="Times New Roman" w:hAnsi="Times New Roman" w:cs="Times New Roman"/>
          <w:sz w:val="28"/>
          <w:szCs w:val="28"/>
        </w:rPr>
        <w:t>уроках  литературы</w:t>
      </w:r>
      <w:proofErr w:type="gramEnd"/>
      <w:r w:rsidRPr="005166F1">
        <w:rPr>
          <w:rFonts w:ascii="Times New Roman" w:eastAsia="Times New Roman" w:hAnsi="Times New Roman" w:cs="Times New Roman"/>
          <w:sz w:val="28"/>
          <w:szCs w:val="28"/>
        </w:rPr>
        <w:t xml:space="preserve">  показывает фрагменты </w:t>
      </w:r>
      <w:r w:rsidRPr="005166F1">
        <w:rPr>
          <w:rFonts w:ascii="Times New Roman" w:eastAsia="Times New Roman" w:hAnsi="Times New Roman" w:cs="Times New Roman"/>
          <w:sz w:val="28"/>
          <w:szCs w:val="28"/>
        </w:rPr>
        <w:lastRenderedPageBreak/>
        <w:t>художественных фильмов, разбивает  фрагмент на смысловые единицы, сформулировав к ним вопросы и задания для учащихся; определить значение фрагмента для изучения конкретной темы; выявление результатов просмотра.</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xml:space="preserve">        Фрагменты этих фильмов позволяют ученикам сделать собственные умозаключения и при повторном полном просмотре сравнить с выводами учителя, </w:t>
      </w:r>
      <w:proofErr w:type="gramStart"/>
      <w:r w:rsidRPr="005166F1">
        <w:rPr>
          <w:rFonts w:ascii="Times New Roman" w:eastAsia="Times New Roman" w:hAnsi="Times New Roman" w:cs="Times New Roman"/>
          <w:sz w:val="28"/>
          <w:szCs w:val="28"/>
        </w:rPr>
        <w:t>своих  товарищей</w:t>
      </w:r>
      <w:proofErr w:type="gramEnd"/>
      <w:r w:rsidRPr="005166F1">
        <w:rPr>
          <w:rFonts w:ascii="Times New Roman" w:eastAsia="Times New Roman" w:hAnsi="Times New Roman" w:cs="Times New Roman"/>
          <w:sz w:val="28"/>
          <w:szCs w:val="28"/>
        </w:rPr>
        <w:t xml:space="preserve"> .</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В учебных кабинетах имеется учебная, методическая литература, творческие работы учащихся, дидактический материал, учебно-наглядные пособия.</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Все учителя объединены в предметные ШМО, то есть, вовлечены в методическую систему. Тематика заседаний МО и педагогических советов отражает основные проблемные вопросы, которые стремится решить педагогический коллектив школы.</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xml:space="preserve">-Проведение </w:t>
      </w:r>
      <w:proofErr w:type="gramStart"/>
      <w:r w:rsidRPr="005166F1">
        <w:rPr>
          <w:rFonts w:ascii="Times New Roman" w:eastAsia="Times New Roman" w:hAnsi="Times New Roman" w:cs="Times New Roman"/>
          <w:sz w:val="28"/>
          <w:szCs w:val="28"/>
        </w:rPr>
        <w:t>диагностики  мастерства</w:t>
      </w:r>
      <w:proofErr w:type="gramEnd"/>
      <w:r w:rsidRPr="005166F1">
        <w:rPr>
          <w:rFonts w:ascii="Times New Roman" w:eastAsia="Times New Roman" w:hAnsi="Times New Roman" w:cs="Times New Roman"/>
          <w:sz w:val="28"/>
          <w:szCs w:val="28"/>
        </w:rPr>
        <w:t xml:space="preserve">  учителей позволяет изучить личностные качества учителя, классного руководителя, выявлять затруднения и недостатки в их деятельности, элементы передового опыта.</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Наставничество;</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Педагогическое самообразование;</w:t>
      </w:r>
    </w:p>
    <w:p w:rsidR="005166F1" w:rsidRPr="005166F1" w:rsidRDefault="005166F1" w:rsidP="005166F1">
      <w:pPr>
        <w:spacing w:after="0" w:line="276" w:lineRule="auto"/>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xml:space="preserve">- </w:t>
      </w:r>
      <w:proofErr w:type="spellStart"/>
      <w:proofErr w:type="gramStart"/>
      <w:r w:rsidRPr="005166F1">
        <w:rPr>
          <w:rFonts w:ascii="Times New Roman" w:eastAsia="Times New Roman" w:hAnsi="Times New Roman" w:cs="Times New Roman"/>
          <w:sz w:val="28"/>
          <w:szCs w:val="28"/>
        </w:rPr>
        <w:t>Взаимопосещение</w:t>
      </w:r>
      <w:proofErr w:type="spellEnd"/>
      <w:r w:rsidRPr="005166F1">
        <w:rPr>
          <w:rFonts w:ascii="Times New Roman" w:eastAsia="Times New Roman" w:hAnsi="Times New Roman" w:cs="Times New Roman"/>
          <w:sz w:val="28"/>
          <w:szCs w:val="28"/>
        </w:rPr>
        <w:t xml:space="preserve">  уроков</w:t>
      </w:r>
      <w:proofErr w:type="gramEnd"/>
      <w:r w:rsidRPr="005166F1">
        <w:rPr>
          <w:rFonts w:ascii="Times New Roman" w:eastAsia="Times New Roman" w:hAnsi="Times New Roman" w:cs="Times New Roman"/>
          <w:sz w:val="28"/>
          <w:szCs w:val="28"/>
        </w:rPr>
        <w:t>;</w:t>
      </w:r>
    </w:p>
    <w:p w:rsidR="005166F1" w:rsidRPr="005166F1" w:rsidRDefault="005166F1" w:rsidP="005166F1">
      <w:pPr>
        <w:spacing w:before="100" w:beforeAutospacing="1" w:after="0" w:line="276" w:lineRule="auto"/>
        <w:rPr>
          <w:rFonts w:ascii="Times New Roman" w:eastAsia="Calibri" w:hAnsi="Times New Roman" w:cs="Times New Roman"/>
          <w:sz w:val="28"/>
          <w:szCs w:val="28"/>
        </w:rPr>
      </w:pPr>
      <w:r w:rsidRPr="005166F1">
        <w:rPr>
          <w:rFonts w:ascii="Times New Roman" w:eastAsia="Calibri" w:hAnsi="Times New Roman" w:cs="Times New Roman"/>
          <w:sz w:val="28"/>
          <w:szCs w:val="28"/>
        </w:rPr>
        <w:t>Использование ИКТ на уроках обеспечивает:</w:t>
      </w:r>
    </w:p>
    <w:p w:rsidR="005166F1" w:rsidRPr="005166F1" w:rsidRDefault="005166F1" w:rsidP="005166F1">
      <w:pPr>
        <w:spacing w:after="200" w:line="276" w:lineRule="auto"/>
        <w:rPr>
          <w:rFonts w:ascii="Times New Roman" w:eastAsia="Calibri" w:hAnsi="Times New Roman" w:cs="Times New Roman"/>
          <w:b/>
          <w:sz w:val="28"/>
          <w:szCs w:val="28"/>
          <w:u w:val="single"/>
        </w:rPr>
      </w:pPr>
      <w:r w:rsidRPr="005166F1">
        <w:rPr>
          <w:rFonts w:ascii="Times New Roman" w:eastAsia="Times New Roman" w:hAnsi="Times New Roman" w:cs="Times New Roman"/>
          <w:color w:val="000000"/>
          <w:sz w:val="28"/>
          <w:szCs w:val="28"/>
        </w:rPr>
        <w:t xml:space="preserve">    Новые приоритеты в образовании побуждают учителей к поиску новых современных эффективных технологий преподавания, позволяющих достичь более высоких результатов обучения и воспитания, внедрять новые образовательные технологии в учебный процесс. Одной из основных задач </w:t>
      </w:r>
      <w:proofErr w:type="gramStart"/>
      <w:r w:rsidRPr="005166F1">
        <w:rPr>
          <w:rFonts w:ascii="Times New Roman" w:eastAsia="Times New Roman" w:hAnsi="Times New Roman" w:cs="Times New Roman"/>
          <w:color w:val="000000"/>
          <w:sz w:val="28"/>
          <w:szCs w:val="28"/>
        </w:rPr>
        <w:t>учителя  является</w:t>
      </w:r>
      <w:proofErr w:type="gramEnd"/>
      <w:r w:rsidRPr="005166F1">
        <w:rPr>
          <w:rFonts w:ascii="Times New Roman" w:eastAsia="Times New Roman" w:hAnsi="Times New Roman" w:cs="Times New Roman"/>
          <w:color w:val="000000"/>
          <w:sz w:val="28"/>
          <w:szCs w:val="28"/>
        </w:rPr>
        <w:t xml:space="preserve"> развитие у учащихся интереса к учению, творчеству, т.к. интерес и творчество в учебном процессе является мощным инструментом, побуждающим учеников к более глубокому познанию предмета и развивающим их способности. Одним из путей решения этой проблемы является применение современных обучающих технологий в учебном процессе, позволяющее разнообразить формы и средства обучения, повышающее творческую активность учащихся.</w:t>
      </w:r>
      <w:r w:rsidRPr="005166F1">
        <w:rPr>
          <w:rFonts w:ascii="Times New Roman" w:eastAsia="Calibri" w:hAnsi="Times New Roman" w:cs="Times New Roman"/>
          <w:sz w:val="28"/>
          <w:szCs w:val="28"/>
        </w:rPr>
        <w:br/>
        <w:t>• Экономию времени при объяснении нового материала.</w:t>
      </w:r>
      <w:r w:rsidRPr="005166F1">
        <w:rPr>
          <w:rFonts w:ascii="Times New Roman" w:eastAsia="Calibri" w:hAnsi="Times New Roman" w:cs="Times New Roman"/>
          <w:sz w:val="28"/>
          <w:szCs w:val="28"/>
        </w:rPr>
        <w:br/>
        <w:t>• Представление материала в более наглядном, доступном для восприятия виде.</w:t>
      </w:r>
      <w:r w:rsidRPr="005166F1">
        <w:rPr>
          <w:rFonts w:ascii="Times New Roman" w:eastAsia="Calibri" w:hAnsi="Times New Roman" w:cs="Times New Roman"/>
          <w:sz w:val="28"/>
          <w:szCs w:val="28"/>
        </w:rPr>
        <w:br/>
        <w:t>• Воздействие на разные системы восприятия учащихся, обеспечивая тем самым лучшее усвоение материала.</w:t>
      </w:r>
      <w:r w:rsidRPr="005166F1">
        <w:rPr>
          <w:rFonts w:ascii="Times New Roman" w:eastAsia="Calibri" w:hAnsi="Times New Roman" w:cs="Times New Roman"/>
          <w:sz w:val="28"/>
          <w:szCs w:val="28"/>
        </w:rPr>
        <w:br/>
        <w:t xml:space="preserve">• Дифференцированный подход к обучению учащихся, имеющих разный уровень готовности к восприятию материала. </w:t>
      </w:r>
    </w:p>
    <w:p w:rsidR="005166F1" w:rsidRPr="005166F1" w:rsidRDefault="005166F1" w:rsidP="005166F1">
      <w:pPr>
        <w:spacing w:after="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lastRenderedPageBreak/>
        <w:t xml:space="preserve">В школе   достаточного количества технических и цифровых образовательных ресурсов для </w:t>
      </w:r>
      <w:proofErr w:type="gramStart"/>
      <w:r w:rsidRPr="005166F1">
        <w:rPr>
          <w:rFonts w:ascii="Times New Roman" w:eastAsia="Calibri" w:hAnsi="Times New Roman" w:cs="Times New Roman"/>
          <w:sz w:val="28"/>
          <w:szCs w:val="28"/>
        </w:rPr>
        <w:t>проведения  уроков</w:t>
      </w:r>
      <w:proofErr w:type="gramEnd"/>
      <w:r w:rsidRPr="005166F1">
        <w:rPr>
          <w:rFonts w:ascii="Times New Roman" w:eastAsia="Calibri" w:hAnsi="Times New Roman" w:cs="Times New Roman"/>
          <w:sz w:val="28"/>
          <w:szCs w:val="28"/>
        </w:rPr>
        <w:t xml:space="preserve"> с применением ИКТ. В </w:t>
      </w:r>
      <w:proofErr w:type="gramStart"/>
      <w:r w:rsidRPr="005166F1">
        <w:rPr>
          <w:rFonts w:ascii="Times New Roman" w:eastAsia="Calibri" w:hAnsi="Times New Roman" w:cs="Times New Roman"/>
          <w:sz w:val="28"/>
          <w:szCs w:val="28"/>
        </w:rPr>
        <w:t>наличии:  компьютеры</w:t>
      </w:r>
      <w:proofErr w:type="gramEnd"/>
      <w:r w:rsidRPr="005166F1">
        <w:rPr>
          <w:rFonts w:ascii="Times New Roman" w:eastAsia="Calibri" w:hAnsi="Times New Roman" w:cs="Times New Roman"/>
          <w:sz w:val="28"/>
          <w:szCs w:val="28"/>
        </w:rPr>
        <w:t xml:space="preserve"> в кабинетах, которые используются в учебно-воспитательном процессе. Компьютеры в библиотеке, у </w:t>
      </w:r>
      <w:proofErr w:type="gramStart"/>
      <w:r w:rsidRPr="005166F1">
        <w:rPr>
          <w:rFonts w:ascii="Times New Roman" w:eastAsia="Calibri" w:hAnsi="Times New Roman" w:cs="Times New Roman"/>
          <w:sz w:val="28"/>
          <w:szCs w:val="28"/>
        </w:rPr>
        <w:t>психологов ,</w:t>
      </w:r>
      <w:proofErr w:type="gramEnd"/>
      <w:r w:rsidRPr="005166F1">
        <w:rPr>
          <w:rFonts w:ascii="Times New Roman" w:eastAsia="Calibri" w:hAnsi="Times New Roman" w:cs="Times New Roman"/>
          <w:sz w:val="28"/>
          <w:szCs w:val="28"/>
        </w:rPr>
        <w:t xml:space="preserve"> администрации, в начальной  школе  объединены в локальную сеть с выходом в Интернет. </w:t>
      </w:r>
      <w:proofErr w:type="gramStart"/>
      <w:r w:rsidRPr="005166F1">
        <w:rPr>
          <w:rFonts w:ascii="Times New Roman" w:eastAsia="Calibri" w:hAnsi="Times New Roman" w:cs="Times New Roman"/>
          <w:sz w:val="28"/>
          <w:szCs w:val="28"/>
        </w:rPr>
        <w:t>В  учебном</w:t>
      </w:r>
      <w:proofErr w:type="gramEnd"/>
      <w:r w:rsidRPr="005166F1">
        <w:rPr>
          <w:rFonts w:ascii="Times New Roman" w:eastAsia="Calibri" w:hAnsi="Times New Roman" w:cs="Times New Roman"/>
          <w:sz w:val="28"/>
          <w:szCs w:val="28"/>
        </w:rPr>
        <w:t xml:space="preserve"> классе начальной школы и в кабинетах старшего и среднего звена имеются интерактивные  доски. Нет лингафонного кабинета. Кабинеты физики, </w:t>
      </w:r>
      <w:proofErr w:type="gramStart"/>
      <w:r w:rsidRPr="005166F1">
        <w:rPr>
          <w:rFonts w:ascii="Times New Roman" w:eastAsia="Calibri" w:hAnsi="Times New Roman" w:cs="Times New Roman"/>
          <w:sz w:val="28"/>
          <w:szCs w:val="28"/>
        </w:rPr>
        <w:t>химии ,биологии</w:t>
      </w:r>
      <w:proofErr w:type="gramEnd"/>
      <w:r w:rsidRPr="005166F1">
        <w:rPr>
          <w:rFonts w:ascii="Times New Roman" w:eastAsia="Calibri" w:hAnsi="Times New Roman" w:cs="Times New Roman"/>
          <w:sz w:val="28"/>
          <w:szCs w:val="28"/>
        </w:rPr>
        <w:t xml:space="preserve"> ,ОБЖ оснащены  необходимым материалом и оборудованием.</w:t>
      </w:r>
    </w:p>
    <w:p w:rsidR="005166F1" w:rsidRPr="005166F1" w:rsidRDefault="005166F1" w:rsidP="005166F1">
      <w:pPr>
        <w:spacing w:after="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t xml:space="preserve">           В ходе проверки было установлено, что учителя активно </w:t>
      </w:r>
      <w:proofErr w:type="gramStart"/>
      <w:r w:rsidRPr="005166F1">
        <w:rPr>
          <w:rFonts w:ascii="Times New Roman" w:eastAsia="Calibri" w:hAnsi="Times New Roman" w:cs="Times New Roman"/>
          <w:sz w:val="28"/>
          <w:szCs w:val="28"/>
        </w:rPr>
        <w:t>используют  ИКТ</w:t>
      </w:r>
      <w:proofErr w:type="gramEnd"/>
      <w:r w:rsidRPr="005166F1">
        <w:rPr>
          <w:rFonts w:ascii="Times New Roman" w:eastAsia="Calibri" w:hAnsi="Times New Roman" w:cs="Times New Roman"/>
          <w:sz w:val="28"/>
          <w:szCs w:val="28"/>
        </w:rPr>
        <w:t xml:space="preserve"> при подготовке и проведении уроков. В школе регулярно проводятся </w:t>
      </w:r>
      <w:proofErr w:type="gramStart"/>
      <w:r w:rsidRPr="005166F1">
        <w:rPr>
          <w:rFonts w:ascii="Times New Roman" w:eastAsia="Calibri" w:hAnsi="Times New Roman" w:cs="Times New Roman"/>
          <w:sz w:val="28"/>
          <w:szCs w:val="28"/>
        </w:rPr>
        <w:t>методические  совещания</w:t>
      </w:r>
      <w:proofErr w:type="gramEnd"/>
      <w:r w:rsidRPr="005166F1">
        <w:rPr>
          <w:rFonts w:ascii="Times New Roman" w:eastAsia="Calibri" w:hAnsi="Times New Roman" w:cs="Times New Roman"/>
          <w:sz w:val="28"/>
          <w:szCs w:val="28"/>
        </w:rPr>
        <w:t xml:space="preserve"> творческой группы учителей по применению ИКТ и метода учебных проектов. </w:t>
      </w:r>
    </w:p>
    <w:p w:rsidR="005166F1" w:rsidRPr="005166F1" w:rsidRDefault="005166F1" w:rsidP="005166F1">
      <w:pPr>
        <w:spacing w:after="0" w:line="276" w:lineRule="auto"/>
        <w:ind w:left="40" w:right="40" w:firstLine="700"/>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bdr w:val="none" w:sz="0" w:space="0" w:color="auto" w:frame="1"/>
        </w:rPr>
        <w:t>Особое внимание в работе МО и администрации школы уделялось совершенствованию форм и методов организации урока.</w:t>
      </w:r>
    </w:p>
    <w:p w:rsidR="005166F1" w:rsidRPr="005166F1" w:rsidRDefault="005166F1" w:rsidP="005166F1">
      <w:pPr>
        <w:spacing w:after="0" w:line="276" w:lineRule="auto"/>
        <w:ind w:left="40" w:right="40" w:firstLine="700"/>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bdr w:val="none" w:sz="0" w:space="0" w:color="auto" w:frame="1"/>
        </w:rPr>
        <w:t>Проводились открытые уроки, на которых учителя делились своими методическими приемами и находками. Необходимо отметить высокую активность педагогов, посетивших открытые уроки своих коллег.</w:t>
      </w:r>
    </w:p>
    <w:p w:rsidR="005166F1" w:rsidRPr="005166F1" w:rsidRDefault="005166F1" w:rsidP="00896AF2">
      <w:pPr>
        <w:spacing w:after="0" w:line="276" w:lineRule="auto"/>
        <w:ind w:left="40" w:right="40" w:firstLine="700"/>
        <w:jc w:val="both"/>
        <w:rPr>
          <w:rFonts w:ascii="Times New Roman" w:eastAsia="Times New Roman" w:hAnsi="Times New Roman" w:cs="Times New Roman"/>
          <w:sz w:val="28"/>
          <w:szCs w:val="28"/>
          <w:bdr w:val="none" w:sz="0" w:space="0" w:color="auto" w:frame="1"/>
        </w:rPr>
      </w:pPr>
      <w:r w:rsidRPr="005166F1">
        <w:rPr>
          <w:rFonts w:ascii="Times New Roman" w:eastAsia="Times New Roman" w:hAnsi="Times New Roman" w:cs="Times New Roman"/>
          <w:sz w:val="28"/>
          <w:szCs w:val="28"/>
          <w:bdr w:val="none" w:sz="0" w:space="0" w:color="auto" w:frame="1"/>
        </w:rPr>
        <w:t xml:space="preserve">Кроме открытых уроков, администрацией школы посещались уроки в рабочем порядке по плану </w:t>
      </w:r>
      <w:proofErr w:type="spellStart"/>
      <w:r w:rsidRPr="005166F1">
        <w:rPr>
          <w:rFonts w:ascii="Times New Roman" w:eastAsia="Times New Roman" w:hAnsi="Times New Roman" w:cs="Times New Roman"/>
          <w:sz w:val="28"/>
          <w:szCs w:val="28"/>
          <w:bdr w:val="none" w:sz="0" w:space="0" w:color="auto" w:frame="1"/>
        </w:rPr>
        <w:t>внутришкольного</w:t>
      </w:r>
      <w:proofErr w:type="spellEnd"/>
      <w:r w:rsidRPr="005166F1">
        <w:rPr>
          <w:rFonts w:ascii="Times New Roman" w:eastAsia="Times New Roman" w:hAnsi="Times New Roman" w:cs="Times New Roman"/>
          <w:sz w:val="28"/>
          <w:szCs w:val="28"/>
          <w:bdr w:val="none" w:sz="0" w:space="0" w:color="auto" w:frame="1"/>
        </w:rPr>
        <w:t xml:space="preserve"> контроля с целью выявления затруднений в работе и оказания своевременной методической помощи.</w:t>
      </w:r>
    </w:p>
    <w:p w:rsidR="005166F1" w:rsidRPr="005166F1" w:rsidRDefault="00C93E4D" w:rsidP="00896AF2">
      <w:pPr>
        <w:spacing w:after="20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Открытые уроки истории в 7</w:t>
      </w:r>
      <w:r w:rsidR="005166F1" w:rsidRPr="005166F1">
        <w:rPr>
          <w:rFonts w:ascii="Times New Roman" w:eastAsia="Calibri" w:hAnsi="Times New Roman" w:cs="Times New Roman"/>
          <w:color w:val="000000"/>
          <w:sz w:val="28"/>
          <w:szCs w:val="28"/>
        </w:rPr>
        <w:t xml:space="preserve"> «В» классе-</w:t>
      </w:r>
      <w:r>
        <w:rPr>
          <w:rFonts w:ascii="Times New Roman" w:eastAsia="Calibri" w:hAnsi="Times New Roman" w:cs="Times New Roman"/>
          <w:color w:val="000000"/>
          <w:sz w:val="28"/>
          <w:szCs w:val="28"/>
        </w:rPr>
        <w:t>Мусаева С.С</w:t>
      </w:r>
      <w:r w:rsidR="00896AF2">
        <w:rPr>
          <w:rFonts w:ascii="Times New Roman" w:eastAsia="Calibri" w:hAnsi="Times New Roman" w:cs="Times New Roman"/>
          <w:color w:val="000000"/>
          <w:sz w:val="28"/>
          <w:szCs w:val="28"/>
        </w:rPr>
        <w:t>., урок    литературы в 6</w:t>
      </w:r>
      <w:r w:rsidR="005166F1" w:rsidRPr="005166F1">
        <w:rPr>
          <w:rFonts w:ascii="Times New Roman" w:eastAsia="Calibri" w:hAnsi="Times New Roman" w:cs="Times New Roman"/>
          <w:color w:val="000000"/>
          <w:sz w:val="28"/>
          <w:szCs w:val="28"/>
        </w:rPr>
        <w:t xml:space="preserve"> «Г» - учитель Се</w:t>
      </w:r>
      <w:r w:rsidR="00896AF2">
        <w:rPr>
          <w:rFonts w:ascii="Times New Roman" w:eastAsia="Calibri" w:hAnsi="Times New Roman" w:cs="Times New Roman"/>
          <w:color w:val="000000"/>
          <w:sz w:val="28"/>
          <w:szCs w:val="28"/>
        </w:rPr>
        <w:t xml:space="preserve">диева М.Х., </w:t>
      </w:r>
      <w:proofErr w:type="gramStart"/>
      <w:r w:rsidR="00896AF2">
        <w:rPr>
          <w:rFonts w:ascii="Times New Roman" w:eastAsia="Calibri" w:hAnsi="Times New Roman" w:cs="Times New Roman"/>
          <w:color w:val="000000"/>
          <w:sz w:val="28"/>
          <w:szCs w:val="28"/>
        </w:rPr>
        <w:t>урок  математики</w:t>
      </w:r>
      <w:proofErr w:type="gramEnd"/>
      <w:r w:rsidR="00896AF2">
        <w:rPr>
          <w:rFonts w:ascii="Times New Roman" w:eastAsia="Calibri" w:hAnsi="Times New Roman" w:cs="Times New Roman"/>
          <w:color w:val="000000"/>
          <w:sz w:val="28"/>
          <w:szCs w:val="28"/>
        </w:rPr>
        <w:t xml:space="preserve"> в 6</w:t>
      </w:r>
      <w:r w:rsidR="005166F1" w:rsidRPr="005166F1">
        <w:rPr>
          <w:rFonts w:ascii="Times New Roman" w:eastAsia="Calibri" w:hAnsi="Times New Roman" w:cs="Times New Roman"/>
          <w:color w:val="000000"/>
          <w:sz w:val="28"/>
          <w:szCs w:val="28"/>
        </w:rPr>
        <w:t xml:space="preserve"> «В» классе </w:t>
      </w:r>
      <w:proofErr w:type="spellStart"/>
      <w:r w:rsidR="005166F1" w:rsidRPr="005166F1">
        <w:rPr>
          <w:rFonts w:ascii="Times New Roman" w:eastAsia="Calibri" w:hAnsi="Times New Roman" w:cs="Times New Roman"/>
          <w:color w:val="000000"/>
          <w:sz w:val="28"/>
          <w:szCs w:val="28"/>
        </w:rPr>
        <w:t>Ахмадова</w:t>
      </w:r>
      <w:proofErr w:type="spellEnd"/>
      <w:r w:rsidR="005166F1" w:rsidRPr="005166F1">
        <w:rPr>
          <w:rFonts w:ascii="Times New Roman" w:eastAsia="Calibri" w:hAnsi="Times New Roman" w:cs="Times New Roman"/>
          <w:color w:val="000000"/>
          <w:sz w:val="28"/>
          <w:szCs w:val="28"/>
        </w:rPr>
        <w:t xml:space="preserve"> Э.Ю., урок  биол</w:t>
      </w:r>
      <w:r w:rsidR="005166F1">
        <w:rPr>
          <w:rFonts w:ascii="Times New Roman" w:eastAsia="Calibri" w:hAnsi="Times New Roman" w:cs="Times New Roman"/>
          <w:color w:val="000000"/>
          <w:sz w:val="28"/>
          <w:szCs w:val="28"/>
        </w:rPr>
        <w:t>огии в 7</w:t>
      </w:r>
      <w:r w:rsidR="005166F1" w:rsidRPr="005166F1">
        <w:rPr>
          <w:rFonts w:ascii="Times New Roman" w:eastAsia="Calibri" w:hAnsi="Times New Roman" w:cs="Times New Roman"/>
          <w:color w:val="000000"/>
          <w:sz w:val="28"/>
          <w:szCs w:val="28"/>
        </w:rPr>
        <w:t xml:space="preserve"> «В» классе- учитель </w:t>
      </w:r>
      <w:proofErr w:type="spellStart"/>
      <w:r w:rsidR="005166F1" w:rsidRPr="005166F1">
        <w:rPr>
          <w:rFonts w:ascii="Times New Roman" w:eastAsia="Calibri" w:hAnsi="Times New Roman" w:cs="Times New Roman"/>
          <w:color w:val="000000"/>
          <w:sz w:val="28"/>
          <w:szCs w:val="28"/>
        </w:rPr>
        <w:t>Амагова</w:t>
      </w:r>
      <w:proofErr w:type="spellEnd"/>
      <w:r w:rsidR="005166F1" w:rsidRPr="005166F1">
        <w:rPr>
          <w:rFonts w:ascii="Times New Roman" w:eastAsia="Calibri" w:hAnsi="Times New Roman" w:cs="Times New Roman"/>
          <w:color w:val="000000"/>
          <w:sz w:val="28"/>
          <w:szCs w:val="28"/>
        </w:rPr>
        <w:t xml:space="preserve"> З.М-Э., урок  химии в 10 «Б» классе –учитель </w:t>
      </w:r>
      <w:proofErr w:type="spellStart"/>
      <w:r w:rsidR="005166F1" w:rsidRPr="005166F1">
        <w:rPr>
          <w:rFonts w:ascii="Times New Roman" w:eastAsia="Calibri" w:hAnsi="Times New Roman" w:cs="Times New Roman"/>
          <w:color w:val="000000"/>
          <w:sz w:val="28"/>
          <w:szCs w:val="28"/>
        </w:rPr>
        <w:t>Ахм</w:t>
      </w:r>
      <w:r w:rsidR="00896AF2">
        <w:rPr>
          <w:rFonts w:ascii="Times New Roman" w:eastAsia="Calibri" w:hAnsi="Times New Roman" w:cs="Times New Roman"/>
          <w:color w:val="000000"/>
          <w:sz w:val="28"/>
          <w:szCs w:val="28"/>
        </w:rPr>
        <w:t>адова</w:t>
      </w:r>
      <w:proofErr w:type="spellEnd"/>
      <w:r w:rsidR="00896AF2">
        <w:rPr>
          <w:rFonts w:ascii="Times New Roman" w:eastAsia="Calibri" w:hAnsi="Times New Roman" w:cs="Times New Roman"/>
          <w:color w:val="000000"/>
          <w:sz w:val="28"/>
          <w:szCs w:val="28"/>
        </w:rPr>
        <w:t xml:space="preserve"> Т.М., урок  математики в 9</w:t>
      </w:r>
      <w:r w:rsidR="005166F1" w:rsidRPr="005166F1">
        <w:rPr>
          <w:rFonts w:ascii="Times New Roman" w:eastAsia="Calibri" w:hAnsi="Times New Roman" w:cs="Times New Roman"/>
          <w:color w:val="000000"/>
          <w:sz w:val="28"/>
          <w:szCs w:val="28"/>
        </w:rPr>
        <w:t xml:space="preserve"> «Г» классе -учитель </w:t>
      </w:r>
      <w:proofErr w:type="spellStart"/>
      <w:r w:rsidR="005166F1" w:rsidRPr="005166F1">
        <w:rPr>
          <w:rFonts w:ascii="Times New Roman" w:eastAsia="Calibri" w:hAnsi="Times New Roman" w:cs="Times New Roman"/>
          <w:color w:val="000000"/>
          <w:sz w:val="28"/>
          <w:szCs w:val="28"/>
        </w:rPr>
        <w:t>Пахаева</w:t>
      </w:r>
      <w:proofErr w:type="spellEnd"/>
      <w:r w:rsidR="005166F1" w:rsidRPr="005166F1">
        <w:rPr>
          <w:rFonts w:ascii="Times New Roman" w:eastAsia="Calibri" w:hAnsi="Times New Roman" w:cs="Times New Roman"/>
          <w:color w:val="000000"/>
          <w:sz w:val="28"/>
          <w:szCs w:val="28"/>
        </w:rPr>
        <w:t xml:space="preserve"> М.М.</w:t>
      </w:r>
    </w:p>
    <w:p w:rsidR="005166F1" w:rsidRPr="005166F1" w:rsidRDefault="005166F1" w:rsidP="005166F1">
      <w:pPr>
        <w:spacing w:after="0" w:line="276" w:lineRule="auto"/>
        <w:jc w:val="both"/>
        <w:rPr>
          <w:rFonts w:ascii="Times New Roman" w:eastAsia="Calibri" w:hAnsi="Times New Roman" w:cs="Times New Roman"/>
          <w:color w:val="000000"/>
          <w:sz w:val="28"/>
          <w:szCs w:val="28"/>
        </w:rPr>
      </w:pPr>
      <w:r w:rsidRPr="005166F1">
        <w:rPr>
          <w:rFonts w:ascii="Times New Roman" w:eastAsia="Calibri" w:hAnsi="Times New Roman" w:cs="Times New Roman"/>
          <w:b/>
          <w:color w:val="000000"/>
          <w:sz w:val="28"/>
          <w:szCs w:val="28"/>
        </w:rPr>
        <w:t xml:space="preserve">По итогам </w:t>
      </w:r>
      <w:proofErr w:type="gramStart"/>
      <w:r w:rsidRPr="005166F1">
        <w:rPr>
          <w:rFonts w:ascii="Times New Roman" w:eastAsia="Calibri" w:hAnsi="Times New Roman" w:cs="Times New Roman"/>
          <w:b/>
          <w:color w:val="000000"/>
          <w:sz w:val="28"/>
          <w:szCs w:val="28"/>
        </w:rPr>
        <w:t>проверки  можно</w:t>
      </w:r>
      <w:proofErr w:type="gramEnd"/>
      <w:r w:rsidRPr="005166F1">
        <w:rPr>
          <w:rFonts w:ascii="Times New Roman" w:eastAsia="Calibri" w:hAnsi="Times New Roman" w:cs="Times New Roman"/>
          <w:b/>
          <w:color w:val="000000"/>
          <w:sz w:val="28"/>
          <w:szCs w:val="28"/>
        </w:rPr>
        <w:t xml:space="preserve"> сделать следующий вывод</w:t>
      </w:r>
      <w:r w:rsidRPr="005166F1">
        <w:rPr>
          <w:rFonts w:ascii="Times New Roman" w:eastAsia="Calibri" w:hAnsi="Times New Roman" w:cs="Times New Roman"/>
          <w:color w:val="000000"/>
          <w:sz w:val="28"/>
          <w:szCs w:val="28"/>
        </w:rPr>
        <w:t>:</w:t>
      </w:r>
    </w:p>
    <w:p w:rsidR="005166F1" w:rsidRPr="005166F1" w:rsidRDefault="005166F1" w:rsidP="005166F1">
      <w:pPr>
        <w:spacing w:after="0" w:line="276" w:lineRule="auto"/>
        <w:ind w:firstLine="540"/>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 систематически проводят уроки с использованием интерактивной доски и компьютерных интернет-технологий, готовят красочные презентации к урокам, составляют электронные тестовые и практические работы: </w:t>
      </w:r>
      <w:proofErr w:type="gramStart"/>
      <w:r w:rsidRPr="005166F1">
        <w:rPr>
          <w:rFonts w:ascii="Times New Roman" w:eastAsia="Calibri" w:hAnsi="Times New Roman" w:cs="Times New Roman"/>
          <w:color w:val="000000"/>
          <w:sz w:val="28"/>
          <w:szCs w:val="28"/>
        </w:rPr>
        <w:t>учителя  начальных</w:t>
      </w:r>
      <w:proofErr w:type="gramEnd"/>
      <w:r w:rsidRPr="005166F1">
        <w:rPr>
          <w:rFonts w:ascii="Times New Roman" w:eastAsia="Calibri" w:hAnsi="Times New Roman" w:cs="Times New Roman"/>
          <w:color w:val="000000"/>
          <w:sz w:val="28"/>
          <w:szCs w:val="28"/>
        </w:rPr>
        <w:t xml:space="preserve">  классов</w:t>
      </w:r>
      <w:r w:rsidR="00896AF2">
        <w:rPr>
          <w:rFonts w:ascii="Times New Roman" w:eastAsia="Calibri" w:hAnsi="Times New Roman" w:cs="Times New Roman"/>
          <w:color w:val="000000"/>
          <w:sz w:val="28"/>
          <w:szCs w:val="28"/>
        </w:rPr>
        <w:t>;  Мусаева С.С</w:t>
      </w:r>
      <w:r w:rsidRPr="005166F1">
        <w:rPr>
          <w:rFonts w:ascii="Times New Roman" w:eastAsia="Calibri" w:hAnsi="Times New Roman" w:cs="Times New Roman"/>
          <w:color w:val="000000"/>
          <w:sz w:val="28"/>
          <w:szCs w:val="28"/>
        </w:rPr>
        <w:t xml:space="preserve">.- учитель истории и обществознания;  Седиева М.Х. - учитель  литературы, </w:t>
      </w:r>
      <w:proofErr w:type="spellStart"/>
      <w:r w:rsidRPr="005166F1">
        <w:rPr>
          <w:rFonts w:ascii="Times New Roman" w:eastAsia="Calibri" w:hAnsi="Times New Roman" w:cs="Times New Roman"/>
          <w:color w:val="000000"/>
          <w:sz w:val="28"/>
          <w:szCs w:val="28"/>
        </w:rPr>
        <w:t>Амагова</w:t>
      </w:r>
      <w:proofErr w:type="spellEnd"/>
      <w:r w:rsidRPr="005166F1">
        <w:rPr>
          <w:rFonts w:ascii="Times New Roman" w:eastAsia="Calibri" w:hAnsi="Times New Roman" w:cs="Times New Roman"/>
          <w:color w:val="000000"/>
          <w:sz w:val="28"/>
          <w:szCs w:val="28"/>
        </w:rPr>
        <w:t xml:space="preserve"> З.М-Э.- учитель биологии, </w:t>
      </w:r>
      <w:proofErr w:type="spellStart"/>
      <w:r w:rsidRPr="005166F1">
        <w:rPr>
          <w:rFonts w:ascii="Times New Roman" w:eastAsia="Calibri" w:hAnsi="Times New Roman" w:cs="Times New Roman"/>
          <w:color w:val="000000"/>
          <w:sz w:val="28"/>
          <w:szCs w:val="28"/>
        </w:rPr>
        <w:t>Пахаева</w:t>
      </w:r>
      <w:proofErr w:type="spellEnd"/>
      <w:r w:rsidRPr="005166F1">
        <w:rPr>
          <w:rFonts w:ascii="Times New Roman" w:eastAsia="Calibri" w:hAnsi="Times New Roman" w:cs="Times New Roman"/>
          <w:color w:val="000000"/>
          <w:sz w:val="28"/>
          <w:szCs w:val="28"/>
        </w:rPr>
        <w:t xml:space="preserve"> М.М.– учитель ИКТ.</w:t>
      </w:r>
    </w:p>
    <w:p w:rsidR="005166F1" w:rsidRPr="005166F1" w:rsidRDefault="005166F1" w:rsidP="005166F1">
      <w:pPr>
        <w:spacing w:after="0" w:line="276" w:lineRule="auto"/>
        <w:ind w:firstLine="540"/>
        <w:jc w:val="both"/>
        <w:rPr>
          <w:rFonts w:ascii="Times New Roman" w:eastAsia="Calibri" w:hAnsi="Times New Roman" w:cs="Times New Roman"/>
          <w:noProof/>
          <w:color w:val="000000"/>
          <w:sz w:val="28"/>
          <w:szCs w:val="28"/>
        </w:rPr>
      </w:pPr>
      <w:proofErr w:type="gramStart"/>
      <w:r w:rsidRPr="005166F1">
        <w:rPr>
          <w:rFonts w:ascii="Times New Roman" w:eastAsia="Calibri" w:hAnsi="Times New Roman" w:cs="Times New Roman"/>
          <w:color w:val="000000"/>
          <w:sz w:val="28"/>
          <w:szCs w:val="28"/>
        </w:rPr>
        <w:t>Поурочные  планы</w:t>
      </w:r>
      <w:proofErr w:type="gramEnd"/>
      <w:r w:rsidRPr="005166F1">
        <w:rPr>
          <w:rFonts w:ascii="Times New Roman" w:eastAsia="Calibri" w:hAnsi="Times New Roman" w:cs="Times New Roman"/>
          <w:color w:val="000000"/>
          <w:sz w:val="28"/>
          <w:szCs w:val="28"/>
        </w:rPr>
        <w:t xml:space="preserve">  пишутся развернуто , в соответствии с требованиями  ФГОС, заверены  завучем школы ,темы  соответствуют  календарно-тематическому  планированию . </w:t>
      </w:r>
    </w:p>
    <w:p w:rsidR="005166F1" w:rsidRPr="005166F1" w:rsidRDefault="005166F1" w:rsidP="005166F1">
      <w:pPr>
        <w:spacing w:after="0" w:line="276" w:lineRule="auto"/>
        <w:ind w:firstLine="540"/>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Учителя начальной школы на основе применения электронных образовательных ресурсов, используют потенциал ресурсов информационно-коммуникационной образовательной среды для развития и воспитания младших школьников, </w:t>
      </w:r>
      <w:r w:rsidRPr="005166F1">
        <w:rPr>
          <w:rFonts w:ascii="Times New Roman" w:eastAsia="Calibri" w:hAnsi="Times New Roman" w:cs="Times New Roman"/>
          <w:color w:val="000000"/>
          <w:sz w:val="28"/>
          <w:szCs w:val="28"/>
        </w:rPr>
        <w:lastRenderedPageBreak/>
        <w:t xml:space="preserve">организуют трансформацию технической осведомленности и игровых компьютерных навыков детей в целенаправленную и осознанную познавательную информационную и коммуникационную деятельность в соответствии с этическими и правовыми </w:t>
      </w:r>
    </w:p>
    <w:p w:rsidR="005166F1" w:rsidRPr="005166F1" w:rsidRDefault="005166F1" w:rsidP="005166F1">
      <w:pPr>
        <w:spacing w:after="0" w:line="276" w:lineRule="auto"/>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нормами информационного общества. </w:t>
      </w:r>
    </w:p>
    <w:p w:rsidR="005166F1" w:rsidRPr="005166F1" w:rsidRDefault="005166F1" w:rsidP="005166F1">
      <w:pPr>
        <w:spacing w:after="0" w:line="276" w:lineRule="auto"/>
        <w:ind w:firstLine="709"/>
        <w:rPr>
          <w:rFonts w:ascii="Times New Roman" w:eastAsia="Times New Roman" w:hAnsi="Times New Roman" w:cs="Times New Roman"/>
          <w:color w:val="000000"/>
          <w:sz w:val="28"/>
          <w:szCs w:val="28"/>
        </w:rPr>
      </w:pPr>
      <w:r w:rsidRPr="005166F1">
        <w:rPr>
          <w:rFonts w:ascii="Times New Roman" w:eastAsia="Times New Roman" w:hAnsi="Times New Roman" w:cs="Times New Roman"/>
          <w:color w:val="000000"/>
          <w:sz w:val="28"/>
          <w:szCs w:val="28"/>
        </w:rPr>
        <w:t>Работа учителей</w:t>
      </w:r>
      <w:r w:rsidRPr="005166F1">
        <w:rPr>
          <w:rFonts w:ascii="Times New Roman" w:eastAsia="Calibri" w:hAnsi="Times New Roman" w:cs="Times New Roman"/>
          <w:color w:val="000000"/>
          <w:sz w:val="28"/>
          <w:szCs w:val="28"/>
        </w:rPr>
        <w:t xml:space="preserve"> </w:t>
      </w:r>
      <w:proofErr w:type="spellStart"/>
      <w:r w:rsidRPr="005166F1">
        <w:rPr>
          <w:rFonts w:ascii="Times New Roman" w:eastAsia="Calibri" w:hAnsi="Times New Roman" w:cs="Times New Roman"/>
          <w:color w:val="000000"/>
          <w:sz w:val="28"/>
          <w:szCs w:val="28"/>
        </w:rPr>
        <w:t>Амаговой</w:t>
      </w:r>
      <w:proofErr w:type="spellEnd"/>
      <w:r w:rsidRPr="005166F1">
        <w:rPr>
          <w:rFonts w:ascii="Times New Roman" w:eastAsia="Calibri" w:hAnsi="Times New Roman" w:cs="Times New Roman"/>
          <w:color w:val="000000"/>
          <w:sz w:val="28"/>
          <w:szCs w:val="28"/>
        </w:rPr>
        <w:t xml:space="preserve"> З.</w:t>
      </w:r>
      <w:proofErr w:type="gramStart"/>
      <w:r>
        <w:rPr>
          <w:rFonts w:ascii="Times New Roman" w:eastAsia="Calibri" w:hAnsi="Times New Roman" w:cs="Times New Roman"/>
          <w:color w:val="000000"/>
          <w:sz w:val="28"/>
          <w:szCs w:val="28"/>
        </w:rPr>
        <w:t xml:space="preserve">, </w:t>
      </w:r>
      <w:r w:rsidRPr="005166F1">
        <w:rPr>
          <w:rFonts w:ascii="Times New Roman" w:eastAsia="Calibri" w:hAnsi="Times New Roman" w:cs="Times New Roman"/>
          <w:color w:val="000000"/>
          <w:sz w:val="28"/>
          <w:szCs w:val="28"/>
        </w:rPr>
        <w:t>,</w:t>
      </w:r>
      <w:proofErr w:type="spellStart"/>
      <w:r w:rsidRPr="005166F1">
        <w:rPr>
          <w:rFonts w:ascii="Times New Roman" w:eastAsia="Calibri" w:hAnsi="Times New Roman" w:cs="Times New Roman"/>
          <w:color w:val="000000"/>
          <w:sz w:val="28"/>
          <w:szCs w:val="28"/>
        </w:rPr>
        <w:t>Вахариговой</w:t>
      </w:r>
      <w:proofErr w:type="spellEnd"/>
      <w:proofErr w:type="gramEnd"/>
      <w:r w:rsidRPr="005166F1">
        <w:rPr>
          <w:rFonts w:ascii="Times New Roman" w:eastAsia="Calibri" w:hAnsi="Times New Roman" w:cs="Times New Roman"/>
          <w:color w:val="000000"/>
          <w:sz w:val="28"/>
          <w:szCs w:val="28"/>
        </w:rPr>
        <w:t xml:space="preserve"> З.Ш.- учителя биологии </w:t>
      </w:r>
      <w:r w:rsidRPr="005166F1">
        <w:rPr>
          <w:rFonts w:ascii="Times New Roman" w:eastAsia="Times New Roman" w:hAnsi="Times New Roman" w:cs="Times New Roman"/>
          <w:color w:val="000000"/>
          <w:sz w:val="28"/>
          <w:szCs w:val="28"/>
        </w:rPr>
        <w:t xml:space="preserve">и </w:t>
      </w:r>
      <w:proofErr w:type="spellStart"/>
      <w:r w:rsidRPr="005166F1">
        <w:rPr>
          <w:rFonts w:ascii="Times New Roman" w:eastAsia="Times New Roman" w:hAnsi="Times New Roman" w:cs="Times New Roman"/>
          <w:color w:val="000000"/>
          <w:sz w:val="28"/>
          <w:szCs w:val="28"/>
        </w:rPr>
        <w:t>Ахмадовой</w:t>
      </w:r>
      <w:proofErr w:type="spellEnd"/>
      <w:r w:rsidRPr="005166F1">
        <w:rPr>
          <w:rFonts w:ascii="Times New Roman" w:eastAsia="Times New Roman" w:hAnsi="Times New Roman" w:cs="Times New Roman"/>
          <w:color w:val="000000"/>
          <w:sz w:val="28"/>
          <w:szCs w:val="28"/>
        </w:rPr>
        <w:t xml:space="preserve"> Т.М.- учителя химии была направлена  на использование продуктивных форм и методов организации учебного занятия. </w:t>
      </w:r>
    </w:p>
    <w:p w:rsidR="005166F1" w:rsidRPr="005166F1" w:rsidRDefault="005166F1" w:rsidP="005166F1">
      <w:pPr>
        <w:spacing w:after="0" w:line="276" w:lineRule="auto"/>
        <w:ind w:firstLine="708"/>
        <w:rPr>
          <w:rFonts w:ascii="Times New Roman" w:eastAsia="Times New Roman" w:hAnsi="Times New Roman" w:cs="Times New Roman"/>
          <w:color w:val="000000"/>
          <w:sz w:val="28"/>
          <w:szCs w:val="28"/>
        </w:rPr>
      </w:pPr>
      <w:r w:rsidRPr="005166F1">
        <w:rPr>
          <w:rFonts w:ascii="Times New Roman" w:eastAsia="Times New Roman" w:hAnsi="Times New Roman" w:cs="Times New Roman"/>
          <w:bCs/>
          <w:color w:val="000000"/>
          <w:sz w:val="28"/>
          <w:szCs w:val="28"/>
        </w:rPr>
        <w:t xml:space="preserve">Анализ посещенных уроков показал, что учителя владеют теорией и методикой преподавания биологии и химии, знают требования </w:t>
      </w:r>
      <w:proofErr w:type="gramStart"/>
      <w:r w:rsidRPr="005166F1">
        <w:rPr>
          <w:rFonts w:ascii="Times New Roman" w:eastAsia="Times New Roman" w:hAnsi="Times New Roman" w:cs="Times New Roman"/>
          <w:bCs/>
          <w:color w:val="000000"/>
          <w:sz w:val="28"/>
          <w:szCs w:val="28"/>
        </w:rPr>
        <w:t>Госстандарта  и</w:t>
      </w:r>
      <w:proofErr w:type="gramEnd"/>
      <w:r w:rsidRPr="005166F1">
        <w:rPr>
          <w:rFonts w:ascii="Times New Roman" w:eastAsia="Times New Roman" w:hAnsi="Times New Roman" w:cs="Times New Roman"/>
          <w:bCs/>
          <w:color w:val="000000"/>
          <w:sz w:val="28"/>
          <w:szCs w:val="28"/>
        </w:rPr>
        <w:t xml:space="preserve"> умело реализует их в своей практической деятельности. </w:t>
      </w:r>
      <w:r w:rsidRPr="005166F1">
        <w:rPr>
          <w:rFonts w:ascii="Times New Roman" w:eastAsia="Times New Roman" w:hAnsi="Times New Roman" w:cs="Times New Roman"/>
          <w:color w:val="000000"/>
          <w:sz w:val="28"/>
          <w:szCs w:val="28"/>
        </w:rPr>
        <w:t xml:space="preserve">Планирование имеется по всем классам, учителя следят за прохождением программного материала.  Учителя </w:t>
      </w:r>
      <w:r w:rsidRPr="005166F1">
        <w:rPr>
          <w:rFonts w:ascii="Times New Roman" w:eastAsia="Times New Roman" w:hAnsi="Times New Roman" w:cs="Times New Roman"/>
          <w:bCs/>
          <w:color w:val="000000"/>
          <w:sz w:val="28"/>
          <w:szCs w:val="28"/>
        </w:rPr>
        <w:t xml:space="preserve">используют наглядные средства обучения, </w:t>
      </w:r>
      <w:proofErr w:type="gramStart"/>
      <w:r w:rsidRPr="005166F1">
        <w:rPr>
          <w:rFonts w:ascii="Times New Roman" w:eastAsia="Times New Roman" w:hAnsi="Times New Roman" w:cs="Times New Roman"/>
          <w:bCs/>
          <w:color w:val="000000"/>
          <w:sz w:val="28"/>
          <w:szCs w:val="28"/>
        </w:rPr>
        <w:t>используют  фронтальные</w:t>
      </w:r>
      <w:proofErr w:type="gramEnd"/>
      <w:r w:rsidRPr="005166F1">
        <w:rPr>
          <w:rFonts w:ascii="Times New Roman" w:eastAsia="Times New Roman" w:hAnsi="Times New Roman" w:cs="Times New Roman"/>
          <w:bCs/>
          <w:color w:val="000000"/>
          <w:sz w:val="28"/>
          <w:szCs w:val="28"/>
        </w:rPr>
        <w:t xml:space="preserve"> методы опроса учащихся и индивидуальные сообщения, подготовленные дома, используют ИКТ и проектные технологии.</w:t>
      </w:r>
      <w:r w:rsidRPr="005166F1">
        <w:rPr>
          <w:rFonts w:ascii="Times New Roman" w:eastAsia="Times New Roman" w:hAnsi="Times New Roman" w:cs="Times New Roman"/>
          <w:color w:val="000000"/>
          <w:sz w:val="28"/>
          <w:szCs w:val="28"/>
        </w:rPr>
        <w:t xml:space="preserve"> Для проверки знаний, умений и </w:t>
      </w:r>
      <w:proofErr w:type="gramStart"/>
      <w:r w:rsidRPr="005166F1">
        <w:rPr>
          <w:rFonts w:ascii="Times New Roman" w:eastAsia="Times New Roman" w:hAnsi="Times New Roman" w:cs="Times New Roman"/>
          <w:color w:val="000000"/>
          <w:sz w:val="28"/>
          <w:szCs w:val="28"/>
        </w:rPr>
        <w:t>навыков</w:t>
      </w:r>
      <w:proofErr w:type="gramEnd"/>
      <w:r w:rsidRPr="005166F1">
        <w:rPr>
          <w:rFonts w:ascii="Times New Roman" w:eastAsia="Times New Roman" w:hAnsi="Times New Roman" w:cs="Times New Roman"/>
          <w:color w:val="000000"/>
          <w:sz w:val="28"/>
          <w:szCs w:val="28"/>
        </w:rPr>
        <w:t xml:space="preserve"> учащихся по химии они используют фронтальный (чаще всего) и индивидуальный опрос, тестирование, лабораторные работы. </w:t>
      </w:r>
    </w:p>
    <w:p w:rsidR="005166F1" w:rsidRPr="005166F1" w:rsidRDefault="005166F1" w:rsidP="005166F1">
      <w:pPr>
        <w:spacing w:after="0" w:line="276" w:lineRule="auto"/>
        <w:ind w:firstLine="540"/>
        <w:jc w:val="both"/>
        <w:rPr>
          <w:rFonts w:ascii="Times New Roman" w:eastAsia="Times New Roman" w:hAnsi="Times New Roman" w:cs="Times New Roman"/>
          <w:color w:val="000000"/>
          <w:sz w:val="28"/>
          <w:szCs w:val="28"/>
        </w:rPr>
      </w:pPr>
      <w:r w:rsidRPr="005166F1">
        <w:rPr>
          <w:rFonts w:ascii="Times New Roman" w:eastAsia="Times New Roman" w:hAnsi="Times New Roman" w:cs="Times New Roman"/>
          <w:color w:val="000000"/>
          <w:sz w:val="28"/>
          <w:szCs w:val="28"/>
        </w:rPr>
        <w:t xml:space="preserve">Учитель проводит диагностику знаний по биологии с помощью разнообразных средств и форм биологические диктанты по проверке знаний биологических понятий и терминов, решение заданий из </w:t>
      </w:r>
      <w:proofErr w:type="spellStart"/>
      <w:r w:rsidRPr="005166F1">
        <w:rPr>
          <w:rFonts w:ascii="Times New Roman" w:eastAsia="Times New Roman" w:hAnsi="Times New Roman" w:cs="Times New Roman"/>
          <w:color w:val="000000"/>
          <w:sz w:val="28"/>
          <w:szCs w:val="28"/>
        </w:rPr>
        <w:t>КИМов</w:t>
      </w:r>
      <w:proofErr w:type="spellEnd"/>
      <w:r w:rsidRPr="005166F1">
        <w:rPr>
          <w:rFonts w:ascii="Times New Roman" w:eastAsia="Times New Roman" w:hAnsi="Times New Roman" w:cs="Times New Roman"/>
          <w:color w:val="000000"/>
          <w:sz w:val="28"/>
          <w:szCs w:val="28"/>
        </w:rPr>
        <w:t xml:space="preserve"> </w:t>
      </w:r>
      <w:proofErr w:type="gramStart"/>
      <w:r w:rsidRPr="005166F1">
        <w:rPr>
          <w:rFonts w:ascii="Times New Roman" w:eastAsia="Times New Roman" w:hAnsi="Times New Roman" w:cs="Times New Roman"/>
          <w:color w:val="000000"/>
          <w:sz w:val="28"/>
          <w:szCs w:val="28"/>
        </w:rPr>
        <w:t>ОГЭ,ЕГЭ</w:t>
      </w:r>
      <w:proofErr w:type="gramEnd"/>
      <w:r w:rsidRPr="005166F1">
        <w:rPr>
          <w:rFonts w:ascii="Times New Roman" w:eastAsia="Times New Roman" w:hAnsi="Times New Roman" w:cs="Times New Roman"/>
          <w:color w:val="000000"/>
          <w:sz w:val="28"/>
          <w:szCs w:val="28"/>
        </w:rPr>
        <w:t xml:space="preserve">. </w:t>
      </w:r>
    </w:p>
    <w:p w:rsidR="005166F1" w:rsidRPr="005166F1" w:rsidRDefault="005166F1" w:rsidP="005166F1">
      <w:pPr>
        <w:spacing w:after="0" w:line="276" w:lineRule="auto"/>
        <w:ind w:firstLine="708"/>
        <w:rPr>
          <w:rFonts w:ascii="Times New Roman" w:eastAsia="Times New Roman" w:hAnsi="Times New Roman" w:cs="Times New Roman"/>
          <w:color w:val="000000"/>
          <w:sz w:val="28"/>
          <w:szCs w:val="28"/>
        </w:rPr>
      </w:pPr>
      <w:r w:rsidRPr="005166F1">
        <w:rPr>
          <w:rFonts w:ascii="Times New Roman" w:eastAsia="Times New Roman" w:hAnsi="Times New Roman" w:cs="Times New Roman"/>
          <w:color w:val="000000"/>
          <w:sz w:val="28"/>
          <w:szCs w:val="28"/>
        </w:rPr>
        <w:t xml:space="preserve">Из анализа посещенных уроков можно сделать вывод, что учителя умеют конкретизировать цели обучения, соотносить содержание обучения с поставленной целью, ориентироваться на вышеуказанное при выборе приемов обучения. Понимают необходимость включения в работу по формированию знаний контекст бытовой деятельности учащихся, видит в ученике личность со всеми её многообразными особенностями и соответственно владеют дифференцированным подходом к учащимся. </w:t>
      </w:r>
    </w:p>
    <w:p w:rsidR="005166F1" w:rsidRPr="005166F1" w:rsidRDefault="005166F1" w:rsidP="005166F1">
      <w:pPr>
        <w:spacing w:after="0" w:line="276" w:lineRule="auto"/>
        <w:ind w:firstLine="708"/>
        <w:rPr>
          <w:rFonts w:ascii="Times New Roman" w:eastAsia="Calibri" w:hAnsi="Times New Roman" w:cs="Times New Roman"/>
          <w:color w:val="000000"/>
          <w:sz w:val="28"/>
          <w:szCs w:val="28"/>
        </w:rPr>
      </w:pPr>
      <w:proofErr w:type="gramStart"/>
      <w:r w:rsidRPr="005166F1">
        <w:rPr>
          <w:rFonts w:ascii="Times New Roman" w:eastAsia="Calibri" w:hAnsi="Times New Roman" w:cs="Times New Roman"/>
          <w:color w:val="000000"/>
          <w:sz w:val="28"/>
          <w:szCs w:val="28"/>
        </w:rPr>
        <w:t>Посещены  уроки</w:t>
      </w:r>
      <w:proofErr w:type="gramEnd"/>
      <w:r w:rsidRPr="005166F1">
        <w:rPr>
          <w:rFonts w:ascii="Times New Roman" w:eastAsia="Calibri" w:hAnsi="Times New Roman" w:cs="Times New Roman"/>
          <w:color w:val="000000"/>
          <w:sz w:val="28"/>
          <w:szCs w:val="28"/>
        </w:rPr>
        <w:t xml:space="preserve"> учителей русского языка  </w:t>
      </w:r>
      <w:proofErr w:type="spellStart"/>
      <w:r w:rsidRPr="005166F1">
        <w:rPr>
          <w:rFonts w:ascii="Times New Roman" w:eastAsia="Calibri" w:hAnsi="Times New Roman" w:cs="Times New Roman"/>
          <w:color w:val="000000"/>
          <w:sz w:val="28"/>
          <w:szCs w:val="28"/>
        </w:rPr>
        <w:t>Ахмадовой</w:t>
      </w:r>
      <w:proofErr w:type="spellEnd"/>
      <w:r w:rsidRPr="005166F1">
        <w:rPr>
          <w:rFonts w:ascii="Times New Roman" w:eastAsia="Calibri" w:hAnsi="Times New Roman" w:cs="Times New Roman"/>
          <w:color w:val="000000"/>
          <w:sz w:val="28"/>
          <w:szCs w:val="28"/>
        </w:rPr>
        <w:t xml:space="preserve"> Малики Руслановны ,</w:t>
      </w:r>
      <w:proofErr w:type="spellStart"/>
      <w:r w:rsidRPr="005166F1">
        <w:rPr>
          <w:rFonts w:ascii="Times New Roman" w:eastAsia="Calibri" w:hAnsi="Times New Roman" w:cs="Times New Roman"/>
          <w:color w:val="000000"/>
          <w:sz w:val="28"/>
          <w:szCs w:val="28"/>
        </w:rPr>
        <w:t>Баудиновой</w:t>
      </w:r>
      <w:proofErr w:type="spellEnd"/>
      <w:r w:rsidRPr="005166F1">
        <w:rPr>
          <w:rFonts w:ascii="Times New Roman" w:eastAsia="Calibri" w:hAnsi="Times New Roman" w:cs="Times New Roman"/>
          <w:color w:val="000000"/>
          <w:sz w:val="28"/>
          <w:szCs w:val="28"/>
        </w:rPr>
        <w:t xml:space="preserve"> </w:t>
      </w:r>
      <w:proofErr w:type="spellStart"/>
      <w:r w:rsidRPr="005166F1">
        <w:rPr>
          <w:rFonts w:ascii="Times New Roman" w:eastAsia="Calibri" w:hAnsi="Times New Roman" w:cs="Times New Roman"/>
          <w:color w:val="000000"/>
          <w:sz w:val="28"/>
          <w:szCs w:val="28"/>
        </w:rPr>
        <w:t>Петимат</w:t>
      </w:r>
      <w:proofErr w:type="spellEnd"/>
      <w:r w:rsidRPr="005166F1">
        <w:rPr>
          <w:rFonts w:ascii="Times New Roman" w:eastAsia="Calibri" w:hAnsi="Times New Roman" w:cs="Times New Roman"/>
          <w:color w:val="000000"/>
          <w:sz w:val="28"/>
          <w:szCs w:val="28"/>
        </w:rPr>
        <w:t xml:space="preserve"> </w:t>
      </w:r>
      <w:proofErr w:type="spellStart"/>
      <w:r w:rsidRPr="005166F1">
        <w:rPr>
          <w:rFonts w:ascii="Times New Roman" w:eastAsia="Calibri" w:hAnsi="Times New Roman" w:cs="Times New Roman"/>
          <w:color w:val="000000"/>
          <w:sz w:val="28"/>
          <w:szCs w:val="28"/>
        </w:rPr>
        <w:t>Камиловны</w:t>
      </w:r>
      <w:proofErr w:type="spellEnd"/>
      <w:r w:rsidRPr="005166F1">
        <w:rPr>
          <w:rFonts w:ascii="Times New Roman" w:eastAsia="Calibri" w:hAnsi="Times New Roman" w:cs="Times New Roman"/>
          <w:color w:val="000000"/>
          <w:sz w:val="28"/>
          <w:szCs w:val="28"/>
        </w:rPr>
        <w:t xml:space="preserve"> , </w:t>
      </w:r>
      <w:proofErr w:type="spellStart"/>
      <w:r w:rsidRPr="005166F1">
        <w:rPr>
          <w:rFonts w:ascii="Times New Roman" w:eastAsia="Calibri" w:hAnsi="Times New Roman" w:cs="Times New Roman"/>
          <w:color w:val="000000"/>
          <w:sz w:val="28"/>
          <w:szCs w:val="28"/>
        </w:rPr>
        <w:t>Хаджимурадовой</w:t>
      </w:r>
      <w:proofErr w:type="spellEnd"/>
      <w:r w:rsidRPr="005166F1">
        <w:rPr>
          <w:rFonts w:ascii="Times New Roman" w:eastAsia="Calibri" w:hAnsi="Times New Roman" w:cs="Times New Roman"/>
          <w:color w:val="000000"/>
          <w:sz w:val="28"/>
          <w:szCs w:val="28"/>
        </w:rPr>
        <w:t xml:space="preserve"> </w:t>
      </w:r>
      <w:proofErr w:type="spellStart"/>
      <w:r w:rsidRPr="005166F1">
        <w:rPr>
          <w:rFonts w:ascii="Times New Roman" w:eastAsia="Calibri" w:hAnsi="Times New Roman" w:cs="Times New Roman"/>
          <w:color w:val="000000"/>
          <w:sz w:val="28"/>
          <w:szCs w:val="28"/>
        </w:rPr>
        <w:t>Сациты</w:t>
      </w:r>
      <w:proofErr w:type="spellEnd"/>
      <w:r w:rsidRPr="005166F1">
        <w:rPr>
          <w:rFonts w:ascii="Times New Roman" w:eastAsia="Calibri" w:hAnsi="Times New Roman" w:cs="Times New Roman"/>
          <w:color w:val="000000"/>
          <w:sz w:val="28"/>
          <w:szCs w:val="28"/>
        </w:rPr>
        <w:t xml:space="preserve"> </w:t>
      </w:r>
      <w:proofErr w:type="spellStart"/>
      <w:r w:rsidRPr="005166F1">
        <w:rPr>
          <w:rFonts w:ascii="Times New Roman" w:eastAsia="Calibri" w:hAnsi="Times New Roman" w:cs="Times New Roman"/>
          <w:color w:val="000000"/>
          <w:sz w:val="28"/>
          <w:szCs w:val="28"/>
        </w:rPr>
        <w:t>Алхазуровны</w:t>
      </w:r>
      <w:proofErr w:type="spellEnd"/>
      <w:r w:rsidRPr="005166F1">
        <w:rPr>
          <w:rFonts w:ascii="Times New Roman" w:eastAsia="Calibri" w:hAnsi="Times New Roman" w:cs="Times New Roman"/>
          <w:color w:val="000000"/>
          <w:sz w:val="28"/>
          <w:szCs w:val="28"/>
        </w:rPr>
        <w:t xml:space="preserve"> . Преподавание русского языка ведётся по учебникам, рекомендованным федеральным перечнем учебников. Учебниками учащиеся обеспечены. </w:t>
      </w:r>
    </w:p>
    <w:p w:rsidR="005166F1" w:rsidRPr="005166F1" w:rsidRDefault="005166F1" w:rsidP="005166F1">
      <w:pPr>
        <w:spacing w:after="0" w:line="276" w:lineRule="auto"/>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            Анализируя уроки, можно отметить хороший уровень владения методикой преподавания предмета, использование на уроках разных видов работ: работу с учебником, фронтальную работу, индивидуальную, групповую, самостоятельную и другие виды. Основные методы обучения на уроках – репродуктивный, объяснительно- разъяснительный, частично- </w:t>
      </w:r>
    </w:p>
    <w:p w:rsidR="005166F1" w:rsidRPr="005166F1" w:rsidRDefault="005166F1" w:rsidP="005166F1">
      <w:pPr>
        <w:spacing w:after="0" w:line="276" w:lineRule="auto"/>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lastRenderedPageBreak/>
        <w:t xml:space="preserve">поисковый, проблемное изложение материала. Содержание уроков соответствует государственным программам. Уроки имели воспитательную направленность и реализацию развивающих возможностей учащихся в плане формирования активной учебной деятельности, самостоятельного мышления, познавательных интересов. В 9,11 классе на уроках уделяется время как с целью контроля, так и подготовки к ОГЭ, ЕГЭ работе по </w:t>
      </w:r>
      <w:proofErr w:type="spellStart"/>
      <w:proofErr w:type="gramStart"/>
      <w:r w:rsidRPr="005166F1">
        <w:rPr>
          <w:rFonts w:ascii="Times New Roman" w:eastAsia="Calibri" w:hAnsi="Times New Roman" w:cs="Times New Roman"/>
          <w:color w:val="000000"/>
          <w:sz w:val="28"/>
          <w:szCs w:val="28"/>
        </w:rPr>
        <w:t>КИМам</w:t>
      </w:r>
      <w:proofErr w:type="spellEnd"/>
      <w:r w:rsidRPr="005166F1">
        <w:rPr>
          <w:rFonts w:ascii="Times New Roman" w:eastAsia="Calibri" w:hAnsi="Times New Roman" w:cs="Times New Roman"/>
          <w:color w:val="000000"/>
          <w:sz w:val="28"/>
          <w:szCs w:val="28"/>
        </w:rPr>
        <w:t xml:space="preserve"> .</w:t>
      </w:r>
      <w:proofErr w:type="gramEnd"/>
    </w:p>
    <w:p w:rsidR="005166F1" w:rsidRPr="005166F1" w:rsidRDefault="005166F1" w:rsidP="005166F1">
      <w:pPr>
        <w:spacing w:after="200" w:line="276" w:lineRule="auto"/>
        <w:contextualSpacing/>
        <w:rPr>
          <w:rFonts w:ascii="Times New Roman" w:eastAsia="Calibri" w:hAnsi="Times New Roman" w:cs="Times New Roman"/>
          <w:color w:val="000000"/>
          <w:sz w:val="28"/>
          <w:szCs w:val="28"/>
        </w:rPr>
      </w:pPr>
      <w:proofErr w:type="gramStart"/>
      <w:r w:rsidRPr="005166F1">
        <w:rPr>
          <w:rFonts w:ascii="Times New Roman" w:eastAsia="Calibri" w:hAnsi="Times New Roman" w:cs="Times New Roman"/>
          <w:color w:val="000000"/>
          <w:sz w:val="28"/>
          <w:szCs w:val="28"/>
        </w:rPr>
        <w:t>Учитель</w:t>
      </w:r>
      <w:r w:rsidR="00C93E4D">
        <w:rPr>
          <w:rFonts w:ascii="Times New Roman" w:eastAsia="Calibri" w:hAnsi="Times New Roman" w:cs="Times New Roman"/>
          <w:color w:val="000000"/>
          <w:sz w:val="28"/>
          <w:szCs w:val="28"/>
        </w:rPr>
        <w:t xml:space="preserve"> </w:t>
      </w:r>
      <w:r w:rsidRPr="005166F1">
        <w:rPr>
          <w:rFonts w:ascii="Times New Roman" w:eastAsia="Calibri" w:hAnsi="Times New Roman" w:cs="Times New Roman"/>
          <w:color w:val="000000"/>
          <w:sz w:val="28"/>
          <w:szCs w:val="28"/>
        </w:rPr>
        <w:t xml:space="preserve"> </w:t>
      </w:r>
      <w:proofErr w:type="spellStart"/>
      <w:r w:rsidR="00C93E4D">
        <w:rPr>
          <w:rFonts w:ascii="Times New Roman" w:eastAsia="Times New Roman" w:hAnsi="Times New Roman" w:cs="Times New Roman"/>
          <w:sz w:val="28"/>
          <w:szCs w:val="28"/>
        </w:rPr>
        <w:t>Ахмадова</w:t>
      </w:r>
      <w:proofErr w:type="spellEnd"/>
      <w:proofErr w:type="gramEnd"/>
      <w:r w:rsidR="00C93E4D">
        <w:rPr>
          <w:rFonts w:ascii="Times New Roman" w:eastAsia="Times New Roman" w:hAnsi="Times New Roman" w:cs="Times New Roman"/>
          <w:sz w:val="28"/>
          <w:szCs w:val="28"/>
        </w:rPr>
        <w:t xml:space="preserve"> М.Р. </w:t>
      </w:r>
      <w:r w:rsidRPr="005166F1">
        <w:rPr>
          <w:rFonts w:ascii="Times New Roman" w:eastAsia="Calibri" w:hAnsi="Times New Roman" w:cs="Times New Roman"/>
          <w:color w:val="000000"/>
          <w:sz w:val="28"/>
          <w:szCs w:val="28"/>
        </w:rPr>
        <w:t xml:space="preserve"> широко использует индивидуальную работу у доски, стимулирует способность учащихся высказывать свою точку зрения по данной теме, осуществляет </w:t>
      </w:r>
      <w:proofErr w:type="spellStart"/>
      <w:r w:rsidRPr="005166F1">
        <w:rPr>
          <w:rFonts w:ascii="Times New Roman" w:eastAsia="Calibri" w:hAnsi="Times New Roman" w:cs="Times New Roman"/>
          <w:color w:val="000000"/>
          <w:sz w:val="28"/>
          <w:szCs w:val="28"/>
        </w:rPr>
        <w:t>межпредметные</w:t>
      </w:r>
      <w:proofErr w:type="spellEnd"/>
      <w:r w:rsidRPr="005166F1">
        <w:rPr>
          <w:rFonts w:ascii="Times New Roman" w:eastAsia="Calibri" w:hAnsi="Times New Roman" w:cs="Times New Roman"/>
          <w:color w:val="000000"/>
          <w:sz w:val="28"/>
          <w:szCs w:val="28"/>
        </w:rPr>
        <w:t xml:space="preserve"> связи литературы, русского языка и истории. Хорошо владеет ИКТ, поэтому использует новые современные технологии в своей работе. Создание на уроке благоприятной среды, взаимного уважения, доброжелательности, умения учителя включить класс в рабочий режим, ровные отношения с учащимися - вот все то, что можно увидеть на уроках учителей русского языка. На уроках прослеживается обратная связь – изучение нового материала </w:t>
      </w:r>
      <w:proofErr w:type="gramStart"/>
      <w:r w:rsidRPr="005166F1">
        <w:rPr>
          <w:rFonts w:ascii="Times New Roman" w:eastAsia="Calibri" w:hAnsi="Times New Roman" w:cs="Times New Roman"/>
          <w:color w:val="000000"/>
          <w:sz w:val="28"/>
          <w:szCs w:val="28"/>
        </w:rPr>
        <w:t>опирается  на</w:t>
      </w:r>
      <w:proofErr w:type="gramEnd"/>
      <w:r w:rsidRPr="005166F1">
        <w:rPr>
          <w:rFonts w:ascii="Times New Roman" w:eastAsia="Calibri" w:hAnsi="Times New Roman" w:cs="Times New Roman"/>
          <w:color w:val="000000"/>
          <w:sz w:val="28"/>
          <w:szCs w:val="28"/>
        </w:rPr>
        <w:t xml:space="preserve"> ранее полученные знания. </w:t>
      </w:r>
    </w:p>
    <w:p w:rsidR="005166F1" w:rsidRPr="005166F1" w:rsidRDefault="005166F1" w:rsidP="005166F1">
      <w:pPr>
        <w:spacing w:after="0" w:line="276" w:lineRule="auto"/>
        <w:ind w:firstLine="709"/>
        <w:jc w:val="both"/>
        <w:rPr>
          <w:rFonts w:ascii="Times New Roman" w:eastAsia="Times New Roman" w:hAnsi="Times New Roman" w:cs="Times New Roman"/>
          <w:color w:val="000000"/>
          <w:sz w:val="28"/>
          <w:szCs w:val="28"/>
          <w:lang w:eastAsia="ru-RU"/>
        </w:rPr>
      </w:pPr>
      <w:r w:rsidRPr="005166F1">
        <w:rPr>
          <w:rFonts w:ascii="Times New Roman" w:eastAsia="Times New Roman" w:hAnsi="Times New Roman" w:cs="Times New Roman"/>
          <w:color w:val="000000"/>
          <w:sz w:val="28"/>
          <w:szCs w:val="28"/>
          <w:lang w:eastAsia="ru-RU"/>
        </w:rPr>
        <w:t xml:space="preserve">На своих уроках </w:t>
      </w:r>
      <w:proofErr w:type="spellStart"/>
      <w:r w:rsidR="00C93E4D">
        <w:rPr>
          <w:rFonts w:ascii="Times New Roman" w:eastAsia="Times New Roman" w:hAnsi="Times New Roman" w:cs="Times New Roman"/>
          <w:sz w:val="28"/>
          <w:szCs w:val="28"/>
        </w:rPr>
        <w:t>Ахмадова</w:t>
      </w:r>
      <w:proofErr w:type="spellEnd"/>
      <w:r w:rsidR="00C93E4D">
        <w:rPr>
          <w:rFonts w:ascii="Times New Roman" w:eastAsia="Times New Roman" w:hAnsi="Times New Roman" w:cs="Times New Roman"/>
          <w:sz w:val="28"/>
          <w:szCs w:val="28"/>
        </w:rPr>
        <w:t xml:space="preserve"> М.Р. </w:t>
      </w:r>
      <w:r w:rsidRPr="005166F1">
        <w:rPr>
          <w:rFonts w:ascii="Times New Roman" w:eastAsia="Times New Roman" w:hAnsi="Times New Roman" w:cs="Times New Roman"/>
          <w:color w:val="000000"/>
          <w:sz w:val="28"/>
          <w:szCs w:val="28"/>
          <w:lang w:eastAsia="ru-RU"/>
        </w:rPr>
        <w:t xml:space="preserve">применяет современные образовательные технологии, где в центр образовательной системы ставит личность ребенка, </w:t>
      </w:r>
      <w:proofErr w:type="gramStart"/>
      <w:r w:rsidRPr="005166F1">
        <w:rPr>
          <w:rFonts w:ascii="Times New Roman" w:eastAsia="Times New Roman" w:hAnsi="Times New Roman" w:cs="Times New Roman"/>
          <w:color w:val="000000"/>
          <w:sz w:val="28"/>
          <w:szCs w:val="28"/>
          <w:lang w:eastAsia="ru-RU"/>
        </w:rPr>
        <w:t>стараясь  обеспечить</w:t>
      </w:r>
      <w:proofErr w:type="gramEnd"/>
      <w:r w:rsidRPr="005166F1">
        <w:rPr>
          <w:rFonts w:ascii="Times New Roman" w:eastAsia="Times New Roman" w:hAnsi="Times New Roman" w:cs="Times New Roman"/>
          <w:color w:val="000000"/>
          <w:sz w:val="28"/>
          <w:szCs w:val="28"/>
          <w:lang w:eastAsia="ru-RU"/>
        </w:rPr>
        <w:t xml:space="preserve"> комфортные условия её развития и реализации природных возможностей. Свои уроки она строит с учетом индивидуальных возможностей и способностей учащихся, при </w:t>
      </w:r>
      <w:proofErr w:type="gramStart"/>
      <w:r w:rsidRPr="005166F1">
        <w:rPr>
          <w:rFonts w:ascii="Times New Roman" w:eastAsia="Times New Roman" w:hAnsi="Times New Roman" w:cs="Times New Roman"/>
          <w:color w:val="000000"/>
          <w:sz w:val="28"/>
          <w:szCs w:val="28"/>
          <w:lang w:eastAsia="ru-RU"/>
        </w:rPr>
        <w:t>этом  появляется</w:t>
      </w:r>
      <w:proofErr w:type="gramEnd"/>
      <w:r w:rsidRPr="005166F1">
        <w:rPr>
          <w:rFonts w:ascii="Times New Roman" w:eastAsia="Times New Roman" w:hAnsi="Times New Roman" w:cs="Times New Roman"/>
          <w:color w:val="000000"/>
          <w:sz w:val="28"/>
          <w:szCs w:val="28"/>
          <w:lang w:eastAsia="ru-RU"/>
        </w:rPr>
        <w:t xml:space="preserve"> возможность дифференцированно помогать слабому ученику и уделять внимание сильным ученикам. Учитель рассматривает обучение как процесс, в центре которого стоит личность ученика, поэтому ее уроки отличаются атмосферой творчества, сотрудничества, взаимного доверия, четкостью, логической завершенностью. Организуя коллективное познание, учитель не противопоставляет себя классу, а сливается с ним, не теряя при этом своей ведущей авторитетной роли, деловые доброжелательные отношения, основанные на уважении к личности ученика и на внимании к его внутреннему миру в процессе усвоения знаний.</w:t>
      </w:r>
    </w:p>
    <w:p w:rsidR="005166F1" w:rsidRPr="005166F1" w:rsidRDefault="005166F1" w:rsidP="005166F1">
      <w:pPr>
        <w:spacing w:after="0" w:line="276" w:lineRule="auto"/>
        <w:ind w:firstLine="709"/>
        <w:contextualSpacing/>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Уроки русского языка построены и продуманы с учетом уже имеющихся знаний учащихся. Материал преподносится на доступном учащимся языке. Уроки проходят в </w:t>
      </w:r>
      <w:proofErr w:type="gramStart"/>
      <w:r w:rsidRPr="005166F1">
        <w:rPr>
          <w:rFonts w:ascii="Times New Roman" w:eastAsia="Calibri" w:hAnsi="Times New Roman" w:cs="Times New Roman"/>
          <w:color w:val="000000"/>
          <w:sz w:val="28"/>
          <w:szCs w:val="28"/>
        </w:rPr>
        <w:t>быстром  темпе</w:t>
      </w:r>
      <w:proofErr w:type="gramEnd"/>
      <w:r w:rsidRPr="005166F1">
        <w:rPr>
          <w:rFonts w:ascii="Times New Roman" w:eastAsia="Calibri" w:hAnsi="Times New Roman" w:cs="Times New Roman"/>
          <w:color w:val="000000"/>
          <w:sz w:val="28"/>
          <w:szCs w:val="28"/>
        </w:rPr>
        <w:t>. Этому способствует хорошая организация. На уроке большое значение придается самостоятельной работе, достаточное внимание уделяется работе с учебником. К обобщению материала привлекаются учащиеся. Разнообразны этапы закрепления (устные и письменные). Проводятся словарные диктанты, учителя следят за речью учащихся, формируют культуру общения.</w:t>
      </w:r>
    </w:p>
    <w:p w:rsidR="005166F1" w:rsidRPr="005166F1" w:rsidRDefault="005166F1" w:rsidP="005166F1">
      <w:pPr>
        <w:spacing w:after="0" w:line="276" w:lineRule="auto"/>
        <w:ind w:firstLine="709"/>
        <w:contextualSpacing/>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Темы уроков соответствуют тематическому планированию. Выполнение прохождения материала и выставление оценок производится своевременно, нормы домашнего задания соблюдены. </w:t>
      </w:r>
    </w:p>
    <w:p w:rsidR="005166F1" w:rsidRPr="005166F1" w:rsidRDefault="005166F1" w:rsidP="005166F1">
      <w:pPr>
        <w:spacing w:after="200" w:line="276" w:lineRule="auto"/>
        <w:ind w:firstLine="709"/>
        <w:contextualSpacing/>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lastRenderedPageBreak/>
        <w:t xml:space="preserve">Анализируя уроки </w:t>
      </w:r>
      <w:proofErr w:type="spellStart"/>
      <w:r w:rsidRPr="005166F1">
        <w:rPr>
          <w:rFonts w:ascii="Times New Roman" w:eastAsia="Calibri" w:hAnsi="Times New Roman" w:cs="Times New Roman"/>
          <w:color w:val="000000"/>
          <w:sz w:val="28"/>
          <w:szCs w:val="28"/>
        </w:rPr>
        <w:t>Миназовой</w:t>
      </w:r>
      <w:proofErr w:type="spellEnd"/>
      <w:r w:rsidRPr="005166F1">
        <w:rPr>
          <w:rFonts w:ascii="Times New Roman" w:eastAsia="Calibri" w:hAnsi="Times New Roman" w:cs="Times New Roman"/>
          <w:color w:val="000000"/>
          <w:sz w:val="28"/>
          <w:szCs w:val="28"/>
        </w:rPr>
        <w:t xml:space="preserve"> Х.Л., </w:t>
      </w:r>
      <w:proofErr w:type="spellStart"/>
      <w:r w:rsidRPr="005166F1">
        <w:rPr>
          <w:rFonts w:ascii="Times New Roman" w:eastAsia="Calibri" w:hAnsi="Times New Roman" w:cs="Times New Roman"/>
          <w:color w:val="000000"/>
          <w:sz w:val="28"/>
          <w:szCs w:val="28"/>
        </w:rPr>
        <w:t>Абдурзуковой</w:t>
      </w:r>
      <w:proofErr w:type="spellEnd"/>
      <w:r w:rsidRPr="005166F1">
        <w:rPr>
          <w:rFonts w:ascii="Times New Roman" w:eastAsia="Calibri" w:hAnsi="Times New Roman" w:cs="Times New Roman"/>
          <w:color w:val="000000"/>
          <w:sz w:val="28"/>
          <w:szCs w:val="28"/>
        </w:rPr>
        <w:t xml:space="preserve"> Л.У., </w:t>
      </w:r>
      <w:proofErr w:type="spellStart"/>
      <w:r w:rsidRPr="005166F1">
        <w:rPr>
          <w:rFonts w:ascii="Times New Roman" w:eastAsia="Calibri" w:hAnsi="Times New Roman" w:cs="Times New Roman"/>
          <w:color w:val="000000"/>
          <w:sz w:val="28"/>
          <w:szCs w:val="28"/>
        </w:rPr>
        <w:t>Идразовой</w:t>
      </w:r>
      <w:proofErr w:type="spellEnd"/>
      <w:r w:rsidRPr="005166F1">
        <w:rPr>
          <w:rFonts w:ascii="Times New Roman" w:eastAsia="Calibri" w:hAnsi="Times New Roman" w:cs="Times New Roman"/>
          <w:color w:val="000000"/>
          <w:sz w:val="28"/>
          <w:szCs w:val="28"/>
        </w:rPr>
        <w:t xml:space="preserve"> А.М., можно сказать, что создаются оптимальные условия для проведения уроков </w:t>
      </w:r>
      <w:proofErr w:type="gramStart"/>
      <w:r w:rsidRPr="005166F1">
        <w:rPr>
          <w:rFonts w:ascii="Times New Roman" w:eastAsia="Calibri" w:hAnsi="Times New Roman" w:cs="Times New Roman"/>
          <w:color w:val="000000"/>
          <w:sz w:val="28"/>
          <w:szCs w:val="28"/>
        </w:rPr>
        <w:t>математики  .</w:t>
      </w:r>
      <w:proofErr w:type="gramEnd"/>
      <w:r w:rsidRPr="005166F1">
        <w:rPr>
          <w:rFonts w:ascii="Times New Roman" w:eastAsia="Calibri" w:hAnsi="Times New Roman" w:cs="Times New Roman"/>
          <w:color w:val="000000"/>
          <w:sz w:val="28"/>
          <w:szCs w:val="28"/>
        </w:rPr>
        <w:t>  Посещенные уроки показали, что учителя владеют учебным материалом и методикой его преподавания. Каждый урок тщательно готовится, осуществляется правильная постановка целей и задач урока, используются оптимальные методы и приемы, соответствующие содержанию учебного материала.  На уроках ведётся целенаправленно и систематически отработка математических понятий и терминов, отработка вычислительных навыков, решения задач.</w:t>
      </w:r>
    </w:p>
    <w:p w:rsidR="005166F1" w:rsidRPr="005166F1" w:rsidRDefault="005166F1" w:rsidP="005166F1">
      <w:pPr>
        <w:spacing w:after="0" w:line="276" w:lineRule="auto"/>
        <w:ind w:firstLine="709"/>
        <w:contextualSpacing/>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t xml:space="preserve">Структура каждого урока тщательно продумана, все части урока взаимосвязаны. Осуществляется индивидуальной подход при дозировании заданий, оказывается помощь учащимся, осуществляется дифференциация в подготовке учебного материала. На уроках доброжелательная атмосфера. Четко объясняет учебный материал, рационально распределяется время на уроках. Все уроки в 5-11 классах отличаются </w:t>
      </w:r>
      <w:proofErr w:type="gramStart"/>
      <w:r w:rsidRPr="005166F1">
        <w:rPr>
          <w:rFonts w:ascii="Times New Roman" w:eastAsia="Calibri" w:hAnsi="Times New Roman" w:cs="Times New Roman"/>
          <w:color w:val="000000"/>
          <w:sz w:val="28"/>
          <w:szCs w:val="28"/>
        </w:rPr>
        <w:t>интенсивностью,  хорошим</w:t>
      </w:r>
      <w:proofErr w:type="gramEnd"/>
      <w:r w:rsidRPr="005166F1">
        <w:rPr>
          <w:rFonts w:ascii="Times New Roman" w:eastAsia="Calibri" w:hAnsi="Times New Roman" w:cs="Times New Roman"/>
          <w:color w:val="000000"/>
          <w:sz w:val="28"/>
          <w:szCs w:val="28"/>
        </w:rPr>
        <w:t xml:space="preserve"> темпом, логической завершенностью каждого этапа учебного занятия. Учитываются возрастные особенности учащихся. Активизируя мыслительную и познавательную деятельность учащихся, учителя делают уроки математики интересными для ребят. На каждом уроке отрабатываются навыки устного счета, учащиеся стараются аргументировать свои ответы, опираясь на изученный теоретический материал.  Важнейшим направлением повышения качества обучения является совершенствование самостоятельной познавательной деятельности учащихся.</w:t>
      </w:r>
    </w:p>
    <w:p w:rsidR="005166F1" w:rsidRPr="005166F1" w:rsidRDefault="005166F1" w:rsidP="005166F1">
      <w:pPr>
        <w:spacing w:before="100" w:beforeAutospacing="1" w:after="0" w:line="276" w:lineRule="auto"/>
        <w:ind w:firstLine="708"/>
        <w:contextualSpacing/>
        <w:jc w:val="both"/>
        <w:rPr>
          <w:rFonts w:ascii="Times New Roman" w:eastAsia="Times New Roman" w:hAnsi="Times New Roman" w:cs="Times New Roman"/>
          <w:color w:val="000000"/>
          <w:sz w:val="28"/>
          <w:szCs w:val="28"/>
          <w:lang w:eastAsia="ru-RU"/>
        </w:rPr>
      </w:pPr>
      <w:r w:rsidRPr="005166F1">
        <w:rPr>
          <w:rFonts w:ascii="Times New Roman" w:eastAsia="Times New Roman" w:hAnsi="Times New Roman" w:cs="Times New Roman"/>
          <w:color w:val="000000"/>
          <w:sz w:val="28"/>
          <w:szCs w:val="28"/>
          <w:lang w:eastAsia="ru-RU"/>
        </w:rPr>
        <w:t xml:space="preserve">Для большей эффективности самостоятельной работы школьников в процессе обучения применяются тесты с выбором ответа. В такие работы учитель включает вопросы, которые устанавливают связь между новым материалом и ранее изученным. При их составлении они используют уровневую дифференциацию. </w:t>
      </w:r>
    </w:p>
    <w:p w:rsidR="005166F1" w:rsidRPr="005166F1" w:rsidRDefault="005166F1" w:rsidP="005166F1">
      <w:pPr>
        <w:spacing w:before="100" w:beforeAutospacing="1" w:after="0" w:line="276" w:lineRule="auto"/>
        <w:ind w:firstLine="708"/>
        <w:contextualSpacing/>
        <w:jc w:val="both"/>
        <w:rPr>
          <w:rFonts w:ascii="Times New Roman" w:eastAsia="Times New Roman" w:hAnsi="Times New Roman" w:cs="Times New Roman"/>
          <w:color w:val="000000"/>
          <w:sz w:val="28"/>
          <w:szCs w:val="28"/>
          <w:lang w:eastAsia="ru-RU"/>
        </w:rPr>
      </w:pPr>
      <w:r w:rsidRPr="005166F1">
        <w:rPr>
          <w:rFonts w:ascii="Times New Roman" w:eastAsia="Times New Roman" w:hAnsi="Times New Roman" w:cs="Times New Roman"/>
          <w:color w:val="000000"/>
          <w:sz w:val="28"/>
          <w:szCs w:val="28"/>
          <w:lang w:eastAsia="ru-RU"/>
        </w:rPr>
        <w:t xml:space="preserve">Проверяя знания учащихся, учителя проводят математические тесты, организовывают работу учащихся в группах и </w:t>
      </w:r>
      <w:proofErr w:type="gramStart"/>
      <w:r w:rsidRPr="005166F1">
        <w:rPr>
          <w:rFonts w:ascii="Times New Roman" w:eastAsia="Times New Roman" w:hAnsi="Times New Roman" w:cs="Times New Roman"/>
          <w:color w:val="000000"/>
          <w:sz w:val="28"/>
          <w:szCs w:val="28"/>
          <w:lang w:eastAsia="ru-RU"/>
        </w:rPr>
        <w:t>парах .Сформированные</w:t>
      </w:r>
      <w:proofErr w:type="gramEnd"/>
      <w:r w:rsidRPr="005166F1">
        <w:rPr>
          <w:rFonts w:ascii="Times New Roman" w:eastAsia="Times New Roman" w:hAnsi="Times New Roman" w:cs="Times New Roman"/>
          <w:color w:val="000000"/>
          <w:sz w:val="28"/>
          <w:szCs w:val="28"/>
          <w:lang w:eastAsia="ru-RU"/>
        </w:rPr>
        <w:t xml:space="preserve"> таким образом навыки самостоятельной деятельности учащихся развивают математические способности школьников, их активность. Оценки выставляются объективно. Объем домашнего задания соответствует норме</w:t>
      </w:r>
    </w:p>
    <w:p w:rsidR="005166F1" w:rsidRPr="005166F1" w:rsidRDefault="005166F1" w:rsidP="005166F1">
      <w:pPr>
        <w:spacing w:before="100" w:beforeAutospacing="1" w:after="0" w:line="276" w:lineRule="auto"/>
        <w:contextualSpacing/>
        <w:jc w:val="both"/>
        <w:rPr>
          <w:rFonts w:ascii="Times New Roman" w:eastAsia="Times New Roman" w:hAnsi="Times New Roman" w:cs="Times New Roman"/>
          <w:color w:val="000000"/>
          <w:sz w:val="28"/>
          <w:szCs w:val="28"/>
          <w:lang w:eastAsia="ru-RU"/>
        </w:rPr>
      </w:pPr>
      <w:r w:rsidRPr="005166F1">
        <w:rPr>
          <w:rFonts w:ascii="Times New Roman" w:eastAsia="Calibri" w:hAnsi="Times New Roman" w:cs="Times New Roman"/>
          <w:color w:val="000000"/>
          <w:sz w:val="28"/>
          <w:szCs w:val="28"/>
        </w:rPr>
        <w:t xml:space="preserve">        </w:t>
      </w:r>
      <w:r w:rsidR="00C93E4D">
        <w:rPr>
          <w:rFonts w:ascii="Times New Roman" w:eastAsia="Calibri" w:hAnsi="Times New Roman" w:cs="Times New Roman"/>
          <w:color w:val="000000"/>
          <w:sz w:val="28"/>
          <w:szCs w:val="28"/>
        </w:rPr>
        <w:t xml:space="preserve">  Анализ посещенных уроков Бакаевой Э.У.</w:t>
      </w:r>
      <w:r w:rsidRPr="005166F1">
        <w:rPr>
          <w:rFonts w:ascii="Times New Roman" w:eastAsia="Calibri" w:hAnsi="Times New Roman" w:cs="Times New Roman"/>
          <w:color w:val="000000"/>
          <w:sz w:val="28"/>
          <w:szCs w:val="28"/>
        </w:rPr>
        <w:t xml:space="preserve">, Мусаевой С.С. показал, что уроки истории и обществознания организуются методически </w:t>
      </w:r>
      <w:proofErr w:type="gramStart"/>
      <w:r w:rsidRPr="005166F1">
        <w:rPr>
          <w:rFonts w:ascii="Times New Roman" w:eastAsia="Calibri" w:hAnsi="Times New Roman" w:cs="Times New Roman"/>
          <w:color w:val="000000"/>
          <w:sz w:val="28"/>
          <w:szCs w:val="28"/>
        </w:rPr>
        <w:t>правильно,  соблюдаются</w:t>
      </w:r>
      <w:proofErr w:type="gramEnd"/>
      <w:r w:rsidRPr="005166F1">
        <w:rPr>
          <w:rFonts w:ascii="Times New Roman" w:eastAsia="Calibri" w:hAnsi="Times New Roman" w:cs="Times New Roman"/>
          <w:color w:val="000000"/>
          <w:sz w:val="28"/>
          <w:szCs w:val="28"/>
        </w:rPr>
        <w:t xml:space="preserve"> все необходимые этапы, которые логически связаны между собой. Учитель использует разнообразные формы работы: фронтальную, индивидуальную, самостоятельную, применяют дифференцированный подход; </w:t>
      </w:r>
      <w:proofErr w:type="gramStart"/>
      <w:r w:rsidRPr="005166F1">
        <w:rPr>
          <w:rFonts w:ascii="Times New Roman" w:eastAsia="Calibri" w:hAnsi="Times New Roman" w:cs="Times New Roman"/>
          <w:color w:val="000000"/>
          <w:sz w:val="28"/>
          <w:szCs w:val="28"/>
        </w:rPr>
        <w:t>применяют  частично</w:t>
      </w:r>
      <w:proofErr w:type="gramEnd"/>
      <w:r w:rsidRPr="005166F1">
        <w:rPr>
          <w:rFonts w:ascii="Times New Roman" w:eastAsia="Calibri" w:hAnsi="Times New Roman" w:cs="Times New Roman"/>
          <w:color w:val="000000"/>
          <w:sz w:val="28"/>
          <w:szCs w:val="28"/>
        </w:rPr>
        <w:t xml:space="preserve">-поисковый и проблемный  методы  объяснения нового материала с целью активизировать познавательную деятельность учащихся на уроке. </w:t>
      </w:r>
    </w:p>
    <w:p w:rsidR="005166F1" w:rsidRPr="005166F1" w:rsidRDefault="005166F1" w:rsidP="005166F1">
      <w:pPr>
        <w:spacing w:after="0" w:line="276" w:lineRule="auto"/>
        <w:ind w:firstLine="284"/>
        <w:jc w:val="both"/>
        <w:rPr>
          <w:rFonts w:ascii="Times New Roman" w:eastAsia="Calibri" w:hAnsi="Times New Roman" w:cs="Times New Roman"/>
          <w:color w:val="000000"/>
          <w:sz w:val="28"/>
          <w:szCs w:val="28"/>
        </w:rPr>
      </w:pPr>
      <w:r w:rsidRPr="005166F1">
        <w:rPr>
          <w:rFonts w:ascii="Times New Roman" w:eastAsia="Calibri" w:hAnsi="Times New Roman" w:cs="Times New Roman"/>
          <w:color w:val="000000"/>
          <w:sz w:val="28"/>
          <w:szCs w:val="28"/>
        </w:rPr>
        <w:lastRenderedPageBreak/>
        <w:t xml:space="preserve">На некоторых посещенных уроках прослеживались </w:t>
      </w:r>
      <w:proofErr w:type="spellStart"/>
      <w:r w:rsidRPr="005166F1">
        <w:rPr>
          <w:rFonts w:ascii="Times New Roman" w:eastAsia="Calibri" w:hAnsi="Times New Roman" w:cs="Times New Roman"/>
          <w:color w:val="000000"/>
          <w:sz w:val="28"/>
          <w:szCs w:val="28"/>
        </w:rPr>
        <w:t>межпредметные</w:t>
      </w:r>
      <w:proofErr w:type="spellEnd"/>
      <w:r w:rsidRPr="005166F1">
        <w:rPr>
          <w:rFonts w:ascii="Times New Roman" w:eastAsia="Calibri" w:hAnsi="Times New Roman" w:cs="Times New Roman"/>
          <w:color w:val="000000"/>
          <w:sz w:val="28"/>
          <w:szCs w:val="28"/>
        </w:rPr>
        <w:t xml:space="preserve"> связи с историей, экономикой, литературой, географией. Учащимся предлагается самостоятельно найти материал для сообщения, доклада; построить схему, заполнить таблицу, провести наблюдение, создать презентацию по определённой теме. Дозировка д/з соответствует стандартам и предполагает закрепление и усвоение изученного на уроке, а также развитие у учащихся интереса к знаниям.</w:t>
      </w:r>
    </w:p>
    <w:p w:rsidR="005166F1" w:rsidRPr="005166F1" w:rsidRDefault="005166F1" w:rsidP="005166F1">
      <w:pPr>
        <w:spacing w:after="0" w:line="276" w:lineRule="auto"/>
        <w:ind w:firstLine="284"/>
        <w:contextualSpacing/>
        <w:jc w:val="both"/>
        <w:rPr>
          <w:rFonts w:ascii="Times New Roman" w:eastAsia="Times New Roman" w:hAnsi="Times New Roman" w:cs="Times New Roman"/>
          <w:color w:val="000000"/>
          <w:sz w:val="28"/>
          <w:szCs w:val="28"/>
        </w:rPr>
      </w:pPr>
      <w:proofErr w:type="spellStart"/>
      <w:r w:rsidRPr="005166F1">
        <w:rPr>
          <w:rFonts w:ascii="Times New Roman" w:eastAsia="Times New Roman" w:hAnsi="Times New Roman" w:cs="Times New Roman"/>
          <w:color w:val="000000"/>
          <w:sz w:val="28"/>
          <w:szCs w:val="28"/>
        </w:rPr>
        <w:t>Усидова</w:t>
      </w:r>
      <w:proofErr w:type="spellEnd"/>
      <w:r w:rsidRPr="005166F1">
        <w:rPr>
          <w:rFonts w:ascii="Times New Roman" w:eastAsia="Times New Roman" w:hAnsi="Times New Roman" w:cs="Times New Roman"/>
          <w:color w:val="000000"/>
          <w:sz w:val="28"/>
          <w:szCs w:val="28"/>
        </w:rPr>
        <w:t xml:space="preserve"> А.А., </w:t>
      </w:r>
      <w:proofErr w:type="spellStart"/>
      <w:r w:rsidRPr="005166F1">
        <w:rPr>
          <w:rFonts w:ascii="Times New Roman" w:eastAsia="Times New Roman" w:hAnsi="Times New Roman" w:cs="Times New Roman"/>
          <w:color w:val="000000"/>
          <w:sz w:val="28"/>
          <w:szCs w:val="28"/>
        </w:rPr>
        <w:t>Амагова</w:t>
      </w:r>
      <w:proofErr w:type="spellEnd"/>
      <w:r w:rsidRPr="005166F1">
        <w:rPr>
          <w:rFonts w:ascii="Times New Roman" w:eastAsia="Times New Roman" w:hAnsi="Times New Roman" w:cs="Times New Roman"/>
          <w:color w:val="000000"/>
          <w:sz w:val="28"/>
          <w:szCs w:val="28"/>
        </w:rPr>
        <w:t xml:space="preserve"> С.М., </w:t>
      </w:r>
      <w:proofErr w:type="spellStart"/>
      <w:r w:rsidRPr="005166F1">
        <w:rPr>
          <w:rFonts w:ascii="Times New Roman" w:eastAsia="Times New Roman" w:hAnsi="Times New Roman" w:cs="Times New Roman"/>
          <w:color w:val="000000"/>
          <w:sz w:val="28"/>
          <w:szCs w:val="28"/>
        </w:rPr>
        <w:t>Исрапилова</w:t>
      </w:r>
      <w:proofErr w:type="spellEnd"/>
      <w:r w:rsidRPr="005166F1">
        <w:rPr>
          <w:rFonts w:ascii="Times New Roman" w:eastAsia="Times New Roman" w:hAnsi="Times New Roman" w:cs="Times New Roman"/>
          <w:color w:val="000000"/>
          <w:sz w:val="28"/>
          <w:szCs w:val="28"/>
        </w:rPr>
        <w:t xml:space="preserve"> М.Х., Мудаев И.И. проводят уроки по английскому языку в соответствии с календарно-тематическим планированием. На уроке используют следующие методы обучения: словесные, метод перевода, метод самостоятельной работы, что способствует развитию фонематических и речевых умений и навыков, развитию языковой догадки. </w:t>
      </w:r>
    </w:p>
    <w:p w:rsidR="005166F1" w:rsidRPr="005166F1" w:rsidRDefault="005166F1" w:rsidP="005166F1">
      <w:pPr>
        <w:spacing w:after="0" w:line="276" w:lineRule="auto"/>
        <w:ind w:firstLine="284"/>
        <w:contextualSpacing/>
        <w:jc w:val="both"/>
        <w:rPr>
          <w:rFonts w:ascii="Times New Roman" w:eastAsia="Times New Roman" w:hAnsi="Times New Roman" w:cs="Times New Roman"/>
          <w:sz w:val="28"/>
          <w:szCs w:val="28"/>
        </w:rPr>
      </w:pPr>
      <w:r w:rsidRPr="005166F1">
        <w:rPr>
          <w:rFonts w:ascii="Times New Roman" w:eastAsia="Times New Roman" w:hAnsi="Times New Roman" w:cs="Times New Roman"/>
          <w:color w:val="000000"/>
          <w:sz w:val="28"/>
          <w:szCs w:val="28"/>
        </w:rPr>
        <w:t xml:space="preserve">Опрос домашнего задания проводится в виде ответа у доски, чтения и перевода текста, проверки письменной работы в тетради, применяет такие методы обучения, как наглядные, метод стимулирования интереса учащихся. </w:t>
      </w:r>
      <w:proofErr w:type="gramStart"/>
      <w:r w:rsidRPr="005166F1">
        <w:rPr>
          <w:rFonts w:ascii="Times New Roman" w:eastAsia="Times New Roman" w:hAnsi="Times New Roman" w:cs="Times New Roman"/>
          <w:color w:val="000000"/>
          <w:sz w:val="28"/>
          <w:szCs w:val="28"/>
        </w:rPr>
        <w:t>На  уроках</w:t>
      </w:r>
      <w:proofErr w:type="gramEnd"/>
      <w:r w:rsidRPr="005166F1">
        <w:rPr>
          <w:rFonts w:ascii="Times New Roman" w:eastAsia="Times New Roman" w:hAnsi="Times New Roman" w:cs="Times New Roman"/>
          <w:color w:val="000000"/>
          <w:sz w:val="28"/>
          <w:szCs w:val="28"/>
        </w:rPr>
        <w:t xml:space="preserve"> проводят </w:t>
      </w:r>
      <w:proofErr w:type="spellStart"/>
      <w:r w:rsidRPr="005166F1">
        <w:rPr>
          <w:rFonts w:ascii="Times New Roman" w:eastAsia="Times New Roman" w:hAnsi="Times New Roman" w:cs="Times New Roman"/>
          <w:color w:val="000000"/>
          <w:sz w:val="28"/>
          <w:szCs w:val="28"/>
        </w:rPr>
        <w:t>физминутки</w:t>
      </w:r>
      <w:proofErr w:type="spellEnd"/>
      <w:r w:rsidRPr="005166F1">
        <w:rPr>
          <w:rFonts w:ascii="Times New Roman" w:eastAsia="Times New Roman" w:hAnsi="Times New Roman" w:cs="Times New Roman"/>
          <w:color w:val="000000"/>
          <w:sz w:val="28"/>
          <w:szCs w:val="28"/>
        </w:rPr>
        <w:t xml:space="preserve"> для смены позы учеников. Хочется отметить, что домашнее задание задается в полном соответствии с требованиями. </w:t>
      </w:r>
      <w:r w:rsidRPr="005166F1">
        <w:rPr>
          <w:rFonts w:ascii="Times New Roman" w:eastAsia="Times New Roman" w:hAnsi="Times New Roman" w:cs="Times New Roman"/>
          <w:sz w:val="28"/>
          <w:szCs w:val="28"/>
        </w:rPr>
        <w:t xml:space="preserve">Учителя готовятся к проводимым урокам, </w:t>
      </w:r>
      <w:proofErr w:type="gramStart"/>
      <w:r w:rsidRPr="005166F1">
        <w:rPr>
          <w:rFonts w:ascii="Times New Roman" w:eastAsia="Times New Roman" w:hAnsi="Times New Roman" w:cs="Times New Roman"/>
          <w:sz w:val="28"/>
          <w:szCs w:val="28"/>
        </w:rPr>
        <w:t>продумывают  этапы</w:t>
      </w:r>
      <w:proofErr w:type="gramEnd"/>
      <w:r w:rsidRPr="005166F1">
        <w:rPr>
          <w:rFonts w:ascii="Times New Roman" w:eastAsia="Times New Roman" w:hAnsi="Times New Roman" w:cs="Times New Roman"/>
          <w:sz w:val="28"/>
          <w:szCs w:val="28"/>
        </w:rPr>
        <w:t xml:space="preserve"> урока, их взаимосвязь, время, отводимое на каждый вид работы. </w:t>
      </w:r>
    </w:p>
    <w:p w:rsidR="005166F1" w:rsidRPr="005166F1" w:rsidRDefault="005166F1" w:rsidP="005166F1">
      <w:pPr>
        <w:spacing w:after="0" w:line="276" w:lineRule="auto"/>
        <w:contextualSpacing/>
        <w:jc w:val="both"/>
        <w:rPr>
          <w:rFonts w:ascii="Times New Roman" w:eastAsia="Times New Roman" w:hAnsi="Times New Roman" w:cs="Times New Roman"/>
          <w:sz w:val="28"/>
          <w:szCs w:val="28"/>
        </w:rPr>
      </w:pPr>
      <w:r w:rsidRPr="005166F1">
        <w:rPr>
          <w:rFonts w:ascii="Times New Roman" w:eastAsia="Times New Roman" w:hAnsi="Times New Roman" w:cs="Times New Roman"/>
          <w:sz w:val="28"/>
          <w:szCs w:val="28"/>
        </w:rPr>
        <w:t xml:space="preserve">             Изучение форм, приемов и методов работы учителей показали, что они проводят уроки в соответствии с календарно-тематическим планированием. Уроки </w:t>
      </w:r>
      <w:proofErr w:type="gramStart"/>
      <w:r w:rsidRPr="005166F1">
        <w:rPr>
          <w:rFonts w:ascii="Times New Roman" w:eastAsia="Times New Roman" w:hAnsi="Times New Roman" w:cs="Times New Roman"/>
          <w:sz w:val="28"/>
          <w:szCs w:val="28"/>
        </w:rPr>
        <w:t>проводятся  по</w:t>
      </w:r>
      <w:proofErr w:type="gramEnd"/>
      <w:r w:rsidRPr="005166F1">
        <w:rPr>
          <w:rFonts w:ascii="Times New Roman" w:eastAsia="Times New Roman" w:hAnsi="Times New Roman" w:cs="Times New Roman"/>
          <w:sz w:val="28"/>
          <w:szCs w:val="28"/>
        </w:rPr>
        <w:t xml:space="preserve"> ФГОС, выполняется работа над регулятивными УУД, проводится работа над коммуникативными УУД,  работа  над познавательными УУД, в основном над предметными. </w:t>
      </w:r>
      <w:r w:rsidRPr="005166F1">
        <w:rPr>
          <w:rFonts w:ascii="Times New Roman" w:eastAsia="Calibri" w:hAnsi="Times New Roman" w:cs="Times New Roman"/>
          <w:sz w:val="28"/>
          <w:szCs w:val="28"/>
        </w:rPr>
        <w:t xml:space="preserve">Используются </w:t>
      </w:r>
      <w:proofErr w:type="spellStart"/>
      <w:r w:rsidRPr="005166F1">
        <w:rPr>
          <w:rFonts w:ascii="Times New Roman" w:eastAsia="Calibri" w:hAnsi="Times New Roman" w:cs="Times New Roman"/>
          <w:sz w:val="28"/>
          <w:szCs w:val="28"/>
        </w:rPr>
        <w:t>здоровьесберегающие</w:t>
      </w:r>
      <w:proofErr w:type="spellEnd"/>
      <w:r w:rsidRPr="005166F1">
        <w:rPr>
          <w:rFonts w:ascii="Times New Roman" w:eastAsia="Calibri" w:hAnsi="Times New Roman" w:cs="Times New Roman"/>
          <w:sz w:val="28"/>
          <w:szCs w:val="28"/>
        </w:rPr>
        <w:t xml:space="preserve"> технологии, методики и приемы оздоровления детей.</w:t>
      </w:r>
    </w:p>
    <w:p w:rsidR="005166F1" w:rsidRPr="005166F1" w:rsidRDefault="005166F1" w:rsidP="005166F1">
      <w:pPr>
        <w:spacing w:after="0" w:line="276" w:lineRule="auto"/>
        <w:ind w:firstLine="709"/>
        <w:jc w:val="both"/>
        <w:rPr>
          <w:rFonts w:ascii="Times New Roman" w:eastAsia="Times New Roman" w:hAnsi="Times New Roman" w:cs="Times New Roman"/>
          <w:sz w:val="28"/>
          <w:szCs w:val="28"/>
          <w:lang w:eastAsia="ru-RU"/>
        </w:rPr>
      </w:pPr>
      <w:r w:rsidRPr="005166F1">
        <w:rPr>
          <w:rFonts w:ascii="Times New Roman" w:eastAsia="Times New Roman" w:hAnsi="Times New Roman" w:cs="Times New Roman"/>
          <w:sz w:val="28"/>
          <w:szCs w:val="28"/>
          <w:lang w:eastAsia="ru-RU"/>
        </w:rPr>
        <w:t xml:space="preserve">Здоровье – это основной фактор, определяющий эффективность обучения. Огромное внимание учитель уделяет здоровью детей, </w:t>
      </w:r>
      <w:proofErr w:type="gramStart"/>
      <w:r w:rsidRPr="005166F1">
        <w:rPr>
          <w:rFonts w:ascii="Times New Roman" w:eastAsia="Times New Roman" w:hAnsi="Times New Roman" w:cs="Times New Roman"/>
          <w:sz w:val="28"/>
          <w:szCs w:val="28"/>
          <w:lang w:eastAsia="ru-RU"/>
        </w:rPr>
        <w:t>так</w:t>
      </w:r>
      <w:proofErr w:type="gramEnd"/>
      <w:r w:rsidRPr="005166F1">
        <w:rPr>
          <w:rFonts w:ascii="Times New Roman" w:eastAsia="Times New Roman" w:hAnsi="Times New Roman" w:cs="Times New Roman"/>
          <w:sz w:val="28"/>
          <w:szCs w:val="28"/>
          <w:lang w:eastAsia="ru-RU"/>
        </w:rPr>
        <w:t xml:space="preserve"> как только здоровый ребенок способен успешно и в полной мере овладеть учебной программой. </w:t>
      </w:r>
    </w:p>
    <w:p w:rsidR="005166F1" w:rsidRPr="005166F1" w:rsidRDefault="005166F1" w:rsidP="005166F1">
      <w:pPr>
        <w:spacing w:after="0" w:line="276" w:lineRule="auto"/>
        <w:ind w:firstLine="709"/>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t xml:space="preserve">С целью повышения двигательной активности, проводятся </w:t>
      </w:r>
      <w:proofErr w:type="spellStart"/>
      <w:r w:rsidRPr="005166F1">
        <w:rPr>
          <w:rFonts w:ascii="Times New Roman" w:eastAsia="Calibri" w:hAnsi="Times New Roman" w:cs="Times New Roman"/>
          <w:sz w:val="28"/>
          <w:szCs w:val="28"/>
        </w:rPr>
        <w:t>физминутки</w:t>
      </w:r>
      <w:proofErr w:type="spellEnd"/>
      <w:r w:rsidRPr="005166F1">
        <w:rPr>
          <w:rFonts w:ascii="Times New Roman" w:eastAsia="Calibri" w:hAnsi="Times New Roman" w:cs="Times New Roman"/>
          <w:sz w:val="28"/>
          <w:szCs w:val="28"/>
        </w:rPr>
        <w:t>. Учителя соблюдают гигиенические условия в кабинете: температуру, проветривание, рациональность освещения класса и доски; места и длительность применения ТСО; позы учащихся и чередование их; психологический климат на уроке</w:t>
      </w:r>
      <w:r w:rsidRPr="005166F1">
        <w:rPr>
          <w:rFonts w:ascii="Times New Roman" w:eastAsia="Calibri" w:hAnsi="Times New Roman" w:cs="Times New Roman"/>
          <w:b/>
          <w:i/>
          <w:sz w:val="28"/>
          <w:szCs w:val="28"/>
        </w:rPr>
        <w:t>.</w:t>
      </w:r>
    </w:p>
    <w:p w:rsidR="005166F1" w:rsidRPr="005166F1" w:rsidRDefault="005166F1" w:rsidP="005166F1">
      <w:pPr>
        <w:spacing w:after="200" w:line="276" w:lineRule="auto"/>
        <w:ind w:firstLine="709"/>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t xml:space="preserve">Большой педагогический опыт, знания, чувство высокой ответственности, любовь к детям и своему делу, необыкновенное трудолюбие, творческий подход к работе, использование на уроках проблемных, частично-поисковых и исследовательских методов, современных образовательных технологий </w:t>
      </w:r>
      <w:proofErr w:type="gramStart"/>
      <w:r w:rsidRPr="005166F1">
        <w:rPr>
          <w:rFonts w:ascii="Times New Roman" w:eastAsia="Calibri" w:hAnsi="Times New Roman" w:cs="Times New Roman"/>
          <w:sz w:val="28"/>
          <w:szCs w:val="28"/>
        </w:rPr>
        <w:t>позволяют  повысить</w:t>
      </w:r>
      <w:proofErr w:type="gramEnd"/>
      <w:r w:rsidRPr="005166F1">
        <w:rPr>
          <w:rFonts w:ascii="Times New Roman" w:eastAsia="Calibri" w:hAnsi="Times New Roman" w:cs="Times New Roman"/>
          <w:sz w:val="28"/>
          <w:szCs w:val="28"/>
        </w:rPr>
        <w:t xml:space="preserve">  уровень  знания  детей.</w:t>
      </w:r>
    </w:p>
    <w:p w:rsidR="00C93E4D" w:rsidRDefault="005166F1" w:rsidP="00C93E4D">
      <w:pPr>
        <w:spacing w:after="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lastRenderedPageBreak/>
        <w:t>Учитель должен постоянно совершенствовать свои знания и умения, заниматься самообразованием, обладать многогранностью</w:t>
      </w:r>
      <w:r w:rsidR="00C93E4D">
        <w:rPr>
          <w:rFonts w:ascii="Times New Roman" w:eastAsia="Calibri" w:hAnsi="Times New Roman" w:cs="Times New Roman"/>
          <w:sz w:val="28"/>
          <w:szCs w:val="28"/>
        </w:rPr>
        <w:t xml:space="preserve"> интересов. </w:t>
      </w:r>
      <w:r w:rsidRPr="005166F1">
        <w:rPr>
          <w:rFonts w:ascii="Times New Roman" w:eastAsia="Calibri" w:hAnsi="Times New Roman" w:cs="Times New Roman"/>
          <w:sz w:val="28"/>
          <w:szCs w:val="28"/>
        </w:rPr>
        <w:t>Особенно актуальной проблема самообразования учителя стала в условиях информационного общества, где доступ к информации, умение раб</w:t>
      </w:r>
      <w:r w:rsidR="00C93E4D">
        <w:rPr>
          <w:rFonts w:ascii="Times New Roman" w:eastAsia="Calibri" w:hAnsi="Times New Roman" w:cs="Times New Roman"/>
          <w:sz w:val="28"/>
          <w:szCs w:val="28"/>
        </w:rPr>
        <w:t xml:space="preserve">отать с ней являются ключевыми. </w:t>
      </w:r>
      <w:r w:rsidRPr="005166F1">
        <w:rPr>
          <w:rFonts w:ascii="Times New Roman" w:eastAsia="Calibri" w:hAnsi="Times New Roman" w:cs="Times New Roman"/>
          <w:sz w:val="28"/>
          <w:szCs w:val="28"/>
        </w:rPr>
        <w:t>Современная система образования</w:t>
      </w:r>
      <w:r w:rsidR="00C93E4D">
        <w:rPr>
          <w:rFonts w:ascii="Times New Roman" w:eastAsia="Calibri" w:hAnsi="Times New Roman" w:cs="Times New Roman"/>
          <w:sz w:val="28"/>
          <w:szCs w:val="28"/>
        </w:rPr>
        <w:t xml:space="preserve"> требует от учителя постоянного совершенствования </w:t>
      </w:r>
      <w:r w:rsidRPr="005166F1">
        <w:rPr>
          <w:rFonts w:ascii="Times New Roman" w:eastAsia="Calibri" w:hAnsi="Times New Roman" w:cs="Times New Roman"/>
          <w:sz w:val="28"/>
          <w:szCs w:val="28"/>
        </w:rPr>
        <w:t>знаний. </w:t>
      </w:r>
    </w:p>
    <w:p w:rsidR="00C93E4D" w:rsidRDefault="005166F1" w:rsidP="00C93E4D">
      <w:pPr>
        <w:spacing w:after="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br/>
        <w:t>   Знания можно получать разными способами. На сегодняшний день учителю предлагается огромный спектр услуг повышения квалификации. Но ни для кого не секрет, что большинство новых знаний и технологий утрачивает свою актуальность в среднем уже через пять лет. Поэтому наиболее эффективный способ повыш</w:t>
      </w:r>
      <w:r w:rsidR="00C93E4D">
        <w:rPr>
          <w:rFonts w:ascii="Times New Roman" w:eastAsia="Calibri" w:hAnsi="Times New Roman" w:cs="Times New Roman"/>
          <w:sz w:val="28"/>
          <w:szCs w:val="28"/>
        </w:rPr>
        <w:t xml:space="preserve">ения педагогического мастерства учителя–это </w:t>
      </w:r>
      <w:r w:rsidRPr="005166F1">
        <w:rPr>
          <w:rFonts w:ascii="Times New Roman" w:eastAsia="Calibri" w:hAnsi="Times New Roman" w:cs="Times New Roman"/>
          <w:bCs/>
          <w:iCs/>
          <w:sz w:val="28"/>
          <w:szCs w:val="28"/>
        </w:rPr>
        <w:t>самообразование</w:t>
      </w:r>
      <w:r w:rsidRPr="005166F1">
        <w:rPr>
          <w:rFonts w:ascii="Times New Roman" w:eastAsia="Calibri" w:hAnsi="Times New Roman" w:cs="Times New Roman"/>
          <w:sz w:val="28"/>
          <w:szCs w:val="28"/>
        </w:rPr>
        <w:t>. </w:t>
      </w:r>
    </w:p>
    <w:p w:rsidR="005166F1" w:rsidRPr="005166F1" w:rsidRDefault="005166F1" w:rsidP="00C93E4D">
      <w:pPr>
        <w:spacing w:after="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br/>
        <w:t>   Профессиональный рост учителя возможен только тогда, когда созданы в образовательном учреждении определенные условия. Для этого необходимо каждому учителю в соответствии с его профессиональными потребностями создать условия для работы с научно-педагогической информацией как в методическом кабинете, так и в Интернете. Сделать возможным трансформацию передового опыта деятельн</w:t>
      </w:r>
      <w:r w:rsidR="00C93E4D">
        <w:rPr>
          <w:rFonts w:ascii="Times New Roman" w:eastAsia="Calibri" w:hAnsi="Times New Roman" w:cs="Times New Roman"/>
          <w:sz w:val="28"/>
          <w:szCs w:val="28"/>
        </w:rPr>
        <w:t>ости педагогов на школьном и вн</w:t>
      </w:r>
      <w:r w:rsidRPr="005166F1">
        <w:rPr>
          <w:rFonts w:ascii="Times New Roman" w:eastAsia="Calibri" w:hAnsi="Times New Roman" w:cs="Times New Roman"/>
          <w:sz w:val="28"/>
          <w:szCs w:val="28"/>
        </w:rPr>
        <w:t>ешкольном уровне. Формировать атмосферу творчества и поиска в педагогическом коллективе. </w:t>
      </w:r>
    </w:p>
    <w:p w:rsidR="00C62229" w:rsidRDefault="005166F1" w:rsidP="00C93E4D">
      <w:pPr>
        <w:spacing w:after="20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t xml:space="preserve">                    </w:t>
      </w:r>
      <w:proofErr w:type="gramStart"/>
      <w:r w:rsidRPr="005166F1">
        <w:rPr>
          <w:rFonts w:ascii="Times New Roman" w:eastAsia="Calibri" w:hAnsi="Times New Roman" w:cs="Times New Roman"/>
          <w:sz w:val="28"/>
          <w:szCs w:val="28"/>
        </w:rPr>
        <w:t>Учителя  данной</w:t>
      </w:r>
      <w:proofErr w:type="gramEnd"/>
      <w:r w:rsidRPr="005166F1">
        <w:rPr>
          <w:rFonts w:ascii="Times New Roman" w:eastAsia="Calibri" w:hAnsi="Times New Roman" w:cs="Times New Roman"/>
          <w:sz w:val="28"/>
          <w:szCs w:val="28"/>
        </w:rPr>
        <w:t xml:space="preserve">  школы  обновляют  и совершенствуют  знания в области преподаваемой дисциплины, совершенствуют педагогическое  и методическое  мастерство , организовывают  и развивают творческую  активность  учащихся как на занятиях, так и во внеурочное время. </w:t>
      </w:r>
      <w:proofErr w:type="gramStart"/>
      <w:r w:rsidRPr="005166F1">
        <w:rPr>
          <w:rFonts w:ascii="Times New Roman" w:eastAsia="Calibri" w:hAnsi="Times New Roman" w:cs="Times New Roman"/>
          <w:sz w:val="28"/>
          <w:szCs w:val="28"/>
        </w:rPr>
        <w:t>Постоянно  знакомятся</w:t>
      </w:r>
      <w:proofErr w:type="gramEnd"/>
      <w:r w:rsidRPr="005166F1">
        <w:rPr>
          <w:rFonts w:ascii="Times New Roman" w:eastAsia="Calibri" w:hAnsi="Times New Roman" w:cs="Times New Roman"/>
          <w:sz w:val="28"/>
          <w:szCs w:val="28"/>
        </w:rPr>
        <w:t xml:space="preserve">  с современными научными исследованиями ученых в области преподавания различных дисциплин журналами, научно-методической литературой; изучают   опыт работы  коллег по организации различных форм уроков; изучают  нормативные документы  руководящих органов, изучают  психолого-педагогической литературы по вопросам обучения и воспитания</w:t>
      </w:r>
      <w:r w:rsidR="00C93E4D">
        <w:rPr>
          <w:rFonts w:ascii="Times New Roman" w:eastAsia="Calibri" w:hAnsi="Times New Roman" w:cs="Times New Roman"/>
          <w:sz w:val="28"/>
          <w:szCs w:val="28"/>
        </w:rPr>
        <w:t xml:space="preserve"> учащихся; изучают  и внедряют компьютерные </w:t>
      </w:r>
      <w:r w:rsidRPr="005166F1">
        <w:rPr>
          <w:rFonts w:ascii="Times New Roman" w:eastAsia="Calibri" w:hAnsi="Times New Roman" w:cs="Times New Roman"/>
          <w:sz w:val="28"/>
          <w:szCs w:val="28"/>
        </w:rPr>
        <w:t>технологии.</w:t>
      </w:r>
    </w:p>
    <w:p w:rsidR="005166F1" w:rsidRPr="005166F1" w:rsidRDefault="005166F1" w:rsidP="00C93E4D">
      <w:pPr>
        <w:spacing w:after="200" w:line="276" w:lineRule="auto"/>
        <w:jc w:val="both"/>
        <w:rPr>
          <w:rFonts w:ascii="Times New Roman" w:eastAsia="Calibri" w:hAnsi="Times New Roman" w:cs="Times New Roman"/>
          <w:sz w:val="28"/>
          <w:szCs w:val="28"/>
        </w:rPr>
      </w:pPr>
      <w:r w:rsidRPr="005166F1">
        <w:rPr>
          <w:rFonts w:ascii="Times New Roman" w:eastAsia="Calibri" w:hAnsi="Times New Roman" w:cs="Times New Roman"/>
          <w:sz w:val="28"/>
          <w:szCs w:val="28"/>
        </w:rPr>
        <w:br/>
        <w:t xml:space="preserve">                Самообразование направлено на расширение и углубление профессионально-методических знаний и умений, совершенствование уровня предметной подготовки, </w:t>
      </w:r>
      <w:proofErr w:type="gramStart"/>
      <w:r w:rsidRPr="005166F1">
        <w:rPr>
          <w:rFonts w:ascii="Times New Roman" w:eastAsia="Calibri" w:hAnsi="Times New Roman" w:cs="Times New Roman"/>
          <w:sz w:val="28"/>
          <w:szCs w:val="28"/>
        </w:rPr>
        <w:t>изучают  научно</w:t>
      </w:r>
      <w:proofErr w:type="gramEnd"/>
      <w:r w:rsidRPr="005166F1">
        <w:rPr>
          <w:rFonts w:ascii="Times New Roman" w:eastAsia="Calibri" w:hAnsi="Times New Roman" w:cs="Times New Roman"/>
          <w:sz w:val="28"/>
          <w:szCs w:val="28"/>
        </w:rPr>
        <w:t>-методическую  и учебную  литературу .Участвуют  в педсоветах, семинарах, совещаниях, посещают  уроки своих коллег, происходит обмен мнениями по вопросам организации занятий, содержания обучения, методов преподавания.</w:t>
      </w:r>
    </w:p>
    <w:p w:rsidR="005166F1" w:rsidRPr="00AE260C" w:rsidRDefault="005166F1" w:rsidP="005166F1">
      <w:pPr>
        <w:spacing w:after="0" w:line="276" w:lineRule="auto"/>
        <w:ind w:left="20" w:right="20" w:firstLine="700"/>
        <w:jc w:val="both"/>
        <w:rPr>
          <w:rFonts w:ascii="Times New Roman" w:eastAsia="Times New Roman" w:hAnsi="Times New Roman" w:cs="Times New Roman"/>
          <w:color w:val="FF0000"/>
          <w:sz w:val="28"/>
          <w:szCs w:val="28"/>
        </w:rPr>
      </w:pPr>
      <w:r w:rsidRPr="005166F1">
        <w:rPr>
          <w:rFonts w:ascii="Times New Roman" w:eastAsia="Calibri" w:hAnsi="Times New Roman" w:cs="Times New Roman"/>
          <w:sz w:val="28"/>
          <w:szCs w:val="28"/>
        </w:rPr>
        <w:lastRenderedPageBreak/>
        <w:t xml:space="preserve">В нашей школе есть перспективный план курсовой переподготовки. И ежегодно наши учителя, согласно этому плану проходят курсы повышения квалификации. Всего за </w:t>
      </w:r>
      <w:r w:rsidR="00AE260C">
        <w:rPr>
          <w:rFonts w:ascii="Times New Roman" w:eastAsia="Calibri" w:hAnsi="Times New Roman" w:cs="Times New Roman"/>
          <w:sz w:val="28"/>
          <w:szCs w:val="28"/>
        </w:rPr>
        <w:t xml:space="preserve">последние 3 года прошли курсы 100 </w:t>
      </w:r>
      <w:r w:rsidRPr="005166F1">
        <w:rPr>
          <w:rFonts w:ascii="Times New Roman" w:eastAsia="Calibri" w:hAnsi="Times New Roman" w:cs="Times New Roman"/>
          <w:sz w:val="28"/>
          <w:szCs w:val="28"/>
        </w:rPr>
        <w:t>% коллектива.</w:t>
      </w:r>
      <w:r w:rsidRPr="005166F1">
        <w:rPr>
          <w:rFonts w:ascii="Times New Roman" w:eastAsia="Calibri" w:hAnsi="Times New Roman" w:cs="Times New Roman"/>
          <w:sz w:val="28"/>
          <w:szCs w:val="28"/>
        </w:rPr>
        <w:br/>
        <w:t>              Наши учителя имеют систематический доступ к компьютерной технике и Интернету. Идеальный вариант – если у учителя есть возможность не только использовать информационно-компьютерные технологии для самообразования, но и периодически проводить уроки в кабинете, оснащенном компьютерной техникой с подключением к сети Интернет.</w:t>
      </w:r>
      <w:r w:rsidRPr="005166F1">
        <w:rPr>
          <w:rFonts w:ascii="Times New Roman" w:eastAsia="Calibri" w:hAnsi="Times New Roman" w:cs="Times New Roman"/>
          <w:sz w:val="28"/>
          <w:szCs w:val="28"/>
        </w:rPr>
        <w:br/>
      </w:r>
      <w:r w:rsidR="00AE260C">
        <w:rPr>
          <w:rFonts w:ascii="Times New Roman" w:eastAsia="Calibri" w:hAnsi="Times New Roman" w:cs="Times New Roman"/>
          <w:sz w:val="28"/>
          <w:szCs w:val="28"/>
        </w:rPr>
        <w:t xml:space="preserve">В связи с внедрением обновленных ФГОС все учителя </w:t>
      </w:r>
      <w:proofErr w:type="spellStart"/>
      <w:r w:rsidR="00AE260C">
        <w:rPr>
          <w:rFonts w:ascii="Times New Roman" w:eastAsia="Calibri" w:hAnsi="Times New Roman" w:cs="Times New Roman"/>
          <w:sz w:val="28"/>
          <w:szCs w:val="28"/>
        </w:rPr>
        <w:t>щколы</w:t>
      </w:r>
      <w:proofErr w:type="spellEnd"/>
      <w:r w:rsidR="00AE260C">
        <w:rPr>
          <w:rFonts w:ascii="Times New Roman" w:eastAsia="Calibri" w:hAnsi="Times New Roman" w:cs="Times New Roman"/>
          <w:sz w:val="28"/>
          <w:szCs w:val="28"/>
        </w:rPr>
        <w:t xml:space="preserve"> </w:t>
      </w:r>
      <w:proofErr w:type="spellStart"/>
      <w:r w:rsidR="00AE260C">
        <w:rPr>
          <w:rFonts w:ascii="Times New Roman" w:eastAsia="Calibri" w:hAnsi="Times New Roman" w:cs="Times New Roman"/>
          <w:sz w:val="28"/>
          <w:szCs w:val="28"/>
        </w:rPr>
        <w:t>зарегистристрированы</w:t>
      </w:r>
      <w:proofErr w:type="spellEnd"/>
      <w:r w:rsidR="00AE260C">
        <w:rPr>
          <w:rFonts w:ascii="Times New Roman" w:eastAsia="Calibri" w:hAnsi="Times New Roman" w:cs="Times New Roman"/>
          <w:sz w:val="28"/>
          <w:szCs w:val="28"/>
        </w:rPr>
        <w:t xml:space="preserve"> на сайте </w:t>
      </w:r>
      <w:proofErr w:type="spellStart"/>
      <w:r w:rsidR="00AE260C">
        <w:rPr>
          <w:rFonts w:ascii="Times New Roman" w:eastAsia="Calibri" w:hAnsi="Times New Roman" w:cs="Times New Roman"/>
          <w:sz w:val="28"/>
          <w:szCs w:val="28"/>
          <w:lang w:val="en-US"/>
        </w:rPr>
        <w:t>edsoo</w:t>
      </w:r>
      <w:proofErr w:type="spellEnd"/>
      <w:r w:rsidR="00AE260C">
        <w:rPr>
          <w:rFonts w:ascii="Times New Roman" w:eastAsia="Calibri" w:hAnsi="Times New Roman" w:cs="Times New Roman"/>
          <w:sz w:val="28"/>
          <w:szCs w:val="28"/>
        </w:rPr>
        <w:t>.</w:t>
      </w:r>
      <w:proofErr w:type="spellStart"/>
      <w:r w:rsidR="00AE260C">
        <w:rPr>
          <w:rFonts w:ascii="Times New Roman" w:eastAsia="Calibri" w:hAnsi="Times New Roman" w:cs="Times New Roman"/>
          <w:sz w:val="28"/>
          <w:szCs w:val="28"/>
          <w:lang w:val="en-US"/>
        </w:rPr>
        <w:t>ru</w:t>
      </w:r>
      <w:proofErr w:type="spellEnd"/>
      <w:r w:rsidR="00AE260C">
        <w:rPr>
          <w:rFonts w:ascii="Times New Roman" w:eastAsia="Calibri" w:hAnsi="Times New Roman" w:cs="Times New Roman"/>
          <w:sz w:val="28"/>
          <w:szCs w:val="28"/>
        </w:rPr>
        <w:t xml:space="preserve"> , где учителями 1-5 классов создаются рабочие программы в онлайн-сервисе «Конструктор рабочих программ».</w:t>
      </w:r>
    </w:p>
    <w:p w:rsidR="00C62229" w:rsidRPr="00C62229" w:rsidRDefault="00C62229" w:rsidP="00C62229">
      <w:pPr>
        <w:spacing w:after="0" w:line="240" w:lineRule="auto"/>
        <w:rPr>
          <w:rFonts w:ascii="Times New Roman" w:hAnsi="Times New Roman" w:cs="Times New Roman"/>
          <w:b/>
          <w:sz w:val="28"/>
          <w:szCs w:val="28"/>
        </w:rPr>
      </w:pP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r w:rsidRPr="00C62229">
        <w:rPr>
          <w:rFonts w:ascii="Times New Roman" w:hAnsi="Times New Roman" w:cs="Times New Roman"/>
          <w:sz w:val="28"/>
          <w:szCs w:val="28"/>
        </w:rPr>
        <w:tab/>
        <w:t xml:space="preserve">  По плану мероприятий по формированию функциональной грамотности обучающихся на 2021-2022 учебный год была проведена работа по посещению уроков </w:t>
      </w:r>
      <w:proofErr w:type="gramStart"/>
      <w:r w:rsidRPr="00C62229">
        <w:rPr>
          <w:rFonts w:ascii="Times New Roman" w:hAnsi="Times New Roman" w:cs="Times New Roman"/>
          <w:sz w:val="28"/>
          <w:szCs w:val="28"/>
        </w:rPr>
        <w:t>на  использование</w:t>
      </w:r>
      <w:proofErr w:type="gramEnd"/>
      <w:r w:rsidRPr="00C62229">
        <w:rPr>
          <w:rFonts w:ascii="Times New Roman" w:hAnsi="Times New Roman" w:cs="Times New Roman"/>
          <w:sz w:val="28"/>
          <w:szCs w:val="28"/>
        </w:rPr>
        <w:t xml:space="preserve"> банка заданий по функциональной грамотности. </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ab/>
        <w:t>Посещение уроков проводилось с 5 по 11 классы, но основной упор делался на 8-9. Наряду с проверкой внедрения функциональной грамотности проверялось качество проведения уроков.</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ab/>
        <w:t>В ходе проверки были посещены уроки следующих учителей:</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Ахмадова</w:t>
      </w:r>
      <w:proofErr w:type="spellEnd"/>
      <w:r w:rsidRPr="00C62229">
        <w:rPr>
          <w:rFonts w:ascii="Times New Roman" w:hAnsi="Times New Roman" w:cs="Times New Roman"/>
          <w:sz w:val="28"/>
          <w:szCs w:val="28"/>
        </w:rPr>
        <w:t xml:space="preserve"> Таисия </w:t>
      </w:r>
      <w:proofErr w:type="spellStart"/>
      <w:r w:rsidRPr="00C62229">
        <w:rPr>
          <w:rFonts w:ascii="Times New Roman" w:hAnsi="Times New Roman" w:cs="Times New Roman"/>
          <w:sz w:val="28"/>
          <w:szCs w:val="28"/>
        </w:rPr>
        <w:t>Масутовна</w:t>
      </w:r>
      <w:proofErr w:type="spellEnd"/>
      <w:r w:rsidRPr="00C62229">
        <w:rPr>
          <w:rFonts w:ascii="Times New Roman" w:hAnsi="Times New Roman" w:cs="Times New Roman"/>
          <w:sz w:val="28"/>
          <w:szCs w:val="28"/>
        </w:rPr>
        <w:t xml:space="preserve"> – учитель химии;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Пацагова</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Хава</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Ширвановна</w:t>
      </w:r>
      <w:proofErr w:type="spellEnd"/>
      <w:r w:rsidRPr="00C62229">
        <w:rPr>
          <w:rFonts w:ascii="Times New Roman" w:hAnsi="Times New Roman" w:cs="Times New Roman"/>
          <w:sz w:val="28"/>
          <w:szCs w:val="28"/>
        </w:rPr>
        <w:t xml:space="preserve"> – учитель физики;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Вахаригова</w:t>
      </w:r>
      <w:proofErr w:type="spellEnd"/>
      <w:r w:rsidRPr="00C62229">
        <w:rPr>
          <w:rFonts w:ascii="Times New Roman" w:hAnsi="Times New Roman" w:cs="Times New Roman"/>
          <w:sz w:val="28"/>
          <w:szCs w:val="28"/>
        </w:rPr>
        <w:t xml:space="preserve"> Зарина </w:t>
      </w:r>
      <w:proofErr w:type="spellStart"/>
      <w:r w:rsidRPr="00C62229">
        <w:rPr>
          <w:rFonts w:ascii="Times New Roman" w:hAnsi="Times New Roman" w:cs="Times New Roman"/>
          <w:sz w:val="28"/>
          <w:szCs w:val="28"/>
        </w:rPr>
        <w:t>Шарасудиновна</w:t>
      </w:r>
      <w:proofErr w:type="spellEnd"/>
      <w:r w:rsidRPr="00C62229">
        <w:rPr>
          <w:rFonts w:ascii="Times New Roman" w:hAnsi="Times New Roman" w:cs="Times New Roman"/>
          <w:sz w:val="28"/>
          <w:szCs w:val="28"/>
        </w:rPr>
        <w:t xml:space="preserve"> – учитель биологии;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Пахаева</w:t>
      </w:r>
      <w:proofErr w:type="spellEnd"/>
      <w:r w:rsidRPr="00C62229">
        <w:rPr>
          <w:rFonts w:ascii="Times New Roman" w:hAnsi="Times New Roman" w:cs="Times New Roman"/>
          <w:sz w:val="28"/>
          <w:szCs w:val="28"/>
        </w:rPr>
        <w:t xml:space="preserve"> Марьям </w:t>
      </w:r>
      <w:proofErr w:type="spellStart"/>
      <w:r w:rsidRPr="00C62229">
        <w:rPr>
          <w:rFonts w:ascii="Times New Roman" w:hAnsi="Times New Roman" w:cs="Times New Roman"/>
          <w:sz w:val="28"/>
          <w:szCs w:val="28"/>
        </w:rPr>
        <w:t>Мовлдиновна</w:t>
      </w:r>
      <w:proofErr w:type="spellEnd"/>
      <w:r w:rsidRPr="00C62229">
        <w:rPr>
          <w:rFonts w:ascii="Times New Roman" w:hAnsi="Times New Roman" w:cs="Times New Roman"/>
          <w:sz w:val="28"/>
          <w:szCs w:val="28"/>
        </w:rPr>
        <w:t xml:space="preserve"> – учитель биологии;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Баудинова</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Петимат</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Камиловна</w:t>
      </w:r>
      <w:proofErr w:type="spellEnd"/>
      <w:r w:rsidRPr="00C62229">
        <w:rPr>
          <w:rFonts w:ascii="Times New Roman" w:hAnsi="Times New Roman" w:cs="Times New Roman"/>
          <w:sz w:val="28"/>
          <w:szCs w:val="28"/>
        </w:rPr>
        <w:t xml:space="preserve"> – учитель русского языка и литературы;</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Мусаева Селима </w:t>
      </w:r>
      <w:proofErr w:type="spellStart"/>
      <w:r w:rsidRPr="00C62229">
        <w:rPr>
          <w:rFonts w:ascii="Times New Roman" w:hAnsi="Times New Roman" w:cs="Times New Roman"/>
          <w:sz w:val="28"/>
          <w:szCs w:val="28"/>
        </w:rPr>
        <w:t>Султановна</w:t>
      </w:r>
      <w:proofErr w:type="spellEnd"/>
      <w:r w:rsidRPr="00C62229">
        <w:rPr>
          <w:rFonts w:ascii="Times New Roman" w:hAnsi="Times New Roman" w:cs="Times New Roman"/>
          <w:sz w:val="28"/>
          <w:szCs w:val="28"/>
        </w:rPr>
        <w:t xml:space="preserve"> – учитель истории и обществознания;</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Асхабова</w:t>
      </w:r>
      <w:proofErr w:type="spellEnd"/>
      <w:r w:rsidRPr="00C62229">
        <w:rPr>
          <w:rFonts w:ascii="Times New Roman" w:hAnsi="Times New Roman" w:cs="Times New Roman"/>
          <w:sz w:val="28"/>
          <w:szCs w:val="28"/>
        </w:rPr>
        <w:t xml:space="preserve"> Лиана </w:t>
      </w:r>
      <w:proofErr w:type="spellStart"/>
      <w:r w:rsidRPr="00C62229">
        <w:rPr>
          <w:rFonts w:ascii="Times New Roman" w:hAnsi="Times New Roman" w:cs="Times New Roman"/>
          <w:sz w:val="28"/>
          <w:szCs w:val="28"/>
        </w:rPr>
        <w:t>Айндиевна</w:t>
      </w:r>
      <w:proofErr w:type="spellEnd"/>
      <w:r w:rsidRPr="00C62229">
        <w:rPr>
          <w:rFonts w:ascii="Times New Roman" w:hAnsi="Times New Roman" w:cs="Times New Roman"/>
          <w:sz w:val="28"/>
          <w:szCs w:val="28"/>
        </w:rPr>
        <w:t xml:space="preserve"> – учитель географии;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Идразова</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Айзнат</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Мумадиевна</w:t>
      </w:r>
      <w:proofErr w:type="spellEnd"/>
      <w:r w:rsidRPr="00C62229">
        <w:rPr>
          <w:rFonts w:ascii="Times New Roman" w:hAnsi="Times New Roman" w:cs="Times New Roman"/>
          <w:sz w:val="28"/>
          <w:szCs w:val="28"/>
        </w:rPr>
        <w:t xml:space="preserve"> – учитель математики;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Астамирова</w:t>
      </w:r>
      <w:proofErr w:type="spellEnd"/>
      <w:r w:rsidRPr="00C62229">
        <w:rPr>
          <w:rFonts w:ascii="Times New Roman" w:hAnsi="Times New Roman" w:cs="Times New Roman"/>
          <w:sz w:val="28"/>
          <w:szCs w:val="28"/>
        </w:rPr>
        <w:t xml:space="preserve"> Раиса Рашидовна – учитель математики;</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Бакаева Эльза </w:t>
      </w:r>
      <w:proofErr w:type="spellStart"/>
      <w:r w:rsidRPr="00C62229">
        <w:rPr>
          <w:rFonts w:ascii="Times New Roman" w:hAnsi="Times New Roman" w:cs="Times New Roman"/>
          <w:sz w:val="28"/>
          <w:szCs w:val="28"/>
        </w:rPr>
        <w:t>Усейновна</w:t>
      </w:r>
      <w:proofErr w:type="spellEnd"/>
      <w:r w:rsidRPr="00C62229">
        <w:rPr>
          <w:rFonts w:ascii="Times New Roman" w:hAnsi="Times New Roman" w:cs="Times New Roman"/>
          <w:sz w:val="28"/>
          <w:szCs w:val="28"/>
        </w:rPr>
        <w:t xml:space="preserve"> – учитель истории и обществознания;</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Хаджимурадова</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Сацита</w:t>
      </w:r>
      <w:proofErr w:type="spell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Алхазуровна</w:t>
      </w:r>
      <w:proofErr w:type="spellEnd"/>
      <w:r w:rsidRPr="00C62229">
        <w:rPr>
          <w:rFonts w:ascii="Times New Roman" w:hAnsi="Times New Roman" w:cs="Times New Roman"/>
          <w:sz w:val="28"/>
          <w:szCs w:val="28"/>
        </w:rPr>
        <w:t xml:space="preserve"> – учитель русского языка и литературы;</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Бортханова</w:t>
      </w:r>
      <w:proofErr w:type="spellEnd"/>
      <w:r w:rsidRPr="00C62229">
        <w:rPr>
          <w:rFonts w:ascii="Times New Roman" w:hAnsi="Times New Roman" w:cs="Times New Roman"/>
          <w:sz w:val="28"/>
          <w:szCs w:val="28"/>
        </w:rPr>
        <w:t xml:space="preserve"> Роза </w:t>
      </w:r>
      <w:proofErr w:type="spellStart"/>
      <w:r w:rsidRPr="00C62229">
        <w:rPr>
          <w:rFonts w:ascii="Times New Roman" w:hAnsi="Times New Roman" w:cs="Times New Roman"/>
          <w:sz w:val="28"/>
          <w:szCs w:val="28"/>
        </w:rPr>
        <w:t>Моудыевна</w:t>
      </w:r>
      <w:proofErr w:type="spellEnd"/>
      <w:r w:rsidRPr="00C62229">
        <w:rPr>
          <w:rFonts w:ascii="Times New Roman" w:hAnsi="Times New Roman" w:cs="Times New Roman"/>
          <w:sz w:val="28"/>
          <w:szCs w:val="28"/>
        </w:rPr>
        <w:t xml:space="preserve"> – учитель русского языка и литературы.</w:t>
      </w:r>
    </w:p>
    <w:p w:rsidR="00C62229" w:rsidRPr="00C62229" w:rsidRDefault="00C62229" w:rsidP="00C62229">
      <w:pPr>
        <w:spacing w:after="0" w:line="276" w:lineRule="auto"/>
        <w:ind w:firstLine="567"/>
        <w:jc w:val="both"/>
        <w:rPr>
          <w:rFonts w:ascii="Times New Roman" w:hAnsi="Times New Roman" w:cs="Times New Roman"/>
          <w:sz w:val="28"/>
          <w:szCs w:val="28"/>
        </w:rPr>
      </w:pPr>
      <w:r w:rsidRPr="00C62229">
        <w:rPr>
          <w:rFonts w:ascii="Times New Roman" w:hAnsi="Times New Roman" w:cs="Times New Roman"/>
          <w:sz w:val="28"/>
          <w:szCs w:val="28"/>
        </w:rPr>
        <w:tab/>
        <w:t xml:space="preserve">При посещении уроков в 5-11 классах выявилось, </w:t>
      </w:r>
      <w:proofErr w:type="gramStart"/>
      <w:r w:rsidRPr="00C62229">
        <w:rPr>
          <w:rFonts w:ascii="Times New Roman" w:hAnsi="Times New Roman" w:cs="Times New Roman"/>
          <w:sz w:val="28"/>
          <w:szCs w:val="28"/>
        </w:rPr>
        <w:t>что  учителя</w:t>
      </w:r>
      <w:proofErr w:type="gramEnd"/>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Баудинова</w:t>
      </w:r>
      <w:proofErr w:type="spellEnd"/>
      <w:r w:rsidRPr="00C62229">
        <w:rPr>
          <w:rFonts w:ascii="Times New Roman" w:hAnsi="Times New Roman" w:cs="Times New Roman"/>
          <w:sz w:val="28"/>
          <w:szCs w:val="28"/>
        </w:rPr>
        <w:t xml:space="preserve"> П.К., </w:t>
      </w:r>
      <w:proofErr w:type="spellStart"/>
      <w:r w:rsidRPr="00C62229">
        <w:rPr>
          <w:rFonts w:ascii="Times New Roman" w:hAnsi="Times New Roman" w:cs="Times New Roman"/>
          <w:sz w:val="28"/>
          <w:szCs w:val="28"/>
        </w:rPr>
        <w:t>Асхабова</w:t>
      </w:r>
      <w:proofErr w:type="spellEnd"/>
      <w:r w:rsidRPr="00C62229">
        <w:rPr>
          <w:rFonts w:ascii="Times New Roman" w:hAnsi="Times New Roman" w:cs="Times New Roman"/>
          <w:sz w:val="28"/>
          <w:szCs w:val="28"/>
        </w:rPr>
        <w:t xml:space="preserve"> Л.А., </w:t>
      </w:r>
      <w:proofErr w:type="spellStart"/>
      <w:r w:rsidRPr="00C62229">
        <w:rPr>
          <w:rFonts w:ascii="Times New Roman" w:hAnsi="Times New Roman" w:cs="Times New Roman"/>
          <w:sz w:val="28"/>
          <w:szCs w:val="28"/>
        </w:rPr>
        <w:t>Ахмадова</w:t>
      </w:r>
      <w:proofErr w:type="spellEnd"/>
      <w:r w:rsidRPr="00C62229">
        <w:rPr>
          <w:rFonts w:ascii="Times New Roman" w:hAnsi="Times New Roman" w:cs="Times New Roman"/>
          <w:sz w:val="28"/>
          <w:szCs w:val="28"/>
        </w:rPr>
        <w:t xml:space="preserve"> Т.М., </w:t>
      </w:r>
      <w:proofErr w:type="spellStart"/>
      <w:r w:rsidRPr="00C62229">
        <w:rPr>
          <w:rFonts w:ascii="Times New Roman" w:hAnsi="Times New Roman" w:cs="Times New Roman"/>
          <w:sz w:val="28"/>
          <w:szCs w:val="28"/>
        </w:rPr>
        <w:t>Пацаг</w:t>
      </w:r>
      <w:r>
        <w:rPr>
          <w:rFonts w:ascii="Times New Roman" w:hAnsi="Times New Roman" w:cs="Times New Roman"/>
          <w:sz w:val="28"/>
          <w:szCs w:val="28"/>
        </w:rPr>
        <w:t>ова</w:t>
      </w:r>
      <w:proofErr w:type="spellEnd"/>
      <w:r>
        <w:rPr>
          <w:rFonts w:ascii="Times New Roman" w:hAnsi="Times New Roman" w:cs="Times New Roman"/>
          <w:sz w:val="28"/>
          <w:szCs w:val="28"/>
        </w:rPr>
        <w:t xml:space="preserve"> Х.Ш.,</w:t>
      </w: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Идразова</w:t>
      </w:r>
      <w:proofErr w:type="spellEnd"/>
      <w:r w:rsidRPr="00C62229">
        <w:rPr>
          <w:rFonts w:ascii="Times New Roman" w:hAnsi="Times New Roman" w:cs="Times New Roman"/>
          <w:sz w:val="28"/>
          <w:szCs w:val="28"/>
        </w:rPr>
        <w:t xml:space="preserve"> А.М.  </w:t>
      </w:r>
      <w:proofErr w:type="gramStart"/>
      <w:r w:rsidRPr="00C62229">
        <w:rPr>
          <w:rFonts w:ascii="Times New Roman" w:hAnsi="Times New Roman" w:cs="Times New Roman"/>
          <w:sz w:val="28"/>
          <w:szCs w:val="28"/>
        </w:rPr>
        <w:t>уделяют  внимание</w:t>
      </w:r>
      <w:proofErr w:type="gramEnd"/>
      <w:r w:rsidRPr="00C62229">
        <w:rPr>
          <w:rFonts w:ascii="Times New Roman" w:hAnsi="Times New Roman" w:cs="Times New Roman"/>
          <w:sz w:val="28"/>
          <w:szCs w:val="28"/>
        </w:rPr>
        <w:t xml:space="preserve"> использованию в образовательном процессе приемов и методов, </w:t>
      </w:r>
      <w:r w:rsidRPr="00C62229">
        <w:rPr>
          <w:rFonts w:ascii="Times New Roman" w:hAnsi="Times New Roman" w:cs="Times New Roman"/>
          <w:sz w:val="28"/>
          <w:szCs w:val="28"/>
        </w:rPr>
        <w:lastRenderedPageBreak/>
        <w:t xml:space="preserve">которые формируют умение самостоятельно добывать новые знания, собирать необходимую информацию, делать выводы и умозаключения. </w:t>
      </w:r>
    </w:p>
    <w:p w:rsidR="00C62229" w:rsidRPr="00C62229" w:rsidRDefault="00C62229" w:rsidP="00C62229">
      <w:pPr>
        <w:spacing w:after="0" w:line="276" w:lineRule="auto"/>
        <w:ind w:firstLine="567"/>
        <w:jc w:val="both"/>
        <w:rPr>
          <w:rFonts w:ascii="Times New Roman" w:hAnsi="Times New Roman" w:cs="Times New Roman"/>
          <w:sz w:val="28"/>
          <w:szCs w:val="28"/>
        </w:rPr>
      </w:pPr>
      <w:r w:rsidRPr="00C62229">
        <w:rPr>
          <w:rFonts w:ascii="Times New Roman" w:hAnsi="Times New Roman" w:cs="Times New Roman"/>
          <w:sz w:val="28"/>
          <w:szCs w:val="28"/>
        </w:rPr>
        <w:t xml:space="preserve">Отмечается частичное применение разных форм сотрудничества, (хотя и не на высоком уровне), что крайне необходимо для учащихся с учетом их возрастных и психологических особенностей. Применение данных форм помогает учителю на протяжении всего урока поддерживать интерес ребенка к изучаемому материалу, концентрировать его внимание. </w:t>
      </w:r>
      <w:proofErr w:type="gramStart"/>
      <w:r w:rsidRPr="00C62229">
        <w:rPr>
          <w:rFonts w:ascii="Times New Roman" w:hAnsi="Times New Roman" w:cs="Times New Roman"/>
          <w:sz w:val="28"/>
          <w:szCs w:val="28"/>
        </w:rPr>
        <w:t>Частично  используются</w:t>
      </w:r>
      <w:proofErr w:type="gramEnd"/>
      <w:r w:rsidRPr="00C62229">
        <w:rPr>
          <w:rFonts w:ascii="Times New Roman" w:hAnsi="Times New Roman" w:cs="Times New Roman"/>
          <w:sz w:val="28"/>
          <w:szCs w:val="28"/>
        </w:rPr>
        <w:t xml:space="preserve"> на уроках различные элементы соревнования, создание ситуации успеха, а также постановка проблемных вопросов и поиск ответов на них. Также данные учителя стараются использовать методы работы с информацией.  </w:t>
      </w:r>
    </w:p>
    <w:p w:rsidR="00C62229" w:rsidRPr="00C62229" w:rsidRDefault="00C62229" w:rsidP="00C62229">
      <w:pPr>
        <w:spacing w:after="0" w:line="276" w:lineRule="auto"/>
        <w:ind w:firstLine="567"/>
        <w:jc w:val="both"/>
        <w:rPr>
          <w:rFonts w:ascii="Times New Roman" w:hAnsi="Times New Roman" w:cs="Times New Roman"/>
          <w:sz w:val="28"/>
          <w:szCs w:val="28"/>
        </w:rPr>
      </w:pPr>
      <w:r w:rsidRPr="00C62229">
        <w:rPr>
          <w:rFonts w:ascii="Times New Roman" w:hAnsi="Times New Roman" w:cs="Times New Roman"/>
          <w:sz w:val="28"/>
          <w:szCs w:val="28"/>
        </w:rPr>
        <w:t xml:space="preserve">На анализируемых уроках видно, что учителя пытаются отбирать учебный материал с точки зрения наличия в нем элементов воспитывающего, ценностно – смыслового характера; элементов развивающего характера; вариативности. </w:t>
      </w:r>
    </w:p>
    <w:p w:rsidR="00C62229" w:rsidRPr="00C62229" w:rsidRDefault="00C62229" w:rsidP="00C62229">
      <w:pPr>
        <w:spacing w:after="0" w:line="276" w:lineRule="auto"/>
        <w:ind w:firstLine="567"/>
        <w:jc w:val="both"/>
        <w:rPr>
          <w:rFonts w:ascii="Times New Roman" w:hAnsi="Times New Roman" w:cs="Times New Roman"/>
          <w:sz w:val="28"/>
          <w:szCs w:val="28"/>
        </w:rPr>
      </w:pPr>
      <w:r w:rsidRPr="00C62229">
        <w:rPr>
          <w:rFonts w:ascii="Times New Roman" w:hAnsi="Times New Roman" w:cs="Times New Roman"/>
          <w:sz w:val="28"/>
          <w:szCs w:val="28"/>
        </w:rPr>
        <w:t xml:space="preserve">Проверка использования банка заданий по внедрению функциональной грамотности выявила, что данные учителя акцентируют внимание на выполнении заданий, но не на должном уровне. </w:t>
      </w:r>
    </w:p>
    <w:p w:rsidR="00C62229" w:rsidRPr="00C62229" w:rsidRDefault="00C62229" w:rsidP="00C62229">
      <w:pPr>
        <w:spacing w:after="0" w:line="276" w:lineRule="auto"/>
        <w:ind w:firstLine="567"/>
        <w:jc w:val="both"/>
        <w:rPr>
          <w:rFonts w:ascii="Times New Roman" w:hAnsi="Times New Roman" w:cs="Times New Roman"/>
          <w:sz w:val="28"/>
          <w:szCs w:val="28"/>
        </w:rPr>
      </w:pPr>
      <w:r w:rsidRPr="00C62229">
        <w:rPr>
          <w:rFonts w:ascii="Times New Roman" w:hAnsi="Times New Roman" w:cs="Times New Roman"/>
          <w:sz w:val="28"/>
          <w:szCs w:val="28"/>
        </w:rPr>
        <w:t>Учителя, работающие в 9 классах (</w:t>
      </w:r>
      <w:proofErr w:type="spellStart"/>
      <w:r w:rsidRPr="00C62229">
        <w:rPr>
          <w:rFonts w:ascii="Times New Roman" w:hAnsi="Times New Roman" w:cs="Times New Roman"/>
          <w:sz w:val="28"/>
          <w:szCs w:val="28"/>
        </w:rPr>
        <w:t>Баудинова</w:t>
      </w:r>
      <w:proofErr w:type="spellEnd"/>
      <w:r w:rsidRPr="00C62229">
        <w:rPr>
          <w:rFonts w:ascii="Times New Roman" w:hAnsi="Times New Roman" w:cs="Times New Roman"/>
          <w:sz w:val="28"/>
          <w:szCs w:val="28"/>
        </w:rPr>
        <w:t xml:space="preserve"> П.К., </w:t>
      </w:r>
      <w:proofErr w:type="spellStart"/>
      <w:r w:rsidRPr="00C62229">
        <w:rPr>
          <w:rFonts w:ascii="Times New Roman" w:hAnsi="Times New Roman" w:cs="Times New Roman"/>
          <w:sz w:val="28"/>
          <w:szCs w:val="28"/>
        </w:rPr>
        <w:t>Асхабова</w:t>
      </w:r>
      <w:proofErr w:type="spellEnd"/>
      <w:r w:rsidRPr="00C62229">
        <w:rPr>
          <w:rFonts w:ascii="Times New Roman" w:hAnsi="Times New Roman" w:cs="Times New Roman"/>
          <w:sz w:val="28"/>
          <w:szCs w:val="28"/>
        </w:rPr>
        <w:t xml:space="preserve"> Л.А., </w:t>
      </w:r>
      <w:proofErr w:type="spellStart"/>
      <w:r w:rsidRPr="00C62229">
        <w:rPr>
          <w:rFonts w:ascii="Times New Roman" w:hAnsi="Times New Roman" w:cs="Times New Roman"/>
          <w:sz w:val="28"/>
          <w:szCs w:val="28"/>
        </w:rPr>
        <w:t>Ахмадова</w:t>
      </w:r>
      <w:proofErr w:type="spellEnd"/>
      <w:r w:rsidRPr="00C62229">
        <w:rPr>
          <w:rFonts w:ascii="Times New Roman" w:hAnsi="Times New Roman" w:cs="Times New Roman"/>
          <w:sz w:val="28"/>
          <w:szCs w:val="28"/>
        </w:rPr>
        <w:t xml:space="preserve"> Т.М., </w:t>
      </w:r>
      <w:proofErr w:type="spellStart"/>
      <w:r w:rsidRPr="00C62229">
        <w:rPr>
          <w:rFonts w:ascii="Times New Roman" w:hAnsi="Times New Roman" w:cs="Times New Roman"/>
          <w:sz w:val="28"/>
          <w:szCs w:val="28"/>
        </w:rPr>
        <w:t>Пацагова</w:t>
      </w:r>
      <w:proofErr w:type="spellEnd"/>
      <w:r w:rsidRPr="00C62229">
        <w:rPr>
          <w:rFonts w:ascii="Times New Roman" w:hAnsi="Times New Roman" w:cs="Times New Roman"/>
          <w:sz w:val="28"/>
          <w:szCs w:val="28"/>
        </w:rPr>
        <w:t xml:space="preserve"> Х.Ш.) проводят работу по подготовке обучающихся к государственной итоговой аттестации. Используются материалы пособий «Я сдам ОГЭ», а также </w:t>
      </w:r>
      <w:proofErr w:type="gramStart"/>
      <w:r w:rsidRPr="00C62229">
        <w:rPr>
          <w:rFonts w:ascii="Times New Roman" w:hAnsi="Times New Roman" w:cs="Times New Roman"/>
          <w:sz w:val="28"/>
          <w:szCs w:val="28"/>
        </w:rPr>
        <w:t>из интернет</w:t>
      </w:r>
      <w:proofErr w:type="gramEnd"/>
      <w:r w:rsidRPr="00C62229">
        <w:rPr>
          <w:rFonts w:ascii="Times New Roman" w:hAnsi="Times New Roman" w:cs="Times New Roman"/>
          <w:sz w:val="28"/>
          <w:szCs w:val="28"/>
        </w:rPr>
        <w:t xml:space="preserve"> ресурсов. </w:t>
      </w:r>
    </w:p>
    <w:p w:rsidR="00C62229" w:rsidRPr="00C62229" w:rsidRDefault="00C62229" w:rsidP="00C62229">
      <w:pPr>
        <w:spacing w:after="0" w:line="276" w:lineRule="auto"/>
        <w:ind w:firstLine="567"/>
        <w:jc w:val="both"/>
        <w:rPr>
          <w:rFonts w:ascii="Times New Roman" w:hAnsi="Times New Roman" w:cs="Times New Roman"/>
          <w:sz w:val="28"/>
          <w:szCs w:val="28"/>
        </w:rPr>
      </w:pPr>
      <w:r w:rsidRPr="00C62229">
        <w:rPr>
          <w:rFonts w:ascii="Times New Roman" w:hAnsi="Times New Roman" w:cs="Times New Roman"/>
          <w:sz w:val="28"/>
          <w:szCs w:val="28"/>
        </w:rPr>
        <w:t>Рекомендовано привлекать обучающихся к проектной деятельности; обращать внимание на развитие монологической речи; развивать умение обобщать и делать выводы; использовать новые технологии в процессе обучения; уделять особое внимание заданиям по внедрению функциональной грамотности; усилить работу подготовке к ОГЭ.</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ab/>
      </w:r>
      <w:r w:rsidRPr="00C62229">
        <w:rPr>
          <w:rFonts w:ascii="Times New Roman" w:hAnsi="Times New Roman" w:cs="Times New Roman"/>
          <w:b/>
          <w:sz w:val="28"/>
          <w:szCs w:val="28"/>
          <w:u w:val="single"/>
        </w:rPr>
        <w:t>Выводы:</w:t>
      </w:r>
      <w:r w:rsidRPr="00C62229">
        <w:rPr>
          <w:rFonts w:ascii="Times New Roman" w:hAnsi="Times New Roman" w:cs="Times New Roman"/>
          <w:sz w:val="28"/>
          <w:szCs w:val="28"/>
        </w:rPr>
        <w:t xml:space="preserve"> Посещенные уроки показали, что учителя </w:t>
      </w:r>
      <w:proofErr w:type="spellStart"/>
      <w:r w:rsidRPr="00C62229">
        <w:rPr>
          <w:rFonts w:ascii="Times New Roman" w:hAnsi="Times New Roman" w:cs="Times New Roman"/>
          <w:sz w:val="28"/>
          <w:szCs w:val="28"/>
        </w:rPr>
        <w:t>Вахаригова</w:t>
      </w:r>
      <w:proofErr w:type="spellEnd"/>
      <w:r w:rsidRPr="00C62229">
        <w:rPr>
          <w:rFonts w:ascii="Times New Roman" w:hAnsi="Times New Roman" w:cs="Times New Roman"/>
          <w:sz w:val="28"/>
          <w:szCs w:val="28"/>
        </w:rPr>
        <w:t xml:space="preserve"> З.Ш., </w:t>
      </w:r>
      <w:proofErr w:type="spellStart"/>
      <w:r w:rsidRPr="00C62229">
        <w:rPr>
          <w:rFonts w:ascii="Times New Roman" w:hAnsi="Times New Roman" w:cs="Times New Roman"/>
          <w:sz w:val="28"/>
          <w:szCs w:val="28"/>
        </w:rPr>
        <w:t>Пахаева</w:t>
      </w:r>
      <w:proofErr w:type="spellEnd"/>
      <w:r w:rsidRPr="00C62229">
        <w:rPr>
          <w:rFonts w:ascii="Times New Roman" w:hAnsi="Times New Roman" w:cs="Times New Roman"/>
          <w:sz w:val="28"/>
          <w:szCs w:val="28"/>
        </w:rPr>
        <w:t xml:space="preserve"> М.М., Мусаева С.С., </w:t>
      </w:r>
      <w:proofErr w:type="spellStart"/>
      <w:r w:rsidRPr="00C62229">
        <w:rPr>
          <w:rFonts w:ascii="Times New Roman" w:hAnsi="Times New Roman" w:cs="Times New Roman"/>
          <w:sz w:val="28"/>
          <w:szCs w:val="28"/>
        </w:rPr>
        <w:t>Астамирова</w:t>
      </w:r>
      <w:proofErr w:type="spellEnd"/>
      <w:r w:rsidRPr="00C62229">
        <w:rPr>
          <w:rFonts w:ascii="Times New Roman" w:hAnsi="Times New Roman" w:cs="Times New Roman"/>
          <w:sz w:val="28"/>
          <w:szCs w:val="28"/>
        </w:rPr>
        <w:t xml:space="preserve"> Р.Р., Бакаева</w:t>
      </w:r>
      <w:r>
        <w:rPr>
          <w:rFonts w:ascii="Times New Roman" w:hAnsi="Times New Roman" w:cs="Times New Roman"/>
          <w:sz w:val="28"/>
          <w:szCs w:val="28"/>
        </w:rPr>
        <w:t xml:space="preserve"> Э.У.</w:t>
      </w:r>
      <w:proofErr w:type="gramStart"/>
      <w:r>
        <w:rPr>
          <w:rFonts w:ascii="Times New Roman" w:hAnsi="Times New Roman" w:cs="Times New Roman"/>
          <w:sz w:val="28"/>
          <w:szCs w:val="28"/>
        </w:rPr>
        <w:t>,</w:t>
      </w:r>
      <w:r w:rsidRPr="00C62229">
        <w:rPr>
          <w:rFonts w:ascii="Times New Roman" w:hAnsi="Times New Roman" w:cs="Times New Roman"/>
          <w:sz w:val="28"/>
          <w:szCs w:val="28"/>
        </w:rPr>
        <w:t xml:space="preserve">  </w:t>
      </w:r>
      <w:proofErr w:type="spellStart"/>
      <w:r w:rsidRPr="00C62229">
        <w:rPr>
          <w:rFonts w:ascii="Times New Roman" w:hAnsi="Times New Roman" w:cs="Times New Roman"/>
          <w:sz w:val="28"/>
          <w:szCs w:val="28"/>
        </w:rPr>
        <w:t>Хаджимурадова</w:t>
      </w:r>
      <w:proofErr w:type="spellEnd"/>
      <w:proofErr w:type="gramEnd"/>
      <w:r w:rsidRPr="00C62229">
        <w:rPr>
          <w:rFonts w:ascii="Times New Roman" w:hAnsi="Times New Roman" w:cs="Times New Roman"/>
          <w:sz w:val="28"/>
          <w:szCs w:val="28"/>
        </w:rPr>
        <w:t xml:space="preserve">  С.А., </w:t>
      </w:r>
      <w:proofErr w:type="spellStart"/>
      <w:r w:rsidRPr="00C62229">
        <w:rPr>
          <w:rFonts w:ascii="Times New Roman" w:hAnsi="Times New Roman" w:cs="Times New Roman"/>
          <w:sz w:val="28"/>
          <w:szCs w:val="28"/>
        </w:rPr>
        <w:t>Бортханова</w:t>
      </w:r>
      <w:proofErr w:type="spellEnd"/>
      <w:r w:rsidRPr="00C62229">
        <w:rPr>
          <w:rFonts w:ascii="Times New Roman" w:hAnsi="Times New Roman" w:cs="Times New Roman"/>
          <w:sz w:val="28"/>
          <w:szCs w:val="28"/>
        </w:rPr>
        <w:t xml:space="preserve"> Р.М. слабо владеют методикой построения занятий. Уроки проходят в традиционной форме, что недопустимо на сегодняшний день. </w:t>
      </w:r>
      <w:proofErr w:type="spellStart"/>
      <w:r w:rsidRPr="00C62229">
        <w:rPr>
          <w:rFonts w:ascii="Times New Roman" w:hAnsi="Times New Roman" w:cs="Times New Roman"/>
          <w:sz w:val="28"/>
          <w:szCs w:val="28"/>
        </w:rPr>
        <w:t>Метапредметные</w:t>
      </w:r>
      <w:proofErr w:type="spellEnd"/>
      <w:r w:rsidRPr="00C62229">
        <w:rPr>
          <w:rFonts w:ascii="Times New Roman" w:hAnsi="Times New Roman" w:cs="Times New Roman"/>
          <w:sz w:val="28"/>
          <w:szCs w:val="28"/>
        </w:rPr>
        <w:t xml:space="preserve">, регулятивные результаты развиваются слабо. Предметные, личностные, коммуникативные результаты на более высоком </w:t>
      </w:r>
      <w:r w:rsidRPr="00C62229">
        <w:rPr>
          <w:rFonts w:ascii="Times New Roman" w:hAnsi="Times New Roman" w:cs="Times New Roman"/>
          <w:sz w:val="28"/>
          <w:szCs w:val="28"/>
          <w:u w:val="single"/>
        </w:rPr>
        <w:t>уровне.</w:t>
      </w:r>
      <w:r w:rsidRPr="00C62229">
        <w:rPr>
          <w:rFonts w:ascii="Times New Roman" w:hAnsi="Times New Roman" w:cs="Times New Roman"/>
          <w:sz w:val="28"/>
          <w:szCs w:val="28"/>
        </w:rPr>
        <w:t xml:space="preserve"> Общая </w:t>
      </w:r>
      <w:proofErr w:type="spellStart"/>
      <w:r w:rsidRPr="00C62229">
        <w:rPr>
          <w:rFonts w:ascii="Times New Roman" w:hAnsi="Times New Roman" w:cs="Times New Roman"/>
          <w:sz w:val="28"/>
          <w:szCs w:val="28"/>
        </w:rPr>
        <w:t>обученность</w:t>
      </w:r>
      <w:proofErr w:type="spellEnd"/>
      <w:r w:rsidRPr="00C62229">
        <w:rPr>
          <w:rFonts w:ascii="Times New Roman" w:hAnsi="Times New Roman" w:cs="Times New Roman"/>
          <w:sz w:val="28"/>
          <w:szCs w:val="28"/>
        </w:rPr>
        <w:t xml:space="preserve"> детей на среднем </w:t>
      </w:r>
      <w:r w:rsidRPr="00C62229">
        <w:rPr>
          <w:rFonts w:ascii="Times New Roman" w:hAnsi="Times New Roman" w:cs="Times New Roman"/>
          <w:sz w:val="28"/>
          <w:szCs w:val="28"/>
          <w:u w:val="single"/>
        </w:rPr>
        <w:t>уровне.</w:t>
      </w:r>
      <w:r w:rsidRPr="00C62229">
        <w:rPr>
          <w:rFonts w:ascii="Times New Roman" w:hAnsi="Times New Roman" w:cs="Times New Roman"/>
          <w:sz w:val="28"/>
          <w:szCs w:val="28"/>
        </w:rPr>
        <w:t xml:space="preserve"> Методы соответствуют возрастным особенностям.  Уроки </w:t>
      </w:r>
      <w:proofErr w:type="spellStart"/>
      <w:r w:rsidRPr="00C62229">
        <w:rPr>
          <w:rFonts w:ascii="Times New Roman" w:hAnsi="Times New Roman" w:cs="Times New Roman"/>
          <w:sz w:val="28"/>
          <w:szCs w:val="28"/>
        </w:rPr>
        <w:t>слабоэффективны</w:t>
      </w:r>
      <w:proofErr w:type="spellEnd"/>
      <w:r w:rsidRPr="00C62229">
        <w:rPr>
          <w:rFonts w:ascii="Times New Roman" w:hAnsi="Times New Roman" w:cs="Times New Roman"/>
          <w:sz w:val="28"/>
          <w:szCs w:val="28"/>
        </w:rPr>
        <w:t xml:space="preserve"> по уровню получаемых знаний, умений, навыков.</w:t>
      </w:r>
    </w:p>
    <w:p w:rsidR="00C62229" w:rsidRPr="00C62229" w:rsidRDefault="00C62229" w:rsidP="00C62229">
      <w:pPr>
        <w:spacing w:after="0" w:line="276" w:lineRule="auto"/>
        <w:rPr>
          <w:rFonts w:ascii="Times New Roman" w:hAnsi="Times New Roman" w:cs="Times New Roman"/>
          <w:sz w:val="28"/>
          <w:szCs w:val="28"/>
        </w:rPr>
      </w:pPr>
      <w:r w:rsidRPr="00C62229">
        <w:rPr>
          <w:rFonts w:ascii="Times New Roman" w:hAnsi="Times New Roman" w:cs="Times New Roman"/>
          <w:sz w:val="28"/>
          <w:szCs w:val="28"/>
        </w:rPr>
        <w:tab/>
        <w:t xml:space="preserve">Психологический климат в классе на хорошем </w:t>
      </w:r>
      <w:r w:rsidRPr="00C62229">
        <w:rPr>
          <w:rFonts w:ascii="Times New Roman" w:hAnsi="Times New Roman" w:cs="Times New Roman"/>
          <w:sz w:val="28"/>
          <w:szCs w:val="28"/>
          <w:u w:val="single"/>
        </w:rPr>
        <w:t>уровне.</w:t>
      </w:r>
      <w:r w:rsidRPr="00C62229">
        <w:rPr>
          <w:rFonts w:ascii="Times New Roman" w:hAnsi="Times New Roman" w:cs="Times New Roman"/>
          <w:sz w:val="28"/>
          <w:szCs w:val="28"/>
        </w:rPr>
        <w:t xml:space="preserve"> Учителя доброжелательны, имеют контакт с детьми. </w:t>
      </w:r>
    </w:p>
    <w:p w:rsidR="00C62229" w:rsidRDefault="00C62229" w:rsidP="00C62229">
      <w:pPr>
        <w:spacing w:after="0" w:line="276" w:lineRule="auto"/>
        <w:rPr>
          <w:rFonts w:ascii="Times New Roman" w:hAnsi="Times New Roman" w:cs="Times New Roman"/>
          <w:sz w:val="28"/>
          <w:szCs w:val="28"/>
        </w:rPr>
      </w:pPr>
      <w:r w:rsidRPr="00C62229">
        <w:rPr>
          <w:rFonts w:ascii="Times New Roman" w:hAnsi="Times New Roman" w:cs="Times New Roman"/>
          <w:sz w:val="28"/>
          <w:szCs w:val="28"/>
        </w:rPr>
        <w:t>На более высоком уровне проходит работа: фронтальная, индивидуальная, групповая.</w:t>
      </w:r>
    </w:p>
    <w:p w:rsidR="00C62229" w:rsidRP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lastRenderedPageBreak/>
        <w:tab/>
      </w:r>
      <w:r w:rsidRPr="00C62229">
        <w:rPr>
          <w:rFonts w:ascii="Times New Roman" w:hAnsi="Times New Roman" w:cs="Times New Roman"/>
          <w:sz w:val="28"/>
          <w:szCs w:val="28"/>
        </w:rPr>
        <w:tab/>
      </w:r>
      <w:r w:rsidRPr="00C62229">
        <w:rPr>
          <w:rFonts w:ascii="Times New Roman" w:hAnsi="Times New Roman" w:cs="Times New Roman"/>
          <w:b/>
          <w:sz w:val="28"/>
          <w:szCs w:val="28"/>
          <w:u w:val="single"/>
        </w:rPr>
        <w:t xml:space="preserve">Рекомендации: </w:t>
      </w:r>
      <w:r w:rsidRPr="00C62229">
        <w:rPr>
          <w:rFonts w:ascii="Times New Roman" w:hAnsi="Times New Roman" w:cs="Times New Roman"/>
          <w:sz w:val="28"/>
          <w:szCs w:val="28"/>
        </w:rPr>
        <w:t xml:space="preserve">вышеуказанным учителям – предметникам проводить работу по самообразованию; активно проводить </w:t>
      </w:r>
      <w:proofErr w:type="spellStart"/>
      <w:r w:rsidRPr="00C62229">
        <w:rPr>
          <w:rFonts w:ascii="Times New Roman" w:hAnsi="Times New Roman" w:cs="Times New Roman"/>
          <w:sz w:val="28"/>
          <w:szCs w:val="28"/>
        </w:rPr>
        <w:t>взаимопосещение</w:t>
      </w:r>
      <w:proofErr w:type="spellEnd"/>
      <w:r w:rsidRPr="00C62229">
        <w:rPr>
          <w:rFonts w:ascii="Times New Roman" w:hAnsi="Times New Roman" w:cs="Times New Roman"/>
          <w:sz w:val="28"/>
          <w:szCs w:val="28"/>
        </w:rPr>
        <w:t xml:space="preserve">; проводить более углубленную работу над организацией учебного процесса, методов обучения; чаще производить смену видов деятельности; создавать условия для развития логического мышления, познавательной активности; проработать методику планирования урока, дифференцированного, развивающего обучения; разнообразить урок формами и средствами обучения (наглядность, таблицы, технические средства обучения). </w:t>
      </w:r>
    </w:p>
    <w:p w:rsidR="00C62229" w:rsidRDefault="00C62229" w:rsidP="00C62229">
      <w:pPr>
        <w:spacing w:after="0" w:line="276" w:lineRule="auto"/>
        <w:jc w:val="both"/>
        <w:rPr>
          <w:rFonts w:ascii="Times New Roman" w:hAnsi="Times New Roman" w:cs="Times New Roman"/>
          <w:sz w:val="28"/>
          <w:szCs w:val="28"/>
        </w:rPr>
      </w:pPr>
      <w:r w:rsidRPr="00C62229">
        <w:rPr>
          <w:rFonts w:ascii="Times New Roman" w:hAnsi="Times New Roman" w:cs="Times New Roman"/>
          <w:sz w:val="28"/>
          <w:szCs w:val="28"/>
        </w:rPr>
        <w:tab/>
      </w:r>
      <w:proofErr w:type="gramStart"/>
      <w:r w:rsidRPr="00C62229">
        <w:rPr>
          <w:rFonts w:ascii="Times New Roman" w:hAnsi="Times New Roman" w:cs="Times New Roman"/>
          <w:sz w:val="28"/>
          <w:szCs w:val="28"/>
        </w:rPr>
        <w:t>Уделять  активное</w:t>
      </w:r>
      <w:proofErr w:type="gramEnd"/>
      <w:r w:rsidRPr="00C62229">
        <w:rPr>
          <w:rFonts w:ascii="Times New Roman" w:hAnsi="Times New Roman" w:cs="Times New Roman"/>
          <w:sz w:val="28"/>
          <w:szCs w:val="28"/>
        </w:rPr>
        <w:t xml:space="preserve"> внимание работе по ФГ и подготовке к ГИА.</w:t>
      </w:r>
    </w:p>
    <w:p w:rsidR="00E51D0E" w:rsidRPr="00C62229" w:rsidRDefault="00E51D0E" w:rsidP="00C62229">
      <w:pPr>
        <w:spacing w:after="0" w:line="276" w:lineRule="auto"/>
        <w:jc w:val="both"/>
        <w:rPr>
          <w:rFonts w:ascii="Times New Roman" w:hAnsi="Times New Roman" w:cs="Times New Roman"/>
          <w:sz w:val="28"/>
          <w:szCs w:val="28"/>
        </w:rPr>
      </w:pPr>
    </w:p>
    <w:p w:rsidR="0061555B" w:rsidRPr="0061555B" w:rsidRDefault="0061555B" w:rsidP="00C62229">
      <w:pPr>
        <w:spacing w:after="0" w:line="276" w:lineRule="auto"/>
        <w:jc w:val="both"/>
        <w:rPr>
          <w:rFonts w:ascii="Times New Roman" w:eastAsia="Times New Roman" w:hAnsi="Times New Roman" w:cs="Times New Roman"/>
          <w:b/>
          <w:color w:val="000000"/>
          <w:sz w:val="28"/>
          <w:szCs w:val="28"/>
          <w:lang w:eastAsia="ru-RU"/>
        </w:rPr>
      </w:pPr>
    </w:p>
    <w:p w:rsidR="0061555B" w:rsidRPr="0061555B" w:rsidRDefault="0061555B" w:rsidP="0061555B">
      <w:pPr>
        <w:spacing w:after="0" w:line="330" w:lineRule="atLeast"/>
        <w:ind w:left="40" w:right="4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     М</w:t>
      </w:r>
      <w:r w:rsidR="00E51D0E">
        <w:rPr>
          <w:rFonts w:ascii="Times New Roman" w:eastAsia="Times New Roman" w:hAnsi="Times New Roman" w:cs="Times New Roman"/>
          <w:color w:val="000000"/>
          <w:sz w:val="28"/>
          <w:szCs w:val="28"/>
          <w:bdr w:val="none" w:sz="0" w:space="0" w:color="auto" w:frame="1"/>
          <w:lang w:eastAsia="ru-RU"/>
        </w:rPr>
        <w:t xml:space="preserve">етодический </w:t>
      </w:r>
      <w:r w:rsidRPr="0061555B">
        <w:rPr>
          <w:rFonts w:ascii="Times New Roman" w:eastAsia="Times New Roman" w:hAnsi="Times New Roman" w:cs="Times New Roman"/>
          <w:color w:val="000000"/>
          <w:sz w:val="28"/>
          <w:szCs w:val="28"/>
          <w:bdr w:val="none" w:sz="0" w:space="0" w:color="auto" w:frame="1"/>
          <w:lang w:eastAsia="ru-RU"/>
        </w:rPr>
        <w:t>С</w:t>
      </w:r>
      <w:r w:rsidR="00E51D0E">
        <w:rPr>
          <w:rFonts w:ascii="Times New Roman" w:eastAsia="Times New Roman" w:hAnsi="Times New Roman" w:cs="Times New Roman"/>
          <w:color w:val="000000"/>
          <w:sz w:val="28"/>
          <w:szCs w:val="28"/>
          <w:bdr w:val="none" w:sz="0" w:space="0" w:color="auto" w:frame="1"/>
          <w:lang w:eastAsia="ru-RU"/>
        </w:rPr>
        <w:t>овет</w:t>
      </w:r>
      <w:r w:rsidRPr="0061555B">
        <w:rPr>
          <w:rFonts w:ascii="Times New Roman" w:eastAsia="Times New Roman" w:hAnsi="Times New Roman" w:cs="Times New Roman"/>
          <w:color w:val="000000"/>
          <w:sz w:val="28"/>
          <w:szCs w:val="28"/>
          <w:bdr w:val="none" w:sz="0" w:space="0" w:color="auto" w:frame="1"/>
          <w:lang w:eastAsia="ru-RU"/>
        </w:rPr>
        <w:t xml:space="preserve"> школы способствует решению приоритетных психолого-педагогических проблем, координирует взаимодействие МО, оказывает помощь педагогическому коллективу в работе над единой методической темой, заботится об укреплении методической базы, выступает центром информации. В основно</w:t>
      </w:r>
      <w:r w:rsidR="00D01A06">
        <w:rPr>
          <w:rFonts w:ascii="Times New Roman" w:eastAsia="Times New Roman" w:hAnsi="Times New Roman" w:cs="Times New Roman"/>
          <w:color w:val="000000"/>
          <w:sz w:val="28"/>
          <w:szCs w:val="28"/>
          <w:bdr w:val="none" w:sz="0" w:space="0" w:color="auto" w:frame="1"/>
          <w:lang w:eastAsia="ru-RU"/>
        </w:rPr>
        <w:t xml:space="preserve">м поставленные задачи МС </w:t>
      </w:r>
      <w:proofErr w:type="gramStart"/>
      <w:r w:rsidR="00D01A06">
        <w:rPr>
          <w:rFonts w:ascii="Times New Roman" w:eastAsia="Times New Roman" w:hAnsi="Times New Roman" w:cs="Times New Roman"/>
          <w:color w:val="000000"/>
          <w:sz w:val="28"/>
          <w:szCs w:val="28"/>
          <w:bdr w:val="none" w:sz="0" w:space="0" w:color="auto" w:frame="1"/>
          <w:lang w:eastAsia="ru-RU"/>
        </w:rPr>
        <w:t xml:space="preserve">на </w:t>
      </w:r>
      <w:r w:rsidR="00AE260C">
        <w:rPr>
          <w:rFonts w:ascii="Times New Roman" w:eastAsia="Times New Roman" w:hAnsi="Times New Roman" w:cs="Times New Roman"/>
          <w:color w:val="000000"/>
          <w:sz w:val="28"/>
          <w:szCs w:val="27"/>
          <w:bdr w:val="none" w:sz="0" w:space="0" w:color="auto" w:frame="1"/>
          <w:lang w:eastAsia="ru-RU"/>
        </w:rPr>
        <w:t xml:space="preserve"> 2021</w:t>
      </w:r>
      <w:proofErr w:type="gramEnd"/>
      <w:r w:rsidR="00AE260C">
        <w:rPr>
          <w:rFonts w:ascii="Times New Roman" w:eastAsia="Times New Roman" w:hAnsi="Times New Roman" w:cs="Times New Roman"/>
          <w:color w:val="000000"/>
          <w:sz w:val="28"/>
          <w:szCs w:val="27"/>
          <w:bdr w:val="none" w:sz="0" w:space="0" w:color="auto" w:frame="1"/>
          <w:lang w:eastAsia="ru-RU"/>
        </w:rPr>
        <w:t>-2022 учебный</w:t>
      </w:r>
      <w:r w:rsidR="00D01A06">
        <w:rPr>
          <w:rFonts w:ascii="Times New Roman" w:eastAsia="Times New Roman" w:hAnsi="Times New Roman" w:cs="Times New Roman"/>
          <w:color w:val="000000"/>
          <w:sz w:val="28"/>
          <w:szCs w:val="27"/>
          <w:bdr w:val="none" w:sz="0" w:space="0" w:color="auto" w:frame="1"/>
          <w:lang w:eastAsia="ru-RU"/>
        </w:rPr>
        <w:t xml:space="preserve"> </w:t>
      </w:r>
      <w:r w:rsidR="00D01A06" w:rsidRPr="0061555B">
        <w:rPr>
          <w:rFonts w:ascii="Times New Roman" w:eastAsia="Times New Roman" w:hAnsi="Times New Roman" w:cs="Times New Roman"/>
          <w:color w:val="000000"/>
          <w:sz w:val="28"/>
          <w:szCs w:val="27"/>
          <w:bdr w:val="none" w:sz="0" w:space="0" w:color="auto" w:frame="1"/>
          <w:lang w:eastAsia="ru-RU"/>
        </w:rPr>
        <w:t>год</w:t>
      </w:r>
      <w:r w:rsidR="00AE260C">
        <w:rPr>
          <w:rFonts w:ascii="Times New Roman" w:eastAsia="Times New Roman" w:hAnsi="Times New Roman" w:cs="Times New Roman"/>
          <w:color w:val="000000"/>
          <w:sz w:val="28"/>
          <w:szCs w:val="27"/>
          <w:bdr w:val="none" w:sz="0" w:space="0" w:color="auto" w:frame="1"/>
          <w:lang w:eastAsia="ru-RU"/>
        </w:rPr>
        <w:t xml:space="preserve"> </w:t>
      </w:r>
      <w:r w:rsidRPr="0061555B">
        <w:rPr>
          <w:rFonts w:ascii="Times New Roman" w:eastAsia="Times New Roman" w:hAnsi="Times New Roman" w:cs="Times New Roman"/>
          <w:color w:val="000000"/>
          <w:sz w:val="28"/>
          <w:szCs w:val="28"/>
          <w:bdr w:val="none" w:sz="0" w:space="0" w:color="auto" w:frame="1"/>
          <w:lang w:eastAsia="ru-RU"/>
        </w:rPr>
        <w:t>выполнены.</w:t>
      </w:r>
    </w:p>
    <w:p w:rsidR="0061555B" w:rsidRPr="0061555B" w:rsidRDefault="0061555B" w:rsidP="0061555B">
      <w:pPr>
        <w:spacing w:after="0" w:line="330" w:lineRule="atLeast"/>
        <w:ind w:left="40" w:right="4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Повысился профессиональный уровень учительского коллектива. Выросла активность учителей, их стремление к творчеству, увеличилось число учителей, участвовавших в инновационных процессах школы. В ходе предметных декад учителя проявляют хорошие организаторские способности, разнообразные формы проведения таких декад вызывает интерес у учащихся.</w:t>
      </w:r>
    </w:p>
    <w:p w:rsidR="0061555B" w:rsidRPr="0061555B" w:rsidRDefault="0061555B" w:rsidP="0061555B">
      <w:pPr>
        <w:spacing w:after="0" w:line="330" w:lineRule="atLeast"/>
        <w:ind w:left="40" w:right="4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Наряду с имеющимися положительными результатами в работе имеются и недостатки:</w:t>
      </w:r>
    </w:p>
    <w:p w:rsidR="0061555B" w:rsidRPr="0061555B" w:rsidRDefault="0061555B" w:rsidP="0061555B">
      <w:pPr>
        <w:spacing w:after="0" w:line="330" w:lineRule="atLeast"/>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 недостаточно ведется работа по обобщению передового опыта;</w:t>
      </w:r>
    </w:p>
    <w:p w:rsidR="0061555B" w:rsidRPr="0061555B" w:rsidRDefault="0061555B" w:rsidP="0061555B">
      <w:pPr>
        <w:spacing w:after="0" w:line="322" w:lineRule="atLeast"/>
        <w:ind w:left="40" w:right="20" w:firstLine="64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 недостаточно высокий уровень самоанализа у учителей и самоконтроля у учащихся.</w:t>
      </w:r>
    </w:p>
    <w:p w:rsidR="0061555B" w:rsidRPr="0061555B" w:rsidRDefault="0061555B" w:rsidP="0061555B">
      <w:pPr>
        <w:spacing w:after="0" w:line="330" w:lineRule="atLeast"/>
        <w:ind w:left="40" w:right="20" w:firstLine="640"/>
        <w:jc w:val="both"/>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8"/>
          <w:bdr w:val="none" w:sz="0" w:space="0" w:color="auto" w:frame="1"/>
          <w:lang w:eastAsia="ru-RU"/>
        </w:rPr>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МО по поиску, обобщению ППО и его распространению. Это поможет поднять не только уровень методической работы в школе, но и напрямую отразится на результатах обучения и воспитания учащихся.</w:t>
      </w:r>
    </w:p>
    <w:p w:rsidR="0061555B" w:rsidRPr="0061555B" w:rsidRDefault="0061555B" w:rsidP="0061555B">
      <w:pPr>
        <w:spacing w:after="0" w:line="330" w:lineRule="atLeast"/>
        <w:ind w:left="40" w:right="20" w:firstLine="64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color w:val="000000"/>
          <w:sz w:val="28"/>
          <w:szCs w:val="28"/>
          <w:bdr w:val="none" w:sz="0" w:space="0" w:color="auto" w:frame="1"/>
          <w:lang w:eastAsia="ru-RU"/>
        </w:rPr>
        <w:t xml:space="preserve">Для обеспечения успеха в руководстве методической службы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 Такая работа по усвоению знаний, умений и навыков педагогического самоанализа, проводимая на семинарах по обобщению педагогического опыта, показывает, что самоанализ педагогической деятельности является основным инструментом внутреннего мониторинга, который дает возможность отследить ход и результаты собственной деятельности. </w:t>
      </w:r>
    </w:p>
    <w:p w:rsidR="0061555B" w:rsidRDefault="0061555B" w:rsidP="0061555B">
      <w:pPr>
        <w:spacing w:after="0" w:line="330" w:lineRule="atLeast"/>
        <w:ind w:right="20"/>
        <w:jc w:val="both"/>
        <w:rPr>
          <w:rFonts w:ascii="Times New Roman" w:eastAsia="Times New Roman" w:hAnsi="Times New Roman" w:cs="Times New Roman"/>
          <w:color w:val="000000"/>
          <w:sz w:val="28"/>
          <w:szCs w:val="28"/>
          <w:bdr w:val="none" w:sz="0" w:space="0" w:color="auto" w:frame="1"/>
          <w:lang w:eastAsia="ru-RU"/>
        </w:rPr>
      </w:pPr>
    </w:p>
    <w:p w:rsidR="009A792F" w:rsidRPr="0061555B" w:rsidRDefault="009A792F" w:rsidP="0061555B">
      <w:pPr>
        <w:spacing w:after="0" w:line="330" w:lineRule="atLeast"/>
        <w:ind w:right="20"/>
        <w:jc w:val="both"/>
        <w:rPr>
          <w:rFonts w:ascii="Times New Roman" w:eastAsia="Times New Roman" w:hAnsi="Times New Roman" w:cs="Times New Roman"/>
          <w:color w:val="000000"/>
          <w:sz w:val="28"/>
          <w:szCs w:val="28"/>
          <w:bdr w:val="none" w:sz="0" w:space="0" w:color="auto" w:frame="1"/>
          <w:lang w:eastAsia="ru-RU"/>
        </w:rPr>
      </w:pPr>
    </w:p>
    <w:p w:rsidR="0061555B" w:rsidRPr="0061555B" w:rsidRDefault="0061555B" w:rsidP="0061555B">
      <w:pPr>
        <w:spacing w:after="0" w:line="330" w:lineRule="atLeast"/>
        <w:ind w:right="20"/>
        <w:jc w:val="both"/>
        <w:rPr>
          <w:rFonts w:ascii="Times New Roman" w:eastAsia="Times New Roman" w:hAnsi="Times New Roman" w:cs="Times New Roman"/>
          <w:color w:val="000000"/>
          <w:sz w:val="28"/>
          <w:szCs w:val="28"/>
          <w:bdr w:val="none" w:sz="0" w:space="0" w:color="auto" w:frame="1"/>
          <w:lang w:eastAsia="ru-RU"/>
        </w:rPr>
      </w:pPr>
      <w:r w:rsidRPr="0061555B">
        <w:rPr>
          <w:rFonts w:ascii="Times New Roman" w:eastAsia="Times New Roman" w:hAnsi="Times New Roman" w:cs="Times New Roman"/>
          <w:b/>
          <w:bCs/>
          <w:color w:val="000000"/>
          <w:sz w:val="28"/>
          <w:szCs w:val="28"/>
          <w:bdr w:val="none" w:sz="0" w:space="0" w:color="auto" w:frame="1"/>
          <w:lang w:eastAsia="ru-RU"/>
        </w:rPr>
        <w:t>Выводы.</w:t>
      </w:r>
      <w:r w:rsidRPr="0061555B">
        <w:rPr>
          <w:rFonts w:ascii="Times New Roman" w:eastAsia="Times New Roman" w:hAnsi="Times New Roman" w:cs="Times New Roman"/>
          <w:color w:val="000000"/>
          <w:sz w:val="28"/>
          <w:szCs w:val="27"/>
          <w:bdr w:val="none" w:sz="0" w:space="0" w:color="auto" w:frame="1"/>
          <w:lang w:eastAsia="ru-RU"/>
        </w:rPr>
        <w:t xml:space="preserve"> </w:t>
      </w:r>
    </w:p>
    <w:p w:rsidR="0061555B" w:rsidRPr="0061555B" w:rsidRDefault="0061555B" w:rsidP="009A792F">
      <w:pPr>
        <w:spacing w:after="0" w:line="276" w:lineRule="auto"/>
        <w:rPr>
          <w:rFonts w:ascii="Arial" w:eastAsia="Times New Roman" w:hAnsi="Arial" w:cs="Arial"/>
          <w:color w:val="000000"/>
          <w:sz w:val="28"/>
          <w:szCs w:val="28"/>
          <w:lang w:eastAsia="ru-RU"/>
        </w:rPr>
      </w:pPr>
      <w:r w:rsidRPr="0061555B">
        <w:rPr>
          <w:rFonts w:ascii="Times New Roman" w:eastAsia="Times New Roman" w:hAnsi="Times New Roman" w:cs="Times New Roman"/>
          <w:color w:val="000000"/>
          <w:sz w:val="28"/>
          <w:szCs w:val="27"/>
          <w:bdr w:val="none" w:sz="0" w:space="0" w:color="auto" w:frame="1"/>
          <w:lang w:eastAsia="ru-RU"/>
        </w:rPr>
        <w:t>План методической работы МБОУ «СОШ №</w:t>
      </w:r>
      <w:r w:rsidR="00D01A06">
        <w:rPr>
          <w:rFonts w:ascii="Times New Roman" w:eastAsia="Times New Roman" w:hAnsi="Times New Roman" w:cs="Times New Roman"/>
          <w:color w:val="000000"/>
          <w:sz w:val="28"/>
          <w:szCs w:val="27"/>
          <w:bdr w:val="none" w:sz="0" w:space="0" w:color="auto" w:frame="1"/>
          <w:lang w:eastAsia="ru-RU"/>
        </w:rPr>
        <w:t xml:space="preserve"> 3 им. </w:t>
      </w:r>
      <w:proofErr w:type="spellStart"/>
      <w:r w:rsidR="00D01A06">
        <w:rPr>
          <w:rFonts w:ascii="Times New Roman" w:eastAsia="Times New Roman" w:hAnsi="Times New Roman" w:cs="Times New Roman"/>
          <w:color w:val="000000"/>
          <w:sz w:val="28"/>
          <w:szCs w:val="27"/>
          <w:bdr w:val="none" w:sz="0" w:space="0" w:color="auto" w:frame="1"/>
          <w:lang w:eastAsia="ru-RU"/>
        </w:rPr>
        <w:t>М.Пахаева</w:t>
      </w:r>
      <w:proofErr w:type="spellEnd"/>
      <w:r w:rsidR="00D01A06">
        <w:rPr>
          <w:rFonts w:ascii="Times New Roman" w:eastAsia="Times New Roman" w:hAnsi="Times New Roman" w:cs="Times New Roman"/>
          <w:color w:val="000000"/>
          <w:sz w:val="28"/>
          <w:szCs w:val="27"/>
          <w:bdr w:val="none" w:sz="0" w:space="0" w:color="auto" w:frame="1"/>
          <w:lang w:eastAsia="ru-RU"/>
        </w:rPr>
        <w:t xml:space="preserve"> </w:t>
      </w:r>
      <w:proofErr w:type="spellStart"/>
      <w:r w:rsidR="00D01A06">
        <w:rPr>
          <w:rFonts w:ascii="Times New Roman" w:eastAsia="Times New Roman" w:hAnsi="Times New Roman" w:cs="Times New Roman"/>
          <w:color w:val="000000"/>
          <w:sz w:val="28"/>
          <w:szCs w:val="27"/>
          <w:bdr w:val="none" w:sz="0" w:space="0" w:color="auto" w:frame="1"/>
          <w:lang w:eastAsia="ru-RU"/>
        </w:rPr>
        <w:t>с.Старые</w:t>
      </w:r>
      <w:proofErr w:type="spellEnd"/>
      <w:r w:rsidR="00D01A06">
        <w:rPr>
          <w:rFonts w:ascii="Times New Roman" w:eastAsia="Times New Roman" w:hAnsi="Times New Roman" w:cs="Times New Roman"/>
          <w:color w:val="000000"/>
          <w:sz w:val="28"/>
          <w:szCs w:val="27"/>
          <w:bdr w:val="none" w:sz="0" w:space="0" w:color="auto" w:frame="1"/>
          <w:lang w:eastAsia="ru-RU"/>
        </w:rPr>
        <w:t xml:space="preserve"> Атаги</w:t>
      </w:r>
      <w:r w:rsidRPr="0061555B">
        <w:rPr>
          <w:rFonts w:ascii="Times New Roman" w:eastAsia="Times New Roman" w:hAnsi="Times New Roman" w:cs="Times New Roman"/>
          <w:color w:val="000000"/>
          <w:sz w:val="28"/>
          <w:szCs w:val="27"/>
          <w:bdr w:val="none" w:sz="0" w:space="0" w:color="auto" w:frame="1"/>
          <w:lang w:eastAsia="ru-RU"/>
        </w:rPr>
        <w:t xml:space="preserve">» за </w:t>
      </w:r>
      <w:r w:rsidR="00AE260C">
        <w:rPr>
          <w:rFonts w:ascii="Times New Roman" w:eastAsia="Times New Roman" w:hAnsi="Times New Roman" w:cs="Times New Roman"/>
          <w:color w:val="000000"/>
          <w:sz w:val="28"/>
          <w:szCs w:val="27"/>
          <w:bdr w:val="none" w:sz="0" w:space="0" w:color="auto" w:frame="1"/>
          <w:lang w:eastAsia="ru-RU"/>
        </w:rPr>
        <w:t xml:space="preserve">2021-2022 учебный </w:t>
      </w:r>
      <w:r w:rsidRPr="0061555B">
        <w:rPr>
          <w:rFonts w:ascii="Times New Roman" w:eastAsia="Times New Roman" w:hAnsi="Times New Roman" w:cs="Times New Roman"/>
          <w:color w:val="000000"/>
          <w:sz w:val="28"/>
          <w:szCs w:val="27"/>
          <w:bdr w:val="none" w:sz="0" w:space="0" w:color="auto" w:frame="1"/>
          <w:lang w:eastAsia="ru-RU"/>
        </w:rPr>
        <w:t>год выполнен.</w:t>
      </w:r>
    </w:p>
    <w:p w:rsidR="0061555B" w:rsidRPr="0061555B" w:rsidRDefault="0061555B" w:rsidP="009A792F">
      <w:pPr>
        <w:spacing w:after="0" w:line="276" w:lineRule="auto"/>
        <w:ind w:left="20" w:right="20" w:firstLine="48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Очевидна положительная динамика роста методического и профессионального мастерства учителей, о чем свидетельствуют следующие факты:</w:t>
      </w:r>
    </w:p>
    <w:p w:rsidR="0061555B" w:rsidRPr="0061555B" w:rsidRDefault="0061555B" w:rsidP="009A792F">
      <w:pPr>
        <w:spacing w:after="0" w:line="276" w:lineRule="auto"/>
        <w:ind w:left="52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повышение качества ЗУН;</w:t>
      </w:r>
    </w:p>
    <w:p w:rsidR="0061555B" w:rsidRPr="0061555B" w:rsidRDefault="0061555B" w:rsidP="009A792F">
      <w:pPr>
        <w:spacing w:after="0" w:line="276" w:lineRule="auto"/>
        <w:ind w:left="20" w:right="20" w:firstLine="48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возросла активность учителей в желании поделиться методическими и педагогическими находками;</w:t>
      </w:r>
    </w:p>
    <w:p w:rsidR="0061555B" w:rsidRPr="0061555B" w:rsidRDefault="0061555B" w:rsidP="009A792F">
      <w:pPr>
        <w:spacing w:after="0" w:line="276" w:lineRule="auto"/>
        <w:ind w:left="20" w:right="20" w:firstLine="48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прорабатывается методика применения в практике преподавания новых педагогических технологий;</w:t>
      </w:r>
    </w:p>
    <w:p w:rsidR="0061555B" w:rsidRPr="0061555B" w:rsidRDefault="0061555B" w:rsidP="009A792F">
      <w:pPr>
        <w:spacing w:after="0" w:line="276" w:lineRule="auto"/>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  совершенствуется навык самоанализа;</w:t>
      </w:r>
    </w:p>
    <w:p w:rsidR="0061555B" w:rsidRPr="0061555B" w:rsidRDefault="0061555B" w:rsidP="009A792F">
      <w:pPr>
        <w:spacing w:after="0" w:line="276" w:lineRule="auto"/>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  пополняется методическая копилка учителя;</w:t>
      </w:r>
    </w:p>
    <w:p w:rsidR="0061555B" w:rsidRPr="0061555B" w:rsidRDefault="0061555B" w:rsidP="009A792F">
      <w:pPr>
        <w:spacing w:after="0" w:line="276" w:lineRule="auto"/>
        <w:ind w:left="20" w:right="20" w:firstLine="48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все учителя объединены в предметные МО, то есть вовлечены в методическую систему школы;</w:t>
      </w:r>
    </w:p>
    <w:p w:rsidR="0061555B" w:rsidRPr="0061555B" w:rsidRDefault="0061555B" w:rsidP="009A792F">
      <w:pPr>
        <w:spacing w:after="0" w:line="276" w:lineRule="auto"/>
        <w:ind w:left="20" w:right="20" w:firstLine="48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выросла активность учителей, их стремление к творчеству. В ходе предметных декад учителя проявили хорошие организаторские способности, разнообразные формы их проведения вызвали интерес у учащихся. Увеличилось число учащихся, которые участвовали в мероприятиях школы, района, </w:t>
      </w:r>
      <w:proofErr w:type="gramStart"/>
      <w:r w:rsidRPr="0061555B">
        <w:rPr>
          <w:rFonts w:ascii="Times New Roman" w:eastAsia="Times New Roman" w:hAnsi="Times New Roman" w:cs="Times New Roman"/>
          <w:color w:val="000000"/>
          <w:sz w:val="28"/>
          <w:szCs w:val="27"/>
          <w:bdr w:val="none" w:sz="0" w:space="0" w:color="auto" w:frame="1"/>
          <w:lang w:eastAsia="ru-RU"/>
        </w:rPr>
        <w:t>республики,  требующих</w:t>
      </w:r>
      <w:proofErr w:type="gramEnd"/>
      <w:r w:rsidRPr="0061555B">
        <w:rPr>
          <w:rFonts w:ascii="Times New Roman" w:eastAsia="Times New Roman" w:hAnsi="Times New Roman" w:cs="Times New Roman"/>
          <w:color w:val="000000"/>
          <w:sz w:val="28"/>
          <w:szCs w:val="27"/>
          <w:bdr w:val="none" w:sz="0" w:space="0" w:color="auto" w:frame="1"/>
          <w:lang w:eastAsia="ru-RU"/>
        </w:rPr>
        <w:t xml:space="preserve"> определенного интеллектуального уровня;</w:t>
      </w:r>
    </w:p>
    <w:p w:rsidR="0061555B" w:rsidRDefault="0061555B" w:rsidP="009A792F">
      <w:pPr>
        <w:spacing w:after="0" w:line="276" w:lineRule="auto"/>
        <w:ind w:left="20" w:right="20" w:firstLine="480"/>
        <w:jc w:val="both"/>
        <w:rPr>
          <w:rFonts w:ascii="Times New Roman" w:eastAsia="Times New Roman" w:hAnsi="Times New Roman" w:cs="Times New Roman"/>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активизировалась работа по обобщению передового опыта;</w:t>
      </w:r>
    </w:p>
    <w:p w:rsidR="009A792F" w:rsidRPr="0061555B" w:rsidRDefault="009A792F" w:rsidP="009A792F">
      <w:pPr>
        <w:spacing w:after="0" w:line="276" w:lineRule="auto"/>
        <w:ind w:left="20" w:right="20" w:firstLine="480"/>
        <w:jc w:val="both"/>
        <w:rPr>
          <w:rFonts w:ascii="Arial" w:eastAsia="Times New Roman" w:hAnsi="Arial" w:cs="Arial"/>
          <w:color w:val="000000"/>
          <w:sz w:val="28"/>
          <w:szCs w:val="24"/>
          <w:lang w:eastAsia="ru-RU"/>
        </w:rPr>
      </w:pPr>
    </w:p>
    <w:p w:rsidR="0061555B" w:rsidRPr="0061555B" w:rsidRDefault="0061555B" w:rsidP="009A792F">
      <w:pPr>
        <w:spacing w:after="0" w:line="276" w:lineRule="auto"/>
        <w:ind w:left="52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Вместе с тем отмечены и недостатки в методической работе.</w:t>
      </w:r>
    </w:p>
    <w:p w:rsidR="0061555B" w:rsidRPr="0061555B" w:rsidRDefault="0061555B" w:rsidP="009A792F">
      <w:pPr>
        <w:spacing w:after="0" w:line="276" w:lineRule="auto"/>
        <w:ind w:left="20" w:right="20" w:firstLine="48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-недостаточно комплексное применение различных средств обучения, в том числе и технических, направленных на повышение темпа урока и экономию времени для освоения нового материала; </w:t>
      </w:r>
    </w:p>
    <w:p w:rsidR="0061555B" w:rsidRPr="0061555B" w:rsidRDefault="0061555B" w:rsidP="009A792F">
      <w:pPr>
        <w:spacing w:after="0" w:line="276" w:lineRule="auto"/>
        <w:ind w:left="40" w:right="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 неполный охват и вовлеченность молодых специалистов в методическую работу в той или иной форме.</w:t>
      </w:r>
    </w:p>
    <w:p w:rsidR="0061555B" w:rsidRPr="0061555B" w:rsidRDefault="0061555B" w:rsidP="009A792F">
      <w:pPr>
        <w:spacing w:after="0" w:line="276" w:lineRule="auto"/>
        <w:ind w:left="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 недостаточно высок уровень самоанализа у учителей и самоконтроля у учащихся.</w:t>
      </w:r>
    </w:p>
    <w:p w:rsidR="0061555B" w:rsidRPr="00536320" w:rsidRDefault="0061555B" w:rsidP="009A792F">
      <w:pPr>
        <w:spacing w:after="0" w:line="276" w:lineRule="auto"/>
        <w:ind w:left="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 слабо налажена система </w:t>
      </w:r>
      <w:proofErr w:type="spellStart"/>
      <w:r w:rsidRPr="0061555B">
        <w:rPr>
          <w:rFonts w:ascii="Times New Roman" w:eastAsia="Times New Roman" w:hAnsi="Times New Roman" w:cs="Times New Roman"/>
          <w:color w:val="000000"/>
          <w:sz w:val="28"/>
          <w:szCs w:val="27"/>
          <w:bdr w:val="none" w:sz="0" w:space="0" w:color="auto" w:frame="1"/>
          <w:lang w:eastAsia="ru-RU"/>
        </w:rPr>
        <w:t>взаимопосещений</w:t>
      </w:r>
      <w:proofErr w:type="spellEnd"/>
      <w:r w:rsidRPr="0061555B">
        <w:rPr>
          <w:rFonts w:ascii="Times New Roman" w:eastAsia="Times New Roman" w:hAnsi="Times New Roman" w:cs="Times New Roman"/>
          <w:color w:val="000000"/>
          <w:sz w:val="28"/>
          <w:szCs w:val="27"/>
          <w:bdr w:val="none" w:sz="0" w:space="0" w:color="auto" w:frame="1"/>
          <w:lang w:eastAsia="ru-RU"/>
        </w:rPr>
        <w:t xml:space="preserve"> внутри некоторых предметных МО.</w:t>
      </w:r>
    </w:p>
    <w:p w:rsidR="0061555B" w:rsidRPr="0061555B" w:rsidRDefault="0061555B" w:rsidP="009A792F">
      <w:pPr>
        <w:spacing w:after="0" w:line="276" w:lineRule="auto"/>
        <w:ind w:left="40" w:right="40"/>
        <w:jc w:val="both"/>
        <w:rPr>
          <w:rFonts w:ascii="Times New Roman" w:eastAsia="Times New Roman" w:hAnsi="Times New Roman" w:cs="Times New Roman"/>
          <w:b/>
          <w:color w:val="000000"/>
          <w:sz w:val="28"/>
          <w:szCs w:val="27"/>
          <w:bdr w:val="none" w:sz="0" w:space="0" w:color="auto" w:frame="1"/>
          <w:lang w:eastAsia="ru-RU"/>
        </w:rPr>
      </w:pPr>
    </w:p>
    <w:p w:rsidR="0061555B" w:rsidRPr="0061555B" w:rsidRDefault="0061555B" w:rsidP="009A792F">
      <w:pPr>
        <w:spacing w:after="0" w:line="276" w:lineRule="auto"/>
        <w:ind w:left="40" w:right="40"/>
        <w:jc w:val="both"/>
        <w:rPr>
          <w:rFonts w:ascii="Arial" w:eastAsia="Times New Roman" w:hAnsi="Arial" w:cs="Arial"/>
          <w:color w:val="000000"/>
          <w:sz w:val="28"/>
          <w:szCs w:val="24"/>
          <w:lang w:eastAsia="ru-RU"/>
        </w:rPr>
      </w:pPr>
      <w:r w:rsidRPr="0061555B">
        <w:rPr>
          <w:rFonts w:ascii="Times New Roman" w:eastAsia="Times New Roman" w:hAnsi="Times New Roman" w:cs="Times New Roman"/>
          <w:b/>
          <w:color w:val="000000"/>
          <w:sz w:val="28"/>
          <w:szCs w:val="27"/>
          <w:bdr w:val="none" w:sz="0" w:space="0" w:color="auto" w:frame="1"/>
          <w:lang w:eastAsia="ru-RU"/>
        </w:rPr>
        <w:t>Исходя из вышеизложенного</w:t>
      </w:r>
      <w:r w:rsidRPr="0061555B">
        <w:rPr>
          <w:rFonts w:ascii="Times New Roman" w:eastAsia="Times New Roman" w:hAnsi="Times New Roman" w:cs="Times New Roman"/>
          <w:b/>
          <w:bCs/>
          <w:color w:val="000000"/>
          <w:sz w:val="28"/>
          <w:szCs w:val="27"/>
          <w:bdr w:val="none" w:sz="0" w:space="0" w:color="auto" w:frame="1"/>
          <w:lang w:eastAsia="ru-RU"/>
        </w:rPr>
        <w:t xml:space="preserve">, основными </w:t>
      </w:r>
      <w:r w:rsidR="00D01A06">
        <w:rPr>
          <w:rFonts w:ascii="Times New Roman" w:eastAsia="Times New Roman" w:hAnsi="Times New Roman" w:cs="Times New Roman"/>
          <w:b/>
          <w:bCs/>
          <w:color w:val="000000"/>
          <w:sz w:val="28"/>
          <w:szCs w:val="27"/>
          <w:bdr w:val="none" w:sz="0" w:space="0" w:color="auto" w:frame="1"/>
          <w:lang w:eastAsia="ru-RU"/>
        </w:rPr>
        <w:t>задачами методической работы</w:t>
      </w:r>
      <w:r w:rsidR="009A792F">
        <w:rPr>
          <w:rFonts w:ascii="Times New Roman" w:eastAsia="Times New Roman" w:hAnsi="Times New Roman" w:cs="Times New Roman"/>
          <w:b/>
          <w:bCs/>
          <w:color w:val="000000"/>
          <w:sz w:val="28"/>
          <w:szCs w:val="27"/>
          <w:bdr w:val="none" w:sz="0" w:space="0" w:color="auto" w:frame="1"/>
          <w:lang w:eastAsia="ru-RU"/>
        </w:rPr>
        <w:t xml:space="preserve"> на 2022-</w:t>
      </w:r>
      <w:proofErr w:type="gramStart"/>
      <w:r w:rsidR="009A792F">
        <w:rPr>
          <w:rFonts w:ascii="Times New Roman" w:eastAsia="Times New Roman" w:hAnsi="Times New Roman" w:cs="Times New Roman"/>
          <w:b/>
          <w:bCs/>
          <w:color w:val="000000"/>
          <w:sz w:val="28"/>
          <w:szCs w:val="27"/>
          <w:bdr w:val="none" w:sz="0" w:space="0" w:color="auto" w:frame="1"/>
          <w:lang w:eastAsia="ru-RU"/>
        </w:rPr>
        <w:t>2023  учебный</w:t>
      </w:r>
      <w:proofErr w:type="gramEnd"/>
      <w:r w:rsidR="009A792F">
        <w:rPr>
          <w:rFonts w:ascii="Times New Roman" w:eastAsia="Times New Roman" w:hAnsi="Times New Roman" w:cs="Times New Roman"/>
          <w:b/>
          <w:bCs/>
          <w:color w:val="000000"/>
          <w:sz w:val="28"/>
          <w:szCs w:val="27"/>
          <w:bdr w:val="none" w:sz="0" w:space="0" w:color="auto" w:frame="1"/>
          <w:lang w:eastAsia="ru-RU"/>
        </w:rPr>
        <w:t xml:space="preserve"> год </w:t>
      </w:r>
      <w:r w:rsidR="00D01A06">
        <w:rPr>
          <w:rFonts w:ascii="Times New Roman" w:eastAsia="Times New Roman" w:hAnsi="Times New Roman" w:cs="Times New Roman"/>
          <w:b/>
          <w:bCs/>
          <w:color w:val="000000"/>
          <w:sz w:val="28"/>
          <w:szCs w:val="27"/>
          <w:bdr w:val="none" w:sz="0" w:space="0" w:color="auto" w:frame="1"/>
          <w:lang w:eastAsia="ru-RU"/>
        </w:rPr>
        <w:t xml:space="preserve"> </w:t>
      </w:r>
      <w:r w:rsidRPr="0061555B">
        <w:rPr>
          <w:rFonts w:ascii="Times New Roman" w:eastAsia="Times New Roman" w:hAnsi="Times New Roman" w:cs="Times New Roman"/>
          <w:b/>
          <w:bCs/>
          <w:color w:val="000000"/>
          <w:sz w:val="28"/>
          <w:szCs w:val="27"/>
          <w:bdr w:val="none" w:sz="0" w:space="0" w:color="auto" w:frame="1"/>
          <w:lang w:eastAsia="ru-RU"/>
        </w:rPr>
        <w:t>являются:</w:t>
      </w:r>
    </w:p>
    <w:p w:rsidR="0061555B" w:rsidRPr="0061555B" w:rsidRDefault="0061555B" w:rsidP="009A792F">
      <w:pPr>
        <w:spacing w:after="0" w:line="276" w:lineRule="auto"/>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вплотную заняться научной организацией труда;</w:t>
      </w:r>
    </w:p>
    <w:p w:rsidR="0061555B" w:rsidRPr="0061555B" w:rsidRDefault="0061555B" w:rsidP="009A792F">
      <w:pPr>
        <w:spacing w:after="0" w:line="276" w:lineRule="auto"/>
        <w:ind w:left="40" w:right="1180"/>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lastRenderedPageBreak/>
        <w:t>- шире использовать возможности интерактивных, коллективных, творческих, технических способов обучения;</w:t>
      </w:r>
    </w:p>
    <w:p w:rsidR="0061555B" w:rsidRPr="0061555B" w:rsidRDefault="0061555B" w:rsidP="009A792F">
      <w:pPr>
        <w:spacing w:after="0" w:line="276" w:lineRule="auto"/>
        <w:ind w:right="40"/>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максимально привлекать молодых учителей через различные формы к методической работе школы;</w:t>
      </w:r>
    </w:p>
    <w:p w:rsidR="0061555B" w:rsidRPr="0061555B" w:rsidRDefault="0061555B" w:rsidP="009A792F">
      <w:pPr>
        <w:spacing w:after="0" w:line="276" w:lineRule="auto"/>
        <w:ind w:right="1180"/>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отслеживать работу по накоплению и обобщению передового педагогического опыта;</w:t>
      </w:r>
    </w:p>
    <w:p w:rsidR="0061555B" w:rsidRPr="0061555B" w:rsidRDefault="0061555B" w:rsidP="009A792F">
      <w:pPr>
        <w:spacing w:after="0" w:line="276" w:lineRule="auto"/>
        <w:ind w:left="40" w:right="40"/>
        <w:rPr>
          <w:rFonts w:ascii="Times New Roman" w:eastAsia="Times New Roman" w:hAnsi="Times New Roman" w:cs="Times New Roman"/>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xml:space="preserve">- спланировать цикл открытых уроков по МО по особо западающим вопросам и более тщательно продумать организацию </w:t>
      </w:r>
      <w:proofErr w:type="spellStart"/>
      <w:r w:rsidRPr="0061555B">
        <w:rPr>
          <w:rFonts w:ascii="Times New Roman" w:eastAsia="Times New Roman" w:hAnsi="Times New Roman" w:cs="Times New Roman"/>
          <w:color w:val="000000"/>
          <w:sz w:val="28"/>
          <w:szCs w:val="27"/>
          <w:bdr w:val="none" w:sz="0" w:space="0" w:color="auto" w:frame="1"/>
          <w:lang w:eastAsia="ru-RU"/>
        </w:rPr>
        <w:t>взаимопосещения</w:t>
      </w:r>
      <w:proofErr w:type="spellEnd"/>
      <w:r w:rsidRPr="0061555B">
        <w:rPr>
          <w:rFonts w:ascii="Times New Roman" w:eastAsia="Times New Roman" w:hAnsi="Times New Roman" w:cs="Times New Roman"/>
          <w:color w:val="000000"/>
          <w:sz w:val="28"/>
          <w:szCs w:val="27"/>
          <w:bdr w:val="none" w:sz="0" w:space="0" w:color="auto" w:frame="1"/>
          <w:lang w:eastAsia="ru-RU"/>
        </w:rPr>
        <w:t xml:space="preserve"> уроков;</w:t>
      </w:r>
    </w:p>
    <w:p w:rsidR="0061555B" w:rsidRPr="0061555B" w:rsidRDefault="0061555B" w:rsidP="009A792F">
      <w:pPr>
        <w:spacing w:after="0" w:line="276" w:lineRule="auto"/>
        <w:ind w:right="40"/>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поставить работу по самоанализу учителей и по самоконтролю учащихся на более высокий уровень;</w:t>
      </w:r>
    </w:p>
    <w:p w:rsidR="0061555B" w:rsidRPr="0061555B" w:rsidRDefault="0061555B" w:rsidP="009A792F">
      <w:pPr>
        <w:spacing w:after="0" w:line="276" w:lineRule="auto"/>
        <w:ind w:left="40" w:right="40"/>
        <w:rPr>
          <w:rFonts w:ascii="Times New Roman" w:eastAsia="Times New Roman" w:hAnsi="Times New Roman" w:cs="Times New Roman"/>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спланировать совместное проведение предметных декад в средней и начальной школе, привлекать для проведения предметной декады в начальной школе старшеклассников;</w:t>
      </w:r>
    </w:p>
    <w:p w:rsidR="0061555B" w:rsidRPr="0061555B" w:rsidRDefault="0061555B" w:rsidP="009A792F">
      <w:pPr>
        <w:spacing w:after="0" w:line="276" w:lineRule="auto"/>
        <w:ind w:right="40"/>
        <w:rPr>
          <w:rFonts w:ascii="Arial" w:eastAsia="Times New Roman" w:hAnsi="Arial" w:cs="Arial"/>
          <w:color w:val="000000"/>
          <w:sz w:val="28"/>
          <w:szCs w:val="24"/>
          <w:lang w:eastAsia="ru-RU"/>
        </w:rPr>
      </w:pPr>
      <w:r w:rsidRPr="0061555B">
        <w:rPr>
          <w:rFonts w:ascii="Times New Roman" w:eastAsia="Times New Roman" w:hAnsi="Times New Roman" w:cs="Times New Roman"/>
          <w:color w:val="000000"/>
          <w:sz w:val="28"/>
          <w:szCs w:val="27"/>
          <w:bdr w:val="none" w:sz="0" w:space="0" w:color="auto" w:frame="1"/>
          <w:lang w:eastAsia="ru-RU"/>
        </w:rPr>
        <w:t>- продолжить работу по оказанию помощи молодым специалистам, совершенствовать работу по наставничеству;</w:t>
      </w:r>
    </w:p>
    <w:p w:rsidR="0061555B" w:rsidRDefault="0061555B" w:rsidP="009A792F">
      <w:pPr>
        <w:suppressAutoHyphens/>
        <w:spacing w:after="0" w:line="276" w:lineRule="auto"/>
        <w:rPr>
          <w:rFonts w:ascii="Times New Roman" w:eastAsia="Times New Roman" w:hAnsi="Times New Roman" w:cs="Times New Roman"/>
          <w:sz w:val="28"/>
          <w:szCs w:val="26"/>
          <w:lang w:eastAsia="ar-SA"/>
        </w:rPr>
      </w:pPr>
      <w:r w:rsidRPr="0061555B">
        <w:rPr>
          <w:rFonts w:ascii="Times New Roman" w:eastAsia="Times New Roman" w:hAnsi="Times New Roman" w:cs="Times New Roman"/>
          <w:color w:val="000000"/>
          <w:sz w:val="28"/>
          <w:szCs w:val="27"/>
          <w:bdr w:val="none" w:sz="0" w:space="0" w:color="auto" w:frame="1"/>
          <w:lang w:eastAsia="ru-RU"/>
        </w:rPr>
        <w:t>- продолжить работу по новым технологиям в обучении: проектная деятельность, использование ИКТ в обучении и подготовке проектов;</w:t>
      </w:r>
    </w:p>
    <w:p w:rsidR="00D01A06" w:rsidRPr="00D01A06" w:rsidRDefault="00D01A06" w:rsidP="009A792F">
      <w:pPr>
        <w:suppressAutoHyphens/>
        <w:spacing w:after="0" w:line="276" w:lineRule="auto"/>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активизировать работу по внедрению банка заданий ФГ;</w:t>
      </w:r>
    </w:p>
    <w:p w:rsidR="0061555B" w:rsidRPr="0061555B" w:rsidRDefault="0061555B" w:rsidP="009A792F">
      <w:pPr>
        <w:spacing w:after="0" w:line="276" w:lineRule="auto"/>
        <w:rPr>
          <w:rFonts w:ascii="Times New Roman" w:eastAsia="Times New Roman" w:hAnsi="Times New Roman" w:cs="Times New Roman"/>
          <w:color w:val="000000"/>
          <w:sz w:val="28"/>
          <w:szCs w:val="27"/>
          <w:bdr w:val="none" w:sz="0" w:space="0" w:color="auto" w:frame="1"/>
          <w:lang w:eastAsia="ru-RU"/>
        </w:rPr>
      </w:pPr>
      <w:r w:rsidRPr="0061555B">
        <w:rPr>
          <w:rFonts w:ascii="Times New Roman" w:eastAsia="Times New Roman" w:hAnsi="Times New Roman" w:cs="Times New Roman"/>
          <w:color w:val="000000"/>
          <w:sz w:val="28"/>
          <w:szCs w:val="27"/>
          <w:bdr w:val="none" w:sz="0" w:space="0" w:color="auto" w:frame="1"/>
          <w:lang w:eastAsia="ru-RU"/>
        </w:rPr>
        <w:t>- продолжить работу по отработке навыков тестирования как одного из видов контроля над ЗУН учащихся, с целью подготовки учащихся к ГИА.</w:t>
      </w:r>
    </w:p>
    <w:p w:rsidR="0061555B" w:rsidRPr="0061555B" w:rsidRDefault="0061555B" w:rsidP="009A792F">
      <w:pPr>
        <w:spacing w:after="0" w:line="276" w:lineRule="auto"/>
        <w:rPr>
          <w:rFonts w:ascii="Times New Roman" w:eastAsia="Calibri" w:hAnsi="Times New Roman" w:cs="Times New Roman"/>
          <w:bCs/>
          <w:color w:val="000000"/>
          <w:sz w:val="28"/>
          <w:szCs w:val="32"/>
        </w:rPr>
      </w:pPr>
      <w:r w:rsidRPr="0061555B">
        <w:rPr>
          <w:rFonts w:ascii="Times New Roman" w:eastAsia="Calibri" w:hAnsi="Times New Roman" w:cs="Times New Roman"/>
          <w:bCs/>
          <w:color w:val="000000"/>
          <w:sz w:val="28"/>
          <w:szCs w:val="32"/>
        </w:rPr>
        <w:t xml:space="preserve">-разработка стратегии обучения и подготовки к аттестации в форме ЕГЭ и ОГЭ; ориентация на прочное усвоение базовых требований к математической подготовке; активное внедрение в учебно-воспитательный процесс технологии </w:t>
      </w:r>
      <w:proofErr w:type="spellStart"/>
      <w:r w:rsidRPr="0061555B">
        <w:rPr>
          <w:rFonts w:ascii="Times New Roman" w:eastAsia="Calibri" w:hAnsi="Times New Roman" w:cs="Times New Roman"/>
          <w:bCs/>
          <w:color w:val="000000"/>
          <w:sz w:val="28"/>
          <w:szCs w:val="32"/>
        </w:rPr>
        <w:t>деятельностного</w:t>
      </w:r>
      <w:proofErr w:type="spellEnd"/>
      <w:r w:rsidRPr="0061555B">
        <w:rPr>
          <w:rFonts w:ascii="Times New Roman" w:eastAsia="Calibri" w:hAnsi="Times New Roman" w:cs="Times New Roman"/>
          <w:bCs/>
          <w:color w:val="000000"/>
          <w:sz w:val="28"/>
          <w:szCs w:val="32"/>
        </w:rPr>
        <w:t xml:space="preserve"> подхода, совершенствование урока; системно и чётко организовать методическую работу на всех уровнях по подготовке к ЕГЭ и ОГЭ.</w:t>
      </w:r>
    </w:p>
    <w:p w:rsidR="0061555B" w:rsidRPr="0061555B" w:rsidRDefault="0061555B" w:rsidP="009A792F">
      <w:pPr>
        <w:spacing w:after="0" w:line="276" w:lineRule="auto"/>
        <w:rPr>
          <w:rFonts w:ascii="Times New Roman" w:eastAsia="Calibri" w:hAnsi="Times New Roman" w:cs="Times New Roman"/>
          <w:bCs/>
          <w:color w:val="000000"/>
          <w:sz w:val="28"/>
          <w:szCs w:val="32"/>
        </w:rPr>
      </w:pPr>
    </w:p>
    <w:p w:rsidR="00E51D0E" w:rsidRDefault="0061555B" w:rsidP="0061555B">
      <w:pPr>
        <w:spacing w:after="0" w:line="240" w:lineRule="auto"/>
        <w:rPr>
          <w:rFonts w:ascii="Times New Roman" w:eastAsia="Calibri" w:hAnsi="Times New Roman" w:cs="Times New Roman"/>
          <w:bCs/>
          <w:color w:val="000000"/>
          <w:sz w:val="28"/>
          <w:szCs w:val="32"/>
        </w:rPr>
      </w:pPr>
      <w:r w:rsidRPr="0061555B">
        <w:rPr>
          <w:rFonts w:ascii="Times New Roman" w:eastAsia="Calibri" w:hAnsi="Times New Roman" w:cs="Times New Roman"/>
          <w:bCs/>
          <w:color w:val="000000"/>
          <w:sz w:val="28"/>
          <w:szCs w:val="32"/>
        </w:rPr>
        <w:t xml:space="preserve">                                                      </w:t>
      </w:r>
      <w:r w:rsidR="00E51D0E">
        <w:rPr>
          <w:rFonts w:ascii="Times New Roman" w:eastAsia="Calibri" w:hAnsi="Times New Roman" w:cs="Times New Roman"/>
          <w:bCs/>
          <w:color w:val="000000"/>
          <w:sz w:val="28"/>
          <w:szCs w:val="32"/>
        </w:rPr>
        <w:t xml:space="preserve">  </w:t>
      </w:r>
    </w:p>
    <w:p w:rsidR="00D01A06" w:rsidRPr="0061555B" w:rsidRDefault="0061555B" w:rsidP="0061555B">
      <w:pPr>
        <w:spacing w:after="0" w:line="240" w:lineRule="auto"/>
        <w:rPr>
          <w:rFonts w:ascii="Times New Roman" w:eastAsia="Calibri" w:hAnsi="Times New Roman" w:cs="Times New Roman"/>
          <w:bCs/>
          <w:color w:val="000000"/>
          <w:sz w:val="28"/>
          <w:szCs w:val="32"/>
        </w:rPr>
      </w:pPr>
      <w:bookmarkStart w:id="0" w:name="_GoBack"/>
      <w:bookmarkEnd w:id="0"/>
      <w:r w:rsidRPr="0061555B">
        <w:rPr>
          <w:rFonts w:ascii="Times New Roman" w:eastAsia="Calibri" w:hAnsi="Times New Roman" w:cs="Times New Roman"/>
          <w:bCs/>
          <w:color w:val="000000"/>
          <w:sz w:val="28"/>
          <w:szCs w:val="32"/>
        </w:rPr>
        <w:t xml:space="preserve">           </w:t>
      </w:r>
    </w:p>
    <w:p w:rsidR="0061555B" w:rsidRPr="0061555B" w:rsidRDefault="0061555B" w:rsidP="0061555B">
      <w:pPr>
        <w:spacing w:after="0" w:line="240" w:lineRule="auto"/>
        <w:rPr>
          <w:rFonts w:ascii="Times New Roman" w:eastAsia="Calibri" w:hAnsi="Times New Roman" w:cs="Times New Roman"/>
          <w:bCs/>
          <w:color w:val="000000"/>
          <w:sz w:val="28"/>
          <w:szCs w:val="32"/>
        </w:rPr>
      </w:pPr>
      <w:r w:rsidRPr="0061555B">
        <w:rPr>
          <w:rFonts w:ascii="Times New Roman" w:eastAsia="Calibri" w:hAnsi="Times New Roman" w:cs="Times New Roman"/>
          <w:bCs/>
          <w:color w:val="000000"/>
          <w:sz w:val="28"/>
          <w:szCs w:val="32"/>
        </w:rPr>
        <w:t xml:space="preserve"> </w:t>
      </w:r>
    </w:p>
    <w:p w:rsidR="0061555B" w:rsidRDefault="0061555B" w:rsidP="0061555B">
      <w:r w:rsidRPr="0061555B">
        <w:rPr>
          <w:rFonts w:ascii="Times New Roman" w:eastAsia="Calibri" w:hAnsi="Times New Roman" w:cs="Times New Roman"/>
          <w:bCs/>
          <w:color w:val="000000"/>
          <w:sz w:val="28"/>
          <w:szCs w:val="32"/>
        </w:rPr>
        <w:t xml:space="preserve">                  </w:t>
      </w:r>
      <w:r w:rsidR="00D01A06">
        <w:rPr>
          <w:rFonts w:ascii="Times New Roman" w:eastAsia="Calibri" w:hAnsi="Times New Roman" w:cs="Times New Roman"/>
          <w:bCs/>
          <w:color w:val="000000"/>
          <w:sz w:val="28"/>
          <w:szCs w:val="32"/>
        </w:rPr>
        <w:t xml:space="preserve">                           </w:t>
      </w:r>
      <w:r w:rsidRPr="0061555B">
        <w:rPr>
          <w:rFonts w:ascii="Times New Roman" w:eastAsia="Calibri" w:hAnsi="Times New Roman" w:cs="Times New Roman"/>
          <w:bCs/>
          <w:color w:val="000000"/>
          <w:sz w:val="28"/>
          <w:szCs w:val="32"/>
        </w:rPr>
        <w:t xml:space="preserve"> </w:t>
      </w:r>
      <w:r w:rsidR="00D01A06">
        <w:rPr>
          <w:rFonts w:ascii="Times New Roman" w:eastAsia="Calibri" w:hAnsi="Times New Roman" w:cs="Times New Roman"/>
          <w:color w:val="000000"/>
          <w:sz w:val="28"/>
        </w:rPr>
        <w:t>Зам. директора по МР   ___________     З.М-</w:t>
      </w:r>
      <w:proofErr w:type="spellStart"/>
      <w:r w:rsidR="00D01A06">
        <w:rPr>
          <w:rFonts w:ascii="Times New Roman" w:eastAsia="Calibri" w:hAnsi="Times New Roman" w:cs="Times New Roman"/>
          <w:color w:val="000000"/>
          <w:sz w:val="28"/>
        </w:rPr>
        <w:t>Э.Амагова</w:t>
      </w:r>
      <w:proofErr w:type="spellEnd"/>
    </w:p>
    <w:sectPr w:rsidR="0061555B" w:rsidSect="00D01A06">
      <w:pgSz w:w="16838" w:h="11906" w:orient="landscape"/>
      <w:pgMar w:top="851" w:right="1134" w:bottom="850" w:left="1276"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ejaVu Sans">
    <w:altName w:val="Times New Roman"/>
    <w:panose1 w:val="020B0604020202020204"/>
    <w:charset w:val="00"/>
    <w:family w:val="roman"/>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451"/>
    <w:multiLevelType w:val="multilevel"/>
    <w:tmpl w:val="568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374E"/>
    <w:multiLevelType w:val="hybridMultilevel"/>
    <w:tmpl w:val="A36C0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42FD"/>
    <w:multiLevelType w:val="hybridMultilevel"/>
    <w:tmpl w:val="59DCCD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A7045B"/>
    <w:multiLevelType w:val="hybridMultilevel"/>
    <w:tmpl w:val="884653FC"/>
    <w:lvl w:ilvl="0" w:tplc="72661FD8">
      <w:start w:val="1"/>
      <w:numFmt w:val="decimal"/>
      <w:lvlText w:val="%1."/>
      <w:lvlJc w:val="left"/>
      <w:pPr>
        <w:ind w:left="360" w:hanging="360"/>
      </w:pPr>
      <w:rPr>
        <w:rFonts w:eastAsia="Courier New"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ADD6204"/>
    <w:multiLevelType w:val="hybridMultilevel"/>
    <w:tmpl w:val="237A4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E40D5C"/>
    <w:multiLevelType w:val="hybridMultilevel"/>
    <w:tmpl w:val="A36C0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CD275B"/>
    <w:multiLevelType w:val="hybridMultilevel"/>
    <w:tmpl w:val="70E6C032"/>
    <w:lvl w:ilvl="0" w:tplc="5472274E">
      <w:start w:val="1"/>
      <w:numFmt w:val="decimal"/>
      <w:lvlText w:val="%1."/>
      <w:lvlJc w:val="left"/>
      <w:pPr>
        <w:ind w:left="720" w:hanging="360"/>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9449C0"/>
    <w:multiLevelType w:val="hybridMultilevel"/>
    <w:tmpl w:val="D800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BF2B89"/>
    <w:multiLevelType w:val="multilevel"/>
    <w:tmpl w:val="A116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C1E94"/>
    <w:multiLevelType w:val="hybridMultilevel"/>
    <w:tmpl w:val="7F426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D9719F"/>
    <w:multiLevelType w:val="hybridMultilevel"/>
    <w:tmpl w:val="37FE8D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3"/>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2"/>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5B"/>
    <w:rsid w:val="000C3647"/>
    <w:rsid w:val="00137B11"/>
    <w:rsid w:val="0014101A"/>
    <w:rsid w:val="00163B6D"/>
    <w:rsid w:val="001644B2"/>
    <w:rsid w:val="0016631D"/>
    <w:rsid w:val="0023076C"/>
    <w:rsid w:val="00293EA5"/>
    <w:rsid w:val="002F1ED9"/>
    <w:rsid w:val="003222F0"/>
    <w:rsid w:val="003923C3"/>
    <w:rsid w:val="004217B9"/>
    <w:rsid w:val="00432B45"/>
    <w:rsid w:val="00451DF8"/>
    <w:rsid w:val="005009E4"/>
    <w:rsid w:val="00515470"/>
    <w:rsid w:val="005166F1"/>
    <w:rsid w:val="00536320"/>
    <w:rsid w:val="0054257C"/>
    <w:rsid w:val="00567AB1"/>
    <w:rsid w:val="005A38C5"/>
    <w:rsid w:val="0060648B"/>
    <w:rsid w:val="0061555B"/>
    <w:rsid w:val="006D4922"/>
    <w:rsid w:val="006F00EC"/>
    <w:rsid w:val="00785C0F"/>
    <w:rsid w:val="00796D7A"/>
    <w:rsid w:val="007B1B8D"/>
    <w:rsid w:val="00896AF2"/>
    <w:rsid w:val="008A66AC"/>
    <w:rsid w:val="00974906"/>
    <w:rsid w:val="009834B0"/>
    <w:rsid w:val="009A792F"/>
    <w:rsid w:val="009D479F"/>
    <w:rsid w:val="00A13C26"/>
    <w:rsid w:val="00A1433B"/>
    <w:rsid w:val="00AC6510"/>
    <w:rsid w:val="00AC7732"/>
    <w:rsid w:val="00AE260C"/>
    <w:rsid w:val="00B2313C"/>
    <w:rsid w:val="00C10786"/>
    <w:rsid w:val="00C33FAB"/>
    <w:rsid w:val="00C62229"/>
    <w:rsid w:val="00C93E4D"/>
    <w:rsid w:val="00CB7A63"/>
    <w:rsid w:val="00D01A06"/>
    <w:rsid w:val="00D01ECE"/>
    <w:rsid w:val="00D30716"/>
    <w:rsid w:val="00DA6A21"/>
    <w:rsid w:val="00DF53DD"/>
    <w:rsid w:val="00E03521"/>
    <w:rsid w:val="00E51D0E"/>
    <w:rsid w:val="00E77BFF"/>
    <w:rsid w:val="00E973F7"/>
    <w:rsid w:val="00EA4A16"/>
    <w:rsid w:val="00EC7160"/>
    <w:rsid w:val="00EF153D"/>
    <w:rsid w:val="00F51FB8"/>
    <w:rsid w:val="00FA2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6650"/>
  <w15:chartTrackingRefBased/>
  <w15:docId w15:val="{F6F83A58-4E19-4C4A-9D60-55598A7C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1555B"/>
  </w:style>
  <w:style w:type="paragraph" w:styleId="a3">
    <w:name w:val="header"/>
    <w:basedOn w:val="a"/>
    <w:link w:val="a4"/>
    <w:uiPriority w:val="99"/>
    <w:unhideWhenUsed/>
    <w:rsid w:val="0061555B"/>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4">
    <w:name w:val="Верхний колонтитул Знак"/>
    <w:basedOn w:val="a0"/>
    <w:link w:val="a3"/>
    <w:uiPriority w:val="99"/>
    <w:rsid w:val="0061555B"/>
    <w:rPr>
      <w:rFonts w:ascii="Times New Roman" w:eastAsia="MS Mincho" w:hAnsi="Times New Roman" w:cs="Times New Roman"/>
      <w:sz w:val="24"/>
      <w:szCs w:val="24"/>
      <w:lang w:eastAsia="ja-JP"/>
    </w:rPr>
  </w:style>
  <w:style w:type="paragraph" w:styleId="a5">
    <w:name w:val="footer"/>
    <w:basedOn w:val="a"/>
    <w:link w:val="a6"/>
    <w:uiPriority w:val="99"/>
    <w:unhideWhenUsed/>
    <w:rsid w:val="0061555B"/>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6">
    <w:name w:val="Нижний колонтитул Знак"/>
    <w:basedOn w:val="a0"/>
    <w:link w:val="a5"/>
    <w:uiPriority w:val="99"/>
    <w:rsid w:val="0061555B"/>
    <w:rPr>
      <w:rFonts w:ascii="Times New Roman" w:eastAsia="MS Mincho" w:hAnsi="Times New Roman" w:cs="Times New Roman"/>
      <w:sz w:val="24"/>
      <w:szCs w:val="24"/>
      <w:lang w:eastAsia="ja-JP"/>
    </w:rPr>
  </w:style>
  <w:style w:type="paragraph" w:styleId="a7">
    <w:name w:val="Subtitle"/>
    <w:basedOn w:val="a"/>
    <w:next w:val="a"/>
    <w:link w:val="a8"/>
    <w:uiPriority w:val="11"/>
    <w:qFormat/>
    <w:rsid w:val="0061555B"/>
    <w:pPr>
      <w:spacing w:after="0" w:line="240" w:lineRule="auto"/>
    </w:pPr>
    <w:rPr>
      <w:rFonts w:ascii="Cambria" w:eastAsia="Times New Roman" w:hAnsi="Cambria" w:cs="Times New Roman"/>
      <w:i/>
      <w:iCs/>
      <w:color w:val="4F81BD"/>
      <w:spacing w:val="15"/>
      <w:sz w:val="24"/>
      <w:szCs w:val="24"/>
      <w:lang w:eastAsia="ja-JP"/>
    </w:rPr>
  </w:style>
  <w:style w:type="character" w:customStyle="1" w:styleId="a8">
    <w:name w:val="Подзаголовок Знак"/>
    <w:basedOn w:val="a0"/>
    <w:link w:val="a7"/>
    <w:uiPriority w:val="11"/>
    <w:rsid w:val="0061555B"/>
    <w:rPr>
      <w:rFonts w:ascii="Cambria" w:eastAsia="Times New Roman" w:hAnsi="Cambria" w:cs="Times New Roman"/>
      <w:i/>
      <w:iCs/>
      <w:color w:val="4F81BD"/>
      <w:spacing w:val="15"/>
      <w:sz w:val="24"/>
      <w:szCs w:val="24"/>
      <w:lang w:eastAsia="ja-JP"/>
    </w:rPr>
  </w:style>
  <w:style w:type="paragraph" w:styleId="a9">
    <w:name w:val="Document Map"/>
    <w:basedOn w:val="a"/>
    <w:link w:val="aa"/>
    <w:semiHidden/>
    <w:unhideWhenUsed/>
    <w:rsid w:val="0061555B"/>
    <w:pPr>
      <w:shd w:val="clear" w:color="auto" w:fill="000080"/>
      <w:spacing w:after="0" w:line="240" w:lineRule="auto"/>
    </w:pPr>
    <w:rPr>
      <w:rFonts w:ascii="Tahoma" w:eastAsia="MS Mincho" w:hAnsi="Tahoma" w:cs="Tahoma"/>
      <w:sz w:val="20"/>
      <w:szCs w:val="20"/>
      <w:lang w:eastAsia="ja-JP"/>
    </w:rPr>
  </w:style>
  <w:style w:type="character" w:customStyle="1" w:styleId="aa">
    <w:name w:val="Схема документа Знак"/>
    <w:basedOn w:val="a0"/>
    <w:link w:val="a9"/>
    <w:semiHidden/>
    <w:rsid w:val="0061555B"/>
    <w:rPr>
      <w:rFonts w:ascii="Tahoma" w:eastAsia="MS Mincho" w:hAnsi="Tahoma" w:cs="Tahoma"/>
      <w:sz w:val="20"/>
      <w:szCs w:val="20"/>
      <w:shd w:val="clear" w:color="auto" w:fill="000080"/>
      <w:lang w:eastAsia="ja-JP"/>
    </w:rPr>
  </w:style>
  <w:style w:type="paragraph" w:styleId="ab">
    <w:name w:val="Balloon Text"/>
    <w:basedOn w:val="a"/>
    <w:link w:val="ac"/>
    <w:uiPriority w:val="99"/>
    <w:semiHidden/>
    <w:unhideWhenUsed/>
    <w:rsid w:val="0061555B"/>
    <w:pPr>
      <w:spacing w:after="0" w:line="240" w:lineRule="auto"/>
    </w:pPr>
    <w:rPr>
      <w:rFonts w:ascii="Tahoma" w:eastAsia="MS Mincho" w:hAnsi="Tahoma" w:cs="Tahoma"/>
      <w:sz w:val="16"/>
      <w:szCs w:val="16"/>
      <w:lang w:eastAsia="ja-JP"/>
    </w:rPr>
  </w:style>
  <w:style w:type="character" w:customStyle="1" w:styleId="ac">
    <w:name w:val="Текст выноски Знак"/>
    <w:basedOn w:val="a0"/>
    <w:link w:val="ab"/>
    <w:uiPriority w:val="99"/>
    <w:semiHidden/>
    <w:rsid w:val="0061555B"/>
    <w:rPr>
      <w:rFonts w:ascii="Tahoma" w:eastAsia="MS Mincho" w:hAnsi="Tahoma" w:cs="Tahoma"/>
      <w:sz w:val="16"/>
      <w:szCs w:val="16"/>
      <w:lang w:eastAsia="ja-JP"/>
    </w:rPr>
  </w:style>
  <w:style w:type="paragraph" w:styleId="ad">
    <w:name w:val="List Paragraph"/>
    <w:basedOn w:val="a"/>
    <w:uiPriority w:val="34"/>
    <w:qFormat/>
    <w:rsid w:val="0061555B"/>
    <w:pPr>
      <w:spacing w:after="0" w:line="240" w:lineRule="auto"/>
      <w:ind w:left="708"/>
    </w:pPr>
    <w:rPr>
      <w:rFonts w:ascii="Times New Roman" w:eastAsia="MS Mincho" w:hAnsi="Times New Roman" w:cs="Times New Roman"/>
      <w:sz w:val="24"/>
      <w:szCs w:val="24"/>
      <w:lang w:eastAsia="ja-JP"/>
    </w:rPr>
  </w:style>
  <w:style w:type="paragraph" w:customStyle="1" w:styleId="ae">
    <w:name w:val="Стиль"/>
    <w:rsid w:val="006155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61555B"/>
    <w:pPr>
      <w:widowControl w:val="0"/>
      <w:autoSpaceDE w:val="0"/>
      <w:autoSpaceDN w:val="0"/>
      <w:adjustRightInd w:val="0"/>
      <w:spacing w:after="0" w:line="341" w:lineRule="exact"/>
    </w:pPr>
    <w:rPr>
      <w:rFonts w:ascii="Bookman Old Style" w:eastAsia="Times New Roman" w:hAnsi="Bookman Old Style" w:cs="Times New Roman"/>
      <w:sz w:val="24"/>
      <w:szCs w:val="24"/>
      <w:lang w:eastAsia="ru-RU"/>
    </w:rPr>
  </w:style>
  <w:style w:type="paragraph" w:customStyle="1" w:styleId="Style6">
    <w:name w:val="Style6"/>
    <w:basedOn w:val="a"/>
    <w:uiPriority w:val="99"/>
    <w:rsid w:val="0061555B"/>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rsid w:val="0061555B"/>
    <w:pPr>
      <w:widowControl w:val="0"/>
      <w:autoSpaceDE w:val="0"/>
      <w:autoSpaceDN w:val="0"/>
      <w:adjustRightInd w:val="0"/>
      <w:spacing w:after="0" w:line="336" w:lineRule="exact"/>
    </w:pPr>
    <w:rPr>
      <w:rFonts w:ascii="Bookman Old Style" w:eastAsia="Times New Roman" w:hAnsi="Bookman Old Style" w:cs="Times New Roman"/>
      <w:sz w:val="24"/>
      <w:szCs w:val="24"/>
      <w:lang w:eastAsia="ru-RU"/>
    </w:rPr>
  </w:style>
  <w:style w:type="character" w:customStyle="1" w:styleId="FontStyle14">
    <w:name w:val="Font Style14"/>
    <w:uiPriority w:val="99"/>
    <w:rsid w:val="0061555B"/>
    <w:rPr>
      <w:rFonts w:ascii="Bookman Old Style" w:hAnsi="Bookman Old Style" w:cs="Bookman Old Style" w:hint="default"/>
      <w:spacing w:val="10"/>
      <w:sz w:val="22"/>
      <w:szCs w:val="22"/>
    </w:rPr>
  </w:style>
  <w:style w:type="character" w:customStyle="1" w:styleId="FontStyle13">
    <w:name w:val="Font Style13"/>
    <w:uiPriority w:val="99"/>
    <w:rsid w:val="0061555B"/>
    <w:rPr>
      <w:rFonts w:ascii="Bookman Old Style" w:hAnsi="Bookman Old Style" w:cs="Bookman Old Style" w:hint="default"/>
      <w:b/>
      <w:bCs/>
      <w:sz w:val="24"/>
      <w:szCs w:val="24"/>
    </w:rPr>
  </w:style>
  <w:style w:type="table" w:styleId="af">
    <w:name w:val="Table Grid"/>
    <w:basedOn w:val="a1"/>
    <w:uiPriority w:val="59"/>
    <w:rsid w:val="0061555B"/>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интервала1"/>
    <w:next w:val="af0"/>
    <w:link w:val="af1"/>
    <w:uiPriority w:val="1"/>
    <w:qFormat/>
    <w:rsid w:val="0061555B"/>
    <w:pPr>
      <w:spacing w:after="0" w:line="240" w:lineRule="auto"/>
    </w:pPr>
    <w:rPr>
      <w:rFonts w:eastAsia="Times New Roman"/>
      <w:lang w:eastAsia="ru-RU"/>
    </w:rPr>
  </w:style>
  <w:style w:type="character" w:customStyle="1" w:styleId="af1">
    <w:name w:val="Без интервала Знак"/>
    <w:basedOn w:val="a0"/>
    <w:link w:val="10"/>
    <w:rsid w:val="0061555B"/>
    <w:rPr>
      <w:rFonts w:eastAsia="Times New Roman"/>
      <w:lang w:eastAsia="ru-RU"/>
    </w:rPr>
  </w:style>
  <w:style w:type="table" w:customStyle="1" w:styleId="11">
    <w:name w:val="Сетка таблицы1"/>
    <w:basedOn w:val="a1"/>
    <w:next w:val="af"/>
    <w:uiPriority w:val="59"/>
    <w:rsid w:val="0061555B"/>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6155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61555B"/>
  </w:style>
  <w:style w:type="paragraph" w:customStyle="1" w:styleId="Default">
    <w:name w:val="Default"/>
    <w:rsid w:val="006155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rsid w:val="0061555B"/>
    <w:pPr>
      <w:widowControl w:val="0"/>
      <w:suppressAutoHyphens/>
      <w:autoSpaceDN w:val="0"/>
      <w:spacing w:after="0" w:line="240" w:lineRule="auto"/>
    </w:pPr>
    <w:rPr>
      <w:rFonts w:ascii="DejaVu Sans" w:eastAsia="DejaVu Sans" w:hAnsi="DejaVu Sans" w:cs="DejaVu Sans"/>
      <w:kern w:val="3"/>
      <w:sz w:val="24"/>
      <w:szCs w:val="24"/>
      <w:lang w:eastAsia="ru-RU"/>
    </w:rPr>
  </w:style>
  <w:style w:type="paragraph" w:styleId="af2">
    <w:name w:val="Normal (Web)"/>
    <w:basedOn w:val="a"/>
    <w:uiPriority w:val="99"/>
    <w:rsid w:val="0061555B"/>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table" w:customStyle="1" w:styleId="2">
    <w:name w:val="Сетка таблицы2"/>
    <w:basedOn w:val="a1"/>
    <w:next w:val="af"/>
    <w:uiPriority w:val="39"/>
    <w:rsid w:val="0061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
    <w:uiPriority w:val="39"/>
    <w:rsid w:val="0061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
    <w:uiPriority w:val="39"/>
    <w:rsid w:val="0061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39"/>
    <w:rsid w:val="0061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39"/>
    <w:rsid w:val="0061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39"/>
    <w:rsid w:val="0061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a0"/>
    <w:uiPriority w:val="99"/>
    <w:rsid w:val="0061555B"/>
    <w:rPr>
      <w:rFonts w:ascii="Trebuchet MS" w:hAnsi="Trebuchet MS" w:cs="Trebuchet MS"/>
      <w:sz w:val="18"/>
      <w:szCs w:val="18"/>
    </w:rPr>
  </w:style>
  <w:style w:type="paragraph" w:customStyle="1" w:styleId="Style10">
    <w:name w:val="Style10"/>
    <w:basedOn w:val="a"/>
    <w:uiPriority w:val="99"/>
    <w:rsid w:val="0061555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61555B"/>
    <w:rPr>
      <w:rFonts w:ascii="Trebuchet MS" w:hAnsi="Trebuchet MS" w:cs="Trebuchet MS"/>
      <w:b/>
      <w:bCs/>
      <w:spacing w:val="-20"/>
      <w:sz w:val="18"/>
      <w:szCs w:val="18"/>
    </w:rPr>
  </w:style>
  <w:style w:type="paragraph" w:customStyle="1" w:styleId="Style8">
    <w:name w:val="Style8"/>
    <w:basedOn w:val="a"/>
    <w:uiPriority w:val="99"/>
    <w:rsid w:val="0061555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61555B"/>
    <w:rPr>
      <w:rFonts w:ascii="Trebuchet MS" w:hAnsi="Trebuchet MS" w:cs="Trebuchet MS"/>
      <w:b/>
      <w:bCs/>
      <w:i/>
      <w:iCs/>
      <w:spacing w:val="-10"/>
      <w:sz w:val="18"/>
      <w:szCs w:val="18"/>
    </w:rPr>
  </w:style>
  <w:style w:type="paragraph" w:customStyle="1" w:styleId="Style11">
    <w:name w:val="Style11"/>
    <w:basedOn w:val="a"/>
    <w:uiPriority w:val="99"/>
    <w:rsid w:val="0061555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61555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61555B"/>
    <w:rPr>
      <w:rFonts w:ascii="Times New Roman" w:hAnsi="Times New Roman" w:cs="Times New Roman"/>
      <w:b/>
      <w:bCs/>
      <w:sz w:val="20"/>
      <w:szCs w:val="20"/>
    </w:rPr>
  </w:style>
  <w:style w:type="character" w:customStyle="1" w:styleId="FontStyle20">
    <w:name w:val="Font Style20"/>
    <w:basedOn w:val="a0"/>
    <w:uiPriority w:val="99"/>
    <w:rsid w:val="0061555B"/>
    <w:rPr>
      <w:rFonts w:ascii="Trebuchet MS" w:hAnsi="Trebuchet MS" w:cs="Trebuchet MS"/>
      <w:sz w:val="20"/>
      <w:szCs w:val="20"/>
    </w:rPr>
  </w:style>
  <w:style w:type="character" w:customStyle="1" w:styleId="FontStyle21">
    <w:name w:val="Font Style21"/>
    <w:basedOn w:val="a0"/>
    <w:uiPriority w:val="99"/>
    <w:rsid w:val="0061555B"/>
    <w:rPr>
      <w:rFonts w:ascii="Trebuchet MS" w:hAnsi="Trebuchet MS" w:cs="Trebuchet MS"/>
      <w:sz w:val="24"/>
      <w:szCs w:val="24"/>
    </w:rPr>
  </w:style>
  <w:style w:type="character" w:customStyle="1" w:styleId="FontStyle22">
    <w:name w:val="Font Style22"/>
    <w:basedOn w:val="a0"/>
    <w:uiPriority w:val="99"/>
    <w:rsid w:val="0061555B"/>
    <w:rPr>
      <w:rFonts w:ascii="Trebuchet MS" w:hAnsi="Trebuchet MS" w:cs="Trebuchet MS"/>
      <w:sz w:val="18"/>
      <w:szCs w:val="18"/>
    </w:rPr>
  </w:style>
  <w:style w:type="character" w:customStyle="1" w:styleId="FontStyle23">
    <w:name w:val="Font Style23"/>
    <w:basedOn w:val="a0"/>
    <w:uiPriority w:val="99"/>
    <w:rsid w:val="0061555B"/>
    <w:rPr>
      <w:rFonts w:ascii="MS Mincho" w:eastAsia="MS Mincho" w:cs="MS Mincho"/>
      <w:sz w:val="54"/>
      <w:szCs w:val="54"/>
    </w:rPr>
  </w:style>
  <w:style w:type="character" w:customStyle="1" w:styleId="FontStyle24">
    <w:name w:val="Font Style24"/>
    <w:basedOn w:val="a0"/>
    <w:uiPriority w:val="99"/>
    <w:rsid w:val="0061555B"/>
    <w:rPr>
      <w:rFonts w:ascii="MS Mincho" w:eastAsia="MS Mincho" w:cs="MS Mincho"/>
      <w:sz w:val="54"/>
      <w:szCs w:val="54"/>
    </w:rPr>
  </w:style>
  <w:style w:type="paragraph" w:styleId="af0">
    <w:name w:val="No Spacing"/>
    <w:qFormat/>
    <w:rsid w:val="0061555B"/>
    <w:pPr>
      <w:spacing w:after="0" w:line="240" w:lineRule="auto"/>
    </w:pPr>
  </w:style>
  <w:style w:type="table" w:customStyle="1" w:styleId="7">
    <w:name w:val="Сетка таблицы7"/>
    <w:basedOn w:val="a1"/>
    <w:next w:val="af"/>
    <w:uiPriority w:val="59"/>
    <w:rsid w:val="006155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61555B"/>
    <w:rPr>
      <w:b/>
      <w:bCs/>
    </w:rPr>
  </w:style>
  <w:style w:type="table" w:customStyle="1" w:styleId="8">
    <w:name w:val="Сетка таблицы8"/>
    <w:basedOn w:val="a1"/>
    <w:next w:val="af"/>
    <w:uiPriority w:val="59"/>
    <w:rsid w:val="006155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
    <w:uiPriority w:val="59"/>
    <w:rsid w:val="006155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w:basedOn w:val="a"/>
    <w:link w:val="af5"/>
    <w:rsid w:val="0061555B"/>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rsid w:val="0061555B"/>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1555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1555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555B"/>
    <w:pPr>
      <w:widowControl w:val="0"/>
      <w:spacing w:after="0" w:line="240" w:lineRule="auto"/>
      <w:ind w:left="103"/>
    </w:pPr>
    <w:rPr>
      <w:rFonts w:ascii="Times New Roman" w:eastAsia="Times New Roman" w:hAnsi="Times New Roman" w:cs="Times New Roman"/>
      <w:lang w:val="en-US"/>
    </w:rPr>
  </w:style>
  <w:style w:type="character" w:styleId="af6">
    <w:name w:val="Emphasis"/>
    <w:basedOn w:val="a0"/>
    <w:uiPriority w:val="20"/>
    <w:qFormat/>
    <w:rsid w:val="0061555B"/>
    <w:rPr>
      <w:i/>
      <w:iCs/>
    </w:rPr>
  </w:style>
  <w:style w:type="paragraph" w:styleId="af7">
    <w:name w:val="Body Text Indent"/>
    <w:basedOn w:val="a"/>
    <w:link w:val="af8"/>
    <w:rsid w:val="0061555B"/>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0"/>
    <w:link w:val="af7"/>
    <w:rsid w:val="0061555B"/>
    <w:rPr>
      <w:rFonts w:ascii="Times New Roman" w:eastAsia="Times New Roman" w:hAnsi="Times New Roman" w:cs="Times New Roman"/>
      <w:sz w:val="24"/>
      <w:szCs w:val="24"/>
      <w:lang w:val="x-none" w:eastAsia="x-none"/>
    </w:rPr>
  </w:style>
  <w:style w:type="table" w:customStyle="1" w:styleId="9">
    <w:name w:val="Сетка таблицы9"/>
    <w:basedOn w:val="a1"/>
    <w:next w:val="af"/>
    <w:rsid w:val="0051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39"/>
    <w:rsid w:val="00E7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
    <w:uiPriority w:val="39"/>
    <w:rsid w:val="00EF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
    <w:uiPriority w:val="59"/>
    <w:rsid w:val="00A1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293EA5"/>
    <w:pPr>
      <w:spacing w:after="120" w:line="480" w:lineRule="auto"/>
    </w:pPr>
  </w:style>
  <w:style w:type="character" w:customStyle="1" w:styleId="21">
    <w:name w:val="Основной текст 2 Знак"/>
    <w:basedOn w:val="a0"/>
    <w:link w:val="20"/>
    <w:uiPriority w:val="99"/>
    <w:semiHidden/>
    <w:rsid w:val="00293EA5"/>
  </w:style>
  <w:style w:type="table" w:customStyle="1" w:styleId="16">
    <w:name w:val="Сетка таблицы16"/>
    <w:basedOn w:val="a1"/>
    <w:next w:val="af"/>
    <w:uiPriority w:val="39"/>
    <w:rsid w:val="00AE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
    <w:uiPriority w:val="39"/>
    <w:rsid w:val="00C62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795E-4AE2-4649-97FB-EC38EDB6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61</Pages>
  <Words>17914</Words>
  <Characters>102114</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Admin</cp:lastModifiedBy>
  <cp:revision>12</cp:revision>
  <cp:lastPrinted>2022-01-18T08:01:00Z</cp:lastPrinted>
  <dcterms:created xsi:type="dcterms:W3CDTF">2021-01-05T10:35:00Z</dcterms:created>
  <dcterms:modified xsi:type="dcterms:W3CDTF">2022-07-07T09:00:00Z</dcterms:modified>
</cp:coreProperties>
</file>